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D0BB8F" w14:textId="62BD7C74" w:rsidR="0009450C" w:rsidRPr="00065020" w:rsidRDefault="0009450C" w:rsidP="000B2E1C">
      <w:pPr>
        <w:pStyle w:val="Nagwek5"/>
        <w:spacing w:line="276" w:lineRule="auto"/>
        <w:jc w:val="left"/>
        <w:rPr>
          <w:rFonts w:asciiTheme="minorHAnsi" w:hAnsiTheme="minorHAnsi" w:cstheme="minorBidi"/>
          <w:sz w:val="24"/>
          <w:szCs w:val="24"/>
          <w:u w:val="single"/>
        </w:rPr>
      </w:pPr>
      <w:bookmarkStart w:id="0" w:name="_GoBack"/>
      <w:bookmarkEnd w:id="0"/>
    </w:p>
    <w:p w14:paraId="5998793E" w14:textId="2739105D" w:rsidR="00607136" w:rsidRPr="00065020" w:rsidRDefault="000B2E1C" w:rsidP="0084723F">
      <w:pPr>
        <w:tabs>
          <w:tab w:val="left" w:pos="14760"/>
        </w:tabs>
        <w:spacing w:line="276" w:lineRule="auto"/>
        <w:jc w:val="both"/>
        <w:rPr>
          <w:rFonts w:asciiTheme="minorHAnsi" w:hAnsiTheme="minorHAnsi" w:cstheme="minorBidi"/>
          <w:b/>
          <w:sz w:val="24"/>
          <w:szCs w:val="24"/>
          <w:u w:val="single"/>
        </w:rPr>
      </w:pPr>
      <w:r>
        <w:rPr>
          <w:rFonts w:ascii="Cambria" w:hAnsi="Cambria"/>
          <w:noProof/>
          <w:sz w:val="24"/>
        </w:rPr>
        <w:drawing>
          <wp:anchor distT="0" distB="0" distL="114300" distR="114300" simplePos="0" relativeHeight="251659264" behindDoc="0" locked="1" layoutInCell="1" allowOverlap="1" wp14:anchorId="5335804C" wp14:editId="4687CC82">
            <wp:simplePos x="0" y="0"/>
            <wp:positionH relativeFrom="column">
              <wp:posOffset>0</wp:posOffset>
            </wp:positionH>
            <wp:positionV relativeFrom="paragraph">
              <wp:posOffset>-635</wp:posOffset>
            </wp:positionV>
            <wp:extent cx="5690870" cy="532130"/>
            <wp:effectExtent l="0" t="0" r="5080" b="1270"/>
            <wp:wrapNone/>
            <wp:docPr id="1" name="Obraz 1" descr="naglowek stron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aglowek strony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90870" cy="5321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A95296" w14:textId="2B3BB0CA" w:rsidR="00607136" w:rsidRPr="00065020" w:rsidRDefault="00607136" w:rsidP="0084723F">
      <w:pPr>
        <w:tabs>
          <w:tab w:val="left" w:pos="14760"/>
        </w:tabs>
        <w:spacing w:line="276" w:lineRule="auto"/>
        <w:jc w:val="both"/>
        <w:rPr>
          <w:rFonts w:asciiTheme="minorHAnsi" w:hAnsiTheme="minorHAnsi" w:cstheme="minorHAnsi"/>
          <w:b/>
          <w:sz w:val="24"/>
          <w:szCs w:val="24"/>
        </w:rPr>
      </w:pPr>
      <w:r w:rsidRPr="00526CE3">
        <w:rPr>
          <w:rFonts w:asciiTheme="minorHAnsi" w:hAnsiTheme="minorHAnsi" w:cstheme="minorHAnsi"/>
          <w:sz w:val="24"/>
          <w:szCs w:val="24"/>
        </w:rPr>
        <w:t xml:space="preserve">Numer postępowania: </w:t>
      </w:r>
      <w:r w:rsidRPr="00526CE3">
        <w:rPr>
          <w:rFonts w:ascii="Calibri" w:hAnsi="Calibri" w:cs="Calibri"/>
          <w:sz w:val="24"/>
          <w:szCs w:val="24"/>
        </w:rPr>
        <w:t>NFZ13-WAG-SSZP.251</w:t>
      </w:r>
      <w:r w:rsidR="00526CE3" w:rsidRPr="00526CE3">
        <w:rPr>
          <w:rFonts w:ascii="Calibri" w:hAnsi="Calibri" w:cs="Calibri"/>
          <w:sz w:val="24"/>
          <w:szCs w:val="24"/>
        </w:rPr>
        <w:t>.5.</w:t>
      </w:r>
      <w:r w:rsidRPr="00526CE3">
        <w:rPr>
          <w:rFonts w:ascii="Calibri" w:hAnsi="Calibri" w:cs="Calibri"/>
          <w:sz w:val="24"/>
          <w:szCs w:val="24"/>
        </w:rPr>
        <w:t>2025</w:t>
      </w:r>
    </w:p>
    <w:p w14:paraId="7AD1F245" w14:textId="77777777" w:rsidR="00607136" w:rsidRPr="00065020" w:rsidRDefault="00607136" w:rsidP="0084723F">
      <w:pPr>
        <w:tabs>
          <w:tab w:val="left" w:pos="14760"/>
        </w:tabs>
        <w:spacing w:line="276" w:lineRule="auto"/>
        <w:jc w:val="both"/>
        <w:rPr>
          <w:rFonts w:asciiTheme="minorHAnsi" w:hAnsiTheme="minorHAnsi" w:cstheme="minorHAnsi"/>
          <w:b/>
          <w:sz w:val="24"/>
          <w:szCs w:val="24"/>
        </w:rPr>
      </w:pPr>
    </w:p>
    <w:p w14:paraId="63484098" w14:textId="77777777" w:rsidR="00607136" w:rsidRPr="00065020" w:rsidRDefault="00607136" w:rsidP="0084723F">
      <w:pPr>
        <w:tabs>
          <w:tab w:val="left" w:pos="14760"/>
        </w:tabs>
        <w:spacing w:line="276" w:lineRule="auto"/>
        <w:jc w:val="both"/>
        <w:rPr>
          <w:rFonts w:asciiTheme="minorHAnsi" w:hAnsiTheme="minorHAnsi" w:cstheme="minorHAnsi"/>
          <w:b/>
          <w:sz w:val="24"/>
          <w:szCs w:val="24"/>
        </w:rPr>
      </w:pPr>
    </w:p>
    <w:p w14:paraId="65E2F270" w14:textId="6A350B63" w:rsidR="00607136" w:rsidRPr="00065020" w:rsidRDefault="006818AF" w:rsidP="006818AF">
      <w:pPr>
        <w:tabs>
          <w:tab w:val="left" w:pos="14760"/>
        </w:tabs>
        <w:spacing w:line="276" w:lineRule="auto"/>
        <w:rPr>
          <w:rFonts w:asciiTheme="minorHAnsi" w:hAnsiTheme="minorHAnsi" w:cstheme="minorHAnsi"/>
          <w:b/>
          <w:sz w:val="24"/>
          <w:szCs w:val="24"/>
        </w:rPr>
      </w:pPr>
      <w:r w:rsidRPr="008E7248">
        <w:rPr>
          <w:rFonts w:asciiTheme="minorHAnsi" w:hAnsiTheme="minorHAnsi" w:cstheme="minorHAnsi"/>
          <w:sz w:val="24"/>
          <w:szCs w:val="24"/>
        </w:rPr>
        <w:t xml:space="preserve">Numer </w:t>
      </w:r>
      <w:r w:rsidRPr="006B0016">
        <w:rPr>
          <w:rFonts w:asciiTheme="minorHAnsi" w:hAnsiTheme="minorHAnsi" w:cstheme="minorHAnsi"/>
          <w:sz w:val="24"/>
          <w:szCs w:val="24"/>
        </w:rPr>
        <w:t>postępowania</w:t>
      </w:r>
      <w:r>
        <w:rPr>
          <w:rFonts w:asciiTheme="minorHAnsi" w:hAnsiTheme="minorHAnsi" w:cstheme="minorHAnsi"/>
          <w:sz w:val="24"/>
          <w:szCs w:val="24"/>
        </w:rPr>
        <w:t xml:space="preserve">: </w:t>
      </w:r>
      <w:r w:rsidR="00031D59">
        <w:rPr>
          <w:rFonts w:ascii="Calibri" w:hAnsi="Calibri" w:cs="Calibri"/>
          <w:sz w:val="24"/>
          <w:szCs w:val="24"/>
        </w:rPr>
        <w:t>NFZ13-WAG-SSZP.251.1</w:t>
      </w:r>
      <w:r>
        <w:rPr>
          <w:rFonts w:ascii="Calibri" w:hAnsi="Calibri" w:cs="Calibri"/>
          <w:sz w:val="24"/>
          <w:szCs w:val="24"/>
        </w:rPr>
        <w:t>.202</w:t>
      </w:r>
      <w:r w:rsidR="00031D59">
        <w:rPr>
          <w:rFonts w:ascii="Calibri" w:hAnsi="Calibri" w:cs="Calibri"/>
          <w:sz w:val="24"/>
          <w:szCs w:val="24"/>
        </w:rPr>
        <w:t>6</w:t>
      </w:r>
    </w:p>
    <w:p w14:paraId="6389BF9A" w14:textId="77777777" w:rsidR="000B2E1C" w:rsidRDefault="000B2E1C" w:rsidP="0070202B">
      <w:pPr>
        <w:tabs>
          <w:tab w:val="left" w:pos="14760"/>
        </w:tabs>
        <w:spacing w:line="276" w:lineRule="auto"/>
        <w:jc w:val="right"/>
        <w:rPr>
          <w:rFonts w:asciiTheme="minorHAnsi" w:hAnsiTheme="minorHAnsi" w:cstheme="minorHAnsi"/>
          <w:b/>
          <w:sz w:val="24"/>
          <w:szCs w:val="24"/>
        </w:rPr>
      </w:pPr>
    </w:p>
    <w:p w14:paraId="279B54AA" w14:textId="77777777" w:rsidR="000B2E1C" w:rsidRDefault="000B2E1C" w:rsidP="0084723F">
      <w:pPr>
        <w:tabs>
          <w:tab w:val="left" w:pos="14760"/>
        </w:tabs>
        <w:spacing w:line="276" w:lineRule="auto"/>
        <w:jc w:val="center"/>
        <w:rPr>
          <w:rFonts w:asciiTheme="minorHAnsi" w:hAnsiTheme="minorHAnsi" w:cstheme="minorHAnsi"/>
          <w:b/>
          <w:sz w:val="24"/>
          <w:szCs w:val="24"/>
        </w:rPr>
      </w:pPr>
    </w:p>
    <w:p w14:paraId="7ACDBF26" w14:textId="77777777" w:rsidR="00743F09" w:rsidRDefault="00743F09" w:rsidP="0084723F">
      <w:pPr>
        <w:tabs>
          <w:tab w:val="left" w:pos="14760"/>
        </w:tabs>
        <w:spacing w:line="276" w:lineRule="auto"/>
        <w:jc w:val="center"/>
        <w:rPr>
          <w:rFonts w:asciiTheme="minorHAnsi" w:hAnsiTheme="minorHAnsi" w:cstheme="minorHAnsi"/>
          <w:b/>
          <w:sz w:val="40"/>
          <w:szCs w:val="24"/>
        </w:rPr>
      </w:pPr>
    </w:p>
    <w:p w14:paraId="4E7BB01E" w14:textId="0769A438" w:rsidR="00607136" w:rsidRPr="000B2E1C" w:rsidRDefault="00607136" w:rsidP="0084723F">
      <w:pPr>
        <w:tabs>
          <w:tab w:val="left" w:pos="14760"/>
        </w:tabs>
        <w:spacing w:line="276" w:lineRule="auto"/>
        <w:jc w:val="center"/>
        <w:rPr>
          <w:rFonts w:asciiTheme="minorHAnsi" w:hAnsiTheme="minorHAnsi" w:cstheme="minorHAnsi"/>
          <w:b/>
          <w:sz w:val="40"/>
          <w:szCs w:val="24"/>
        </w:rPr>
      </w:pPr>
      <w:r w:rsidRPr="000B2E1C">
        <w:rPr>
          <w:rFonts w:asciiTheme="minorHAnsi" w:hAnsiTheme="minorHAnsi" w:cstheme="minorHAnsi"/>
          <w:b/>
          <w:sz w:val="40"/>
          <w:szCs w:val="24"/>
        </w:rPr>
        <w:t>SPECYFIKACJA WARUNKÓW ZAMÓWIENIA</w:t>
      </w:r>
    </w:p>
    <w:p w14:paraId="7A204B48" w14:textId="77777777" w:rsidR="00607136" w:rsidRPr="000B2E1C" w:rsidRDefault="00607136" w:rsidP="0084723F">
      <w:pPr>
        <w:tabs>
          <w:tab w:val="left" w:pos="14760"/>
        </w:tabs>
        <w:spacing w:line="276" w:lineRule="auto"/>
        <w:jc w:val="center"/>
        <w:rPr>
          <w:rFonts w:asciiTheme="minorHAnsi" w:hAnsiTheme="minorHAnsi" w:cstheme="minorHAnsi"/>
          <w:b/>
          <w:sz w:val="40"/>
          <w:szCs w:val="24"/>
        </w:rPr>
      </w:pPr>
      <w:r w:rsidRPr="000B2E1C">
        <w:rPr>
          <w:rFonts w:asciiTheme="minorHAnsi" w:hAnsiTheme="minorHAnsi" w:cstheme="minorHAnsi"/>
          <w:b/>
          <w:sz w:val="40"/>
          <w:szCs w:val="24"/>
        </w:rPr>
        <w:t>(SWZ)</w:t>
      </w:r>
    </w:p>
    <w:p w14:paraId="43F507EF" w14:textId="77777777" w:rsidR="00607136" w:rsidRPr="00065020" w:rsidRDefault="00607136" w:rsidP="0084723F">
      <w:pPr>
        <w:tabs>
          <w:tab w:val="left" w:pos="14760"/>
        </w:tabs>
        <w:spacing w:line="276" w:lineRule="auto"/>
        <w:jc w:val="center"/>
        <w:rPr>
          <w:rFonts w:asciiTheme="minorHAnsi" w:hAnsiTheme="minorHAnsi" w:cstheme="minorHAnsi"/>
          <w:b/>
          <w:sz w:val="24"/>
          <w:szCs w:val="24"/>
        </w:rPr>
      </w:pPr>
    </w:p>
    <w:p w14:paraId="318BF630" w14:textId="1A507948" w:rsidR="00607136" w:rsidRPr="00743F09" w:rsidRDefault="00743F09" w:rsidP="00743F09">
      <w:pPr>
        <w:pStyle w:val="Tekstpodstawowy3"/>
        <w:tabs>
          <w:tab w:val="left" w:pos="6379"/>
          <w:tab w:val="left" w:pos="14760"/>
        </w:tabs>
        <w:spacing w:line="276" w:lineRule="auto"/>
        <w:jc w:val="center"/>
        <w:rPr>
          <w:rFonts w:asciiTheme="minorHAnsi" w:hAnsiTheme="minorHAnsi" w:cstheme="minorHAnsi"/>
          <w:b/>
          <w:sz w:val="24"/>
          <w:szCs w:val="24"/>
        </w:rPr>
      </w:pPr>
      <w:r>
        <w:rPr>
          <w:rFonts w:asciiTheme="minorHAnsi" w:hAnsiTheme="minorHAnsi" w:cstheme="minorHAnsi"/>
          <w:b/>
          <w:sz w:val="24"/>
          <w:szCs w:val="24"/>
        </w:rPr>
        <w:t>„</w:t>
      </w:r>
      <w:r w:rsidRPr="00743F09">
        <w:rPr>
          <w:rFonts w:asciiTheme="minorHAnsi" w:hAnsiTheme="minorHAnsi" w:cstheme="minorHAnsi"/>
          <w:b/>
          <w:sz w:val="24"/>
          <w:szCs w:val="24"/>
        </w:rPr>
        <w:t>Kompleksowa usługa utrzymania czystości pomieszczeń, terenów zewnętrznych, terenów</w:t>
      </w:r>
      <w:r>
        <w:rPr>
          <w:rFonts w:asciiTheme="minorHAnsi" w:hAnsiTheme="minorHAnsi" w:cstheme="minorHAnsi"/>
          <w:b/>
          <w:sz w:val="24"/>
          <w:szCs w:val="24"/>
        </w:rPr>
        <w:t xml:space="preserve"> </w:t>
      </w:r>
      <w:r w:rsidRPr="00743F09">
        <w:rPr>
          <w:rFonts w:asciiTheme="minorHAnsi" w:hAnsiTheme="minorHAnsi" w:cstheme="minorHAnsi"/>
          <w:b/>
          <w:sz w:val="24"/>
          <w:szCs w:val="24"/>
        </w:rPr>
        <w:t>zielonych Świętokrzyskiego Oddziału Wojewódzkiego Narodowego Funduszu Zdrowia przy</w:t>
      </w:r>
      <w:r>
        <w:rPr>
          <w:rFonts w:asciiTheme="minorHAnsi" w:hAnsiTheme="minorHAnsi" w:cstheme="minorHAnsi"/>
          <w:b/>
          <w:sz w:val="24"/>
          <w:szCs w:val="24"/>
        </w:rPr>
        <w:t xml:space="preserve"> </w:t>
      </w:r>
      <w:r w:rsidRPr="00743F09">
        <w:rPr>
          <w:rFonts w:asciiTheme="minorHAnsi" w:hAnsiTheme="minorHAnsi" w:cstheme="minorHAnsi"/>
          <w:b/>
          <w:sz w:val="24"/>
          <w:szCs w:val="24"/>
        </w:rPr>
        <w:t>ul. Wojska Polskiego 28D w Kielcach</w:t>
      </w:r>
      <w:r>
        <w:rPr>
          <w:rFonts w:asciiTheme="minorHAnsi" w:hAnsiTheme="minorHAnsi" w:cstheme="minorHAnsi"/>
          <w:b/>
          <w:sz w:val="24"/>
          <w:szCs w:val="24"/>
        </w:rPr>
        <w:t>”.</w:t>
      </w:r>
    </w:p>
    <w:p w14:paraId="6170568B" w14:textId="77777777" w:rsidR="00607136" w:rsidRPr="00065020" w:rsidRDefault="00607136" w:rsidP="0084723F">
      <w:pPr>
        <w:pStyle w:val="Tekstpodstawowy3"/>
        <w:tabs>
          <w:tab w:val="left" w:pos="6379"/>
          <w:tab w:val="left" w:pos="14760"/>
        </w:tabs>
        <w:spacing w:line="276" w:lineRule="auto"/>
        <w:jc w:val="both"/>
        <w:rPr>
          <w:rFonts w:asciiTheme="minorHAnsi" w:hAnsiTheme="minorHAnsi" w:cstheme="minorHAnsi"/>
          <w:color w:val="FF0000"/>
          <w:sz w:val="24"/>
          <w:szCs w:val="24"/>
        </w:rPr>
      </w:pPr>
    </w:p>
    <w:p w14:paraId="2DB4FACC" w14:textId="77777777" w:rsidR="00607136" w:rsidRPr="00065020" w:rsidRDefault="00607136" w:rsidP="0084723F">
      <w:pPr>
        <w:pStyle w:val="Tekstpodstawowy3"/>
        <w:tabs>
          <w:tab w:val="left" w:pos="6379"/>
          <w:tab w:val="left" w:pos="14760"/>
        </w:tabs>
        <w:spacing w:line="276" w:lineRule="auto"/>
        <w:jc w:val="both"/>
        <w:rPr>
          <w:rFonts w:asciiTheme="minorHAnsi" w:hAnsiTheme="minorHAnsi" w:cstheme="minorHAnsi"/>
          <w:color w:val="FF0000"/>
          <w:sz w:val="24"/>
          <w:szCs w:val="24"/>
        </w:rPr>
      </w:pPr>
    </w:p>
    <w:p w14:paraId="130637F5" w14:textId="77777777" w:rsidR="00607136" w:rsidRPr="00065020" w:rsidRDefault="00607136" w:rsidP="0084723F">
      <w:pPr>
        <w:pStyle w:val="Tekstpodstawowy3"/>
        <w:tabs>
          <w:tab w:val="left" w:pos="6379"/>
          <w:tab w:val="left" w:pos="14760"/>
        </w:tabs>
        <w:spacing w:line="276" w:lineRule="auto"/>
        <w:jc w:val="both"/>
        <w:rPr>
          <w:rFonts w:asciiTheme="minorHAnsi" w:hAnsiTheme="minorHAnsi" w:cstheme="minorHAnsi"/>
          <w:color w:val="FF0000"/>
          <w:sz w:val="24"/>
          <w:szCs w:val="24"/>
        </w:rPr>
      </w:pPr>
    </w:p>
    <w:p w14:paraId="709D6F4B" w14:textId="77777777" w:rsidR="00607136" w:rsidRPr="00065020" w:rsidRDefault="00607136" w:rsidP="0084723F">
      <w:pPr>
        <w:pStyle w:val="Tekstpodstawowy3"/>
        <w:tabs>
          <w:tab w:val="left" w:pos="6379"/>
          <w:tab w:val="left" w:pos="14760"/>
        </w:tabs>
        <w:spacing w:line="276" w:lineRule="auto"/>
        <w:jc w:val="both"/>
        <w:rPr>
          <w:rFonts w:asciiTheme="minorHAnsi" w:hAnsiTheme="minorHAnsi" w:cstheme="minorHAnsi"/>
          <w:color w:val="FF0000"/>
          <w:sz w:val="24"/>
          <w:szCs w:val="24"/>
        </w:rPr>
      </w:pPr>
    </w:p>
    <w:p w14:paraId="62C38069" w14:textId="77777777" w:rsidR="00607136" w:rsidRPr="00065020" w:rsidRDefault="00607136" w:rsidP="0084723F">
      <w:pPr>
        <w:pStyle w:val="Tekstpodstawowy3"/>
        <w:tabs>
          <w:tab w:val="left" w:pos="6379"/>
          <w:tab w:val="left" w:pos="14760"/>
        </w:tabs>
        <w:spacing w:line="276" w:lineRule="auto"/>
        <w:jc w:val="both"/>
        <w:rPr>
          <w:rFonts w:asciiTheme="minorHAnsi" w:hAnsiTheme="minorHAnsi" w:cstheme="minorHAnsi"/>
          <w:color w:val="FF0000"/>
          <w:sz w:val="24"/>
          <w:szCs w:val="24"/>
        </w:rPr>
      </w:pPr>
    </w:p>
    <w:p w14:paraId="01223934" w14:textId="77777777" w:rsidR="00607136" w:rsidRPr="00065020" w:rsidRDefault="00607136" w:rsidP="0084723F">
      <w:pPr>
        <w:pStyle w:val="Tekstpodstawowy3"/>
        <w:tabs>
          <w:tab w:val="left" w:pos="6379"/>
          <w:tab w:val="left" w:pos="14760"/>
        </w:tabs>
        <w:spacing w:line="276" w:lineRule="auto"/>
        <w:jc w:val="both"/>
        <w:rPr>
          <w:rFonts w:asciiTheme="minorHAnsi" w:hAnsiTheme="minorHAnsi" w:cstheme="minorHAnsi"/>
          <w:color w:val="FF0000"/>
          <w:sz w:val="24"/>
          <w:szCs w:val="24"/>
        </w:rPr>
      </w:pPr>
    </w:p>
    <w:p w14:paraId="70DD6DEF" w14:textId="1A57FA63" w:rsidR="00301FCD" w:rsidRPr="00065020" w:rsidRDefault="00301FCD" w:rsidP="0084723F">
      <w:pPr>
        <w:pStyle w:val="Tekstpodstawowy3"/>
        <w:tabs>
          <w:tab w:val="left" w:pos="6379"/>
          <w:tab w:val="left" w:pos="14760"/>
        </w:tabs>
        <w:spacing w:line="276" w:lineRule="auto"/>
        <w:jc w:val="both"/>
        <w:rPr>
          <w:rFonts w:asciiTheme="minorHAnsi" w:hAnsiTheme="minorHAnsi" w:cstheme="minorHAnsi"/>
          <w:color w:val="FF0000"/>
          <w:sz w:val="24"/>
          <w:szCs w:val="24"/>
        </w:rPr>
      </w:pPr>
    </w:p>
    <w:p w14:paraId="6A4EB3A8" w14:textId="1ECDA58B" w:rsidR="00607136" w:rsidRPr="00065020" w:rsidRDefault="00607136" w:rsidP="0084723F">
      <w:pPr>
        <w:pStyle w:val="Tekstpodstawowy3"/>
        <w:tabs>
          <w:tab w:val="left" w:pos="6379"/>
          <w:tab w:val="left" w:pos="14760"/>
        </w:tabs>
        <w:spacing w:line="276" w:lineRule="auto"/>
        <w:jc w:val="both"/>
        <w:rPr>
          <w:rFonts w:asciiTheme="minorHAnsi" w:hAnsiTheme="minorHAnsi" w:cstheme="minorHAnsi"/>
          <w:color w:val="FF0000"/>
          <w:sz w:val="24"/>
          <w:szCs w:val="24"/>
        </w:rPr>
      </w:pPr>
    </w:p>
    <w:p w14:paraId="684F1D61" w14:textId="77777777" w:rsidR="00607136" w:rsidRPr="00065020" w:rsidRDefault="00607136" w:rsidP="0084723F">
      <w:pPr>
        <w:pStyle w:val="Tekstpodstawowy3"/>
        <w:tabs>
          <w:tab w:val="left" w:pos="6379"/>
          <w:tab w:val="left" w:pos="14760"/>
        </w:tabs>
        <w:spacing w:line="276" w:lineRule="auto"/>
        <w:jc w:val="both"/>
        <w:rPr>
          <w:rFonts w:asciiTheme="minorHAnsi" w:hAnsiTheme="minorHAnsi" w:cstheme="minorHAnsi"/>
          <w:color w:val="FF0000"/>
          <w:sz w:val="24"/>
          <w:szCs w:val="24"/>
        </w:rPr>
      </w:pPr>
    </w:p>
    <w:p w14:paraId="19AEFC0D" w14:textId="5E769DEE" w:rsidR="00301FCD" w:rsidRDefault="00301FCD" w:rsidP="0084723F">
      <w:pPr>
        <w:tabs>
          <w:tab w:val="left" w:pos="14760"/>
        </w:tabs>
        <w:spacing w:line="276" w:lineRule="auto"/>
        <w:jc w:val="both"/>
        <w:rPr>
          <w:rFonts w:asciiTheme="minorHAnsi" w:hAnsiTheme="minorHAnsi" w:cstheme="minorHAnsi"/>
          <w:sz w:val="24"/>
          <w:szCs w:val="24"/>
        </w:rPr>
      </w:pPr>
    </w:p>
    <w:p w14:paraId="0795AE32" w14:textId="14487BE0" w:rsidR="00C33ED0" w:rsidRDefault="00C33ED0" w:rsidP="0084723F">
      <w:pPr>
        <w:tabs>
          <w:tab w:val="left" w:pos="14760"/>
        </w:tabs>
        <w:spacing w:line="276" w:lineRule="auto"/>
        <w:jc w:val="both"/>
        <w:rPr>
          <w:rFonts w:asciiTheme="minorHAnsi" w:hAnsiTheme="minorHAnsi" w:cstheme="minorHAnsi"/>
          <w:sz w:val="24"/>
          <w:szCs w:val="24"/>
        </w:rPr>
      </w:pPr>
    </w:p>
    <w:p w14:paraId="59C9670F" w14:textId="35CDA6DC" w:rsidR="00031D59" w:rsidRDefault="00031D59" w:rsidP="0084723F">
      <w:pPr>
        <w:tabs>
          <w:tab w:val="left" w:pos="14760"/>
        </w:tabs>
        <w:spacing w:line="276" w:lineRule="auto"/>
        <w:jc w:val="both"/>
        <w:rPr>
          <w:rFonts w:asciiTheme="minorHAnsi" w:hAnsiTheme="minorHAnsi" w:cstheme="minorHAnsi"/>
          <w:sz w:val="24"/>
          <w:szCs w:val="24"/>
        </w:rPr>
      </w:pPr>
    </w:p>
    <w:p w14:paraId="7D1E21CE" w14:textId="4A8CD3C5" w:rsidR="00301FCD" w:rsidRPr="00065020" w:rsidRDefault="00301FCD" w:rsidP="0084723F">
      <w:pPr>
        <w:tabs>
          <w:tab w:val="left" w:pos="14760"/>
        </w:tabs>
        <w:spacing w:line="276" w:lineRule="auto"/>
        <w:jc w:val="both"/>
        <w:rPr>
          <w:rFonts w:asciiTheme="minorHAnsi" w:hAnsiTheme="minorHAnsi" w:cstheme="minorHAnsi"/>
          <w:sz w:val="24"/>
          <w:szCs w:val="24"/>
        </w:rPr>
      </w:pPr>
    </w:p>
    <w:p w14:paraId="19BECF0A" w14:textId="120F2E23" w:rsidR="00C33ED0" w:rsidRPr="00743F09" w:rsidRDefault="00CA1306" w:rsidP="00743F09">
      <w:pPr>
        <w:tabs>
          <w:tab w:val="left" w:pos="14760"/>
        </w:tabs>
        <w:spacing w:line="276" w:lineRule="auto"/>
        <w:jc w:val="both"/>
        <w:rPr>
          <w:rFonts w:asciiTheme="minorHAnsi" w:hAnsiTheme="minorHAnsi" w:cstheme="minorHAnsi"/>
          <w:sz w:val="24"/>
          <w:szCs w:val="24"/>
        </w:rPr>
      </w:pPr>
      <w:r>
        <w:rPr>
          <w:rFonts w:asciiTheme="minorHAnsi" w:hAnsiTheme="minorHAnsi" w:cstheme="minorHAnsi"/>
          <w:sz w:val="24"/>
          <w:szCs w:val="24"/>
        </w:rPr>
        <w:t>Kielce, dnia 12</w:t>
      </w:r>
      <w:r w:rsidR="00F77DBB">
        <w:rPr>
          <w:rFonts w:asciiTheme="minorHAnsi" w:hAnsiTheme="minorHAnsi" w:cstheme="minorHAnsi"/>
          <w:sz w:val="24"/>
          <w:szCs w:val="24"/>
        </w:rPr>
        <w:t>.</w:t>
      </w:r>
      <w:r w:rsidR="00743F09">
        <w:rPr>
          <w:rFonts w:asciiTheme="minorHAnsi" w:hAnsiTheme="minorHAnsi" w:cstheme="minorHAnsi"/>
          <w:sz w:val="24"/>
          <w:szCs w:val="24"/>
        </w:rPr>
        <w:t>02.</w:t>
      </w:r>
      <w:r w:rsidR="00031D59" w:rsidRPr="00743F09">
        <w:rPr>
          <w:rFonts w:asciiTheme="minorHAnsi" w:hAnsiTheme="minorHAnsi" w:cstheme="minorHAnsi"/>
          <w:sz w:val="24"/>
          <w:szCs w:val="24"/>
        </w:rPr>
        <w:t>2026</w:t>
      </w:r>
      <w:r w:rsidR="00C33ED0" w:rsidRPr="00743F09">
        <w:rPr>
          <w:rFonts w:asciiTheme="minorHAnsi" w:hAnsiTheme="minorHAnsi" w:cstheme="minorHAnsi"/>
          <w:sz w:val="24"/>
          <w:szCs w:val="24"/>
        </w:rPr>
        <w:t xml:space="preserve"> r.</w:t>
      </w:r>
    </w:p>
    <w:p w14:paraId="13B3B7B9" w14:textId="77777777" w:rsidR="00C33ED0" w:rsidRPr="00065020" w:rsidRDefault="00C33ED0" w:rsidP="0084723F">
      <w:pPr>
        <w:tabs>
          <w:tab w:val="left" w:pos="14760"/>
        </w:tabs>
        <w:spacing w:line="276" w:lineRule="auto"/>
        <w:ind w:left="6372"/>
        <w:jc w:val="center"/>
        <w:rPr>
          <w:rFonts w:asciiTheme="minorHAnsi" w:hAnsiTheme="minorHAnsi" w:cstheme="minorHAnsi"/>
          <w:b/>
          <w:sz w:val="24"/>
          <w:szCs w:val="24"/>
        </w:rPr>
      </w:pPr>
    </w:p>
    <w:p w14:paraId="17EB609A" w14:textId="500279B5" w:rsidR="00C32E40" w:rsidRPr="00167618" w:rsidRDefault="00F63D22" w:rsidP="0084723F">
      <w:pPr>
        <w:tabs>
          <w:tab w:val="left" w:pos="14760"/>
        </w:tabs>
        <w:spacing w:line="276" w:lineRule="auto"/>
        <w:ind w:left="6372"/>
        <w:jc w:val="center"/>
        <w:rPr>
          <w:rFonts w:asciiTheme="minorHAnsi" w:hAnsiTheme="minorHAnsi" w:cstheme="minorHAnsi"/>
          <w:b/>
          <w:sz w:val="24"/>
          <w:szCs w:val="24"/>
        </w:rPr>
      </w:pPr>
      <w:r w:rsidRPr="00065020">
        <w:rPr>
          <w:rFonts w:asciiTheme="minorHAnsi" w:hAnsiTheme="minorHAnsi" w:cstheme="minorHAnsi"/>
          <w:b/>
          <w:sz w:val="24"/>
          <w:szCs w:val="24"/>
        </w:rPr>
        <w:t xml:space="preserve">ZATWIERDZAM </w:t>
      </w:r>
      <w:r w:rsidR="00C32E40" w:rsidRPr="003D2478">
        <w:rPr>
          <w:rFonts w:ascii="Calibri" w:hAnsi="Calibri" w:cs="Calibri"/>
          <w:b/>
          <w:sz w:val="22"/>
          <w:szCs w:val="22"/>
        </w:rPr>
        <w:t xml:space="preserve"> </w:t>
      </w:r>
    </w:p>
    <w:p w14:paraId="3BE5A686" w14:textId="77777777" w:rsidR="00C32E40" w:rsidRPr="003D2478" w:rsidRDefault="00C32E40" w:rsidP="0084723F">
      <w:pPr>
        <w:tabs>
          <w:tab w:val="left" w:pos="14760"/>
        </w:tabs>
        <w:spacing w:line="276" w:lineRule="auto"/>
        <w:rPr>
          <w:rFonts w:ascii="Calibri" w:hAnsi="Calibri" w:cs="Calibri"/>
          <w:b/>
          <w:sz w:val="22"/>
          <w:szCs w:val="22"/>
        </w:rPr>
      </w:pPr>
    </w:p>
    <w:p w14:paraId="74322D75" w14:textId="77777777" w:rsidR="00C32E40" w:rsidRPr="00C32E40" w:rsidRDefault="00C32E40" w:rsidP="0084723F">
      <w:pPr>
        <w:spacing w:line="276" w:lineRule="auto"/>
        <w:ind w:left="6381"/>
        <w:jc w:val="center"/>
        <w:rPr>
          <w:rFonts w:ascii="Calibri" w:hAnsi="Calibri" w:cs="Calibri"/>
          <w:b/>
          <w:sz w:val="22"/>
          <w:szCs w:val="22"/>
        </w:rPr>
      </w:pPr>
      <w:r w:rsidRPr="00C32E40">
        <w:rPr>
          <w:rFonts w:ascii="Calibri" w:hAnsi="Calibri" w:cs="Calibri"/>
          <w:b/>
          <w:sz w:val="22"/>
          <w:szCs w:val="22"/>
        </w:rPr>
        <w:t>Marta Pietrasiak</w:t>
      </w:r>
    </w:p>
    <w:p w14:paraId="4406C5FC" w14:textId="77777777" w:rsidR="00C32E40" w:rsidRPr="00C32E40" w:rsidRDefault="00C32E40" w:rsidP="0084723F">
      <w:pPr>
        <w:spacing w:line="276" w:lineRule="auto"/>
        <w:ind w:left="6381"/>
        <w:jc w:val="center"/>
        <w:rPr>
          <w:rFonts w:ascii="Calibri" w:hAnsi="Calibri" w:cs="Calibri"/>
          <w:b/>
          <w:sz w:val="22"/>
          <w:szCs w:val="22"/>
        </w:rPr>
      </w:pPr>
      <w:r w:rsidRPr="00C32E40">
        <w:rPr>
          <w:rFonts w:ascii="Calibri" w:hAnsi="Calibri" w:cs="Calibri"/>
          <w:b/>
          <w:sz w:val="22"/>
          <w:szCs w:val="22"/>
        </w:rPr>
        <w:t xml:space="preserve">Dyrektor </w:t>
      </w:r>
    </w:p>
    <w:p w14:paraId="52E61E5A" w14:textId="77777777" w:rsidR="00C32E40" w:rsidRPr="00C32E40" w:rsidRDefault="00C32E40" w:rsidP="0084723F">
      <w:pPr>
        <w:spacing w:line="276" w:lineRule="auto"/>
        <w:ind w:left="6381"/>
        <w:jc w:val="center"/>
        <w:rPr>
          <w:rFonts w:ascii="Calibri" w:hAnsi="Calibri" w:cs="Calibri"/>
          <w:b/>
          <w:sz w:val="22"/>
          <w:szCs w:val="22"/>
        </w:rPr>
      </w:pPr>
      <w:r w:rsidRPr="00C32E40">
        <w:rPr>
          <w:rFonts w:ascii="Calibri" w:hAnsi="Calibri" w:cs="Calibri"/>
          <w:b/>
          <w:sz w:val="22"/>
          <w:szCs w:val="22"/>
        </w:rPr>
        <w:t>Świętokrzyskiego Oddziału Wojewódzkiego</w:t>
      </w:r>
    </w:p>
    <w:p w14:paraId="61273950" w14:textId="77777777" w:rsidR="00C32E40" w:rsidRPr="003D2478" w:rsidRDefault="00C32E40" w:rsidP="0084723F">
      <w:pPr>
        <w:spacing w:line="276" w:lineRule="auto"/>
        <w:ind w:left="6381"/>
        <w:jc w:val="center"/>
        <w:rPr>
          <w:rFonts w:ascii="Calibri" w:hAnsi="Calibri" w:cs="Calibri"/>
          <w:b/>
          <w:color w:val="FF0000"/>
          <w:sz w:val="22"/>
          <w:szCs w:val="22"/>
        </w:rPr>
      </w:pPr>
      <w:r w:rsidRPr="00C32E40">
        <w:rPr>
          <w:rFonts w:ascii="Calibri" w:hAnsi="Calibri" w:cs="Calibri"/>
          <w:b/>
          <w:sz w:val="22"/>
          <w:szCs w:val="22"/>
        </w:rPr>
        <w:t>Narodowego Funduszu Zdrowia</w:t>
      </w:r>
    </w:p>
    <w:p w14:paraId="38CE8B01" w14:textId="77777777" w:rsidR="00C32E40" w:rsidRPr="003D2478" w:rsidRDefault="00C32E40" w:rsidP="0084723F">
      <w:pPr>
        <w:spacing w:line="276" w:lineRule="auto"/>
        <w:ind w:left="6381"/>
        <w:jc w:val="center"/>
        <w:rPr>
          <w:rFonts w:ascii="Calibri" w:hAnsi="Calibri" w:cs="Calibri"/>
        </w:rPr>
      </w:pPr>
    </w:p>
    <w:p w14:paraId="66B77024" w14:textId="0A03EB99" w:rsidR="00C32E40" w:rsidRDefault="00C32E40" w:rsidP="0084723F">
      <w:pPr>
        <w:spacing w:line="276" w:lineRule="auto"/>
        <w:ind w:left="6381"/>
        <w:jc w:val="center"/>
        <w:rPr>
          <w:rFonts w:ascii="Calibri" w:hAnsi="Calibri" w:cs="Calibri"/>
        </w:rPr>
      </w:pPr>
      <w:r w:rsidRPr="003D2478">
        <w:rPr>
          <w:rFonts w:ascii="Calibri" w:hAnsi="Calibri" w:cs="Calibri"/>
        </w:rPr>
        <w:t>/dokument podpisany elektronicznie/</w:t>
      </w:r>
    </w:p>
    <w:p w14:paraId="2E18FD97" w14:textId="3BAECFDD" w:rsidR="00C33ED0" w:rsidRDefault="00C33ED0" w:rsidP="00C33ED0">
      <w:pPr>
        <w:spacing w:line="276" w:lineRule="auto"/>
        <w:rPr>
          <w:rFonts w:ascii="Calibri" w:hAnsi="Calibri" w:cs="Calibri"/>
        </w:rPr>
      </w:pPr>
    </w:p>
    <w:p w14:paraId="5FCFACBF" w14:textId="372AF729" w:rsidR="00C33ED0" w:rsidRDefault="00C33ED0" w:rsidP="00C33ED0">
      <w:pPr>
        <w:tabs>
          <w:tab w:val="right" w:pos="9072"/>
        </w:tabs>
        <w:ind w:left="-709"/>
        <w:jc w:val="right"/>
        <w:rPr>
          <w:rFonts w:cstheme="minorHAnsi"/>
          <w:color w:val="312783"/>
          <w:sz w:val="16"/>
          <w:szCs w:val="16"/>
        </w:rPr>
      </w:pPr>
      <w:r>
        <w:rPr>
          <w:noProof/>
        </w:rPr>
        <mc:AlternateContent>
          <mc:Choice Requires="wps">
            <w:drawing>
              <wp:anchor distT="0" distB="0" distL="114300" distR="114300" simplePos="0" relativeHeight="251661312" behindDoc="0" locked="0" layoutInCell="1" allowOverlap="1" wp14:anchorId="6A121585" wp14:editId="52D08E8B">
                <wp:simplePos x="0" y="0"/>
                <wp:positionH relativeFrom="margin">
                  <wp:posOffset>15268</wp:posOffset>
                </wp:positionH>
                <wp:positionV relativeFrom="paragraph">
                  <wp:posOffset>6653</wp:posOffset>
                </wp:positionV>
                <wp:extent cx="6178550" cy="12700"/>
                <wp:effectExtent l="0" t="0" r="31750" b="25400"/>
                <wp:wrapNone/>
                <wp:docPr id="4" name="Łącznik prosty 4"/>
                <wp:cNvGraphicFramePr/>
                <a:graphic xmlns:a="http://schemas.openxmlformats.org/drawingml/2006/main">
                  <a:graphicData uri="http://schemas.microsoft.com/office/word/2010/wordprocessingShape">
                    <wps:wsp>
                      <wps:cNvCnPr/>
                      <wps:spPr>
                        <a:xfrm>
                          <a:off x="0" y="0"/>
                          <a:ext cx="6178550" cy="12700"/>
                        </a:xfrm>
                        <a:prstGeom prst="line">
                          <a:avLst/>
                        </a:prstGeom>
                        <a:ln>
                          <a:solidFill>
                            <a:srgbClr val="31278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1FB1F5" id="Łącznik prosty 4"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2pt,.5pt" to="487.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" strokecolor="#312783">
                <w10:wrap anchorx="margin"/>
              </v:line>
            </w:pict>
          </mc:Fallback>
        </mc:AlternateContent>
      </w:r>
      <w:r>
        <w:rPr>
          <w:rFonts w:cstheme="minorHAnsi"/>
          <w:color w:val="312783"/>
          <w:sz w:val="16"/>
          <w:szCs w:val="16"/>
        </w:rPr>
        <w:t>Świętokrzyski Oddział Wojewódzki</w:t>
      </w:r>
      <w:r w:rsidR="00031D59">
        <w:rPr>
          <w:rFonts w:cstheme="minorHAnsi"/>
          <w:color w:val="312783"/>
          <w:sz w:val="16"/>
          <w:szCs w:val="16"/>
        </w:rPr>
        <w:t xml:space="preserve"> i Narodowego Funduszu Zdrowia</w:t>
      </w:r>
      <w:r>
        <w:rPr>
          <w:rFonts w:cstheme="minorHAnsi"/>
          <w:color w:val="312783"/>
          <w:sz w:val="16"/>
          <w:szCs w:val="16"/>
        </w:rPr>
        <w:tab/>
      </w:r>
      <w:r w:rsidRPr="009D712C">
        <w:rPr>
          <w:rFonts w:cstheme="minorHAnsi"/>
          <w:color w:val="312783"/>
          <w:sz w:val="16"/>
          <w:szCs w:val="16"/>
        </w:rPr>
        <w:t>Telefoniczna Informacja Pacjenta</w:t>
      </w:r>
    </w:p>
    <w:p w14:paraId="3D23160B" w14:textId="7B99A557" w:rsidR="00C33ED0" w:rsidRPr="009D712C" w:rsidRDefault="00031D59" w:rsidP="00031D59">
      <w:pPr>
        <w:tabs>
          <w:tab w:val="left" w:pos="7088"/>
        </w:tabs>
        <w:ind w:left="-709"/>
        <w:rPr>
          <w:rFonts w:cstheme="minorHAnsi"/>
          <w:b/>
          <w:color w:val="312783"/>
          <w:sz w:val="16"/>
          <w:szCs w:val="16"/>
        </w:rPr>
      </w:pPr>
      <w:r>
        <w:rPr>
          <w:rFonts w:cstheme="minorHAnsi"/>
          <w:color w:val="312783"/>
          <w:sz w:val="16"/>
          <w:szCs w:val="16"/>
        </w:rPr>
        <w:t xml:space="preserve">           </w:t>
      </w:r>
      <w:r w:rsidRPr="00D708E8">
        <w:rPr>
          <w:rFonts w:cstheme="minorHAnsi"/>
          <w:color w:val="312783"/>
          <w:sz w:val="16"/>
          <w:szCs w:val="16"/>
        </w:rPr>
        <w:t xml:space="preserve">ul. </w:t>
      </w:r>
      <w:r>
        <w:rPr>
          <w:rFonts w:cstheme="minorHAnsi"/>
          <w:color w:val="312783"/>
          <w:sz w:val="16"/>
          <w:szCs w:val="16"/>
        </w:rPr>
        <w:t>Wojska Polskiego 28D,</w:t>
      </w:r>
      <w:r w:rsidRPr="00D708E8">
        <w:rPr>
          <w:rFonts w:cstheme="minorHAnsi"/>
          <w:color w:val="312783"/>
          <w:sz w:val="16"/>
          <w:szCs w:val="16"/>
        </w:rPr>
        <w:t xml:space="preserve"> </w:t>
      </w:r>
      <w:r>
        <w:rPr>
          <w:rFonts w:cstheme="minorHAnsi"/>
          <w:color w:val="312783"/>
          <w:sz w:val="16"/>
          <w:szCs w:val="16"/>
        </w:rPr>
        <w:t>25-377 Kielce</w:t>
      </w:r>
      <w:r w:rsidR="00C33ED0">
        <w:rPr>
          <w:rFonts w:cstheme="minorHAnsi"/>
          <w:color w:val="312783"/>
          <w:sz w:val="16"/>
          <w:szCs w:val="16"/>
        </w:rPr>
        <w:tab/>
      </w:r>
      <w:r w:rsidR="00C33ED0" w:rsidRPr="009D712C">
        <w:rPr>
          <w:rFonts w:cstheme="minorHAnsi"/>
          <w:color w:val="312783"/>
          <w:sz w:val="16"/>
          <w:szCs w:val="16"/>
        </w:rPr>
        <w:t>24 h na dobę 7 dni w tygodniu</w:t>
      </w:r>
    </w:p>
    <w:p w14:paraId="798D0376" w14:textId="4C153D41" w:rsidR="00167618" w:rsidRPr="00C33ED0" w:rsidRDefault="00C33ED0" w:rsidP="00C33ED0">
      <w:pPr>
        <w:tabs>
          <w:tab w:val="left" w:pos="6521"/>
        </w:tabs>
        <w:ind w:left="-709"/>
        <w:jc w:val="right"/>
        <w:rPr>
          <w:rFonts w:cstheme="minorHAnsi"/>
          <w:color w:val="312783"/>
          <w:sz w:val="16"/>
          <w:szCs w:val="16"/>
        </w:rPr>
      </w:pPr>
      <w:r w:rsidRPr="00D708E8">
        <w:rPr>
          <w:rFonts w:cstheme="minorHAnsi"/>
          <w:color w:val="312783"/>
          <w:sz w:val="16"/>
          <w:szCs w:val="16"/>
        </w:rPr>
        <w:t xml:space="preserve">tel. </w:t>
      </w:r>
      <w:r>
        <w:rPr>
          <w:rFonts w:cstheme="minorHAnsi"/>
          <w:color w:val="312783"/>
          <w:sz w:val="16"/>
          <w:szCs w:val="16"/>
        </w:rPr>
        <w:t>41 364 61 00</w:t>
      </w:r>
      <w:r>
        <w:rPr>
          <w:rFonts w:cstheme="minorHAnsi"/>
          <w:color w:val="312783"/>
          <w:sz w:val="16"/>
          <w:szCs w:val="16"/>
        </w:rPr>
        <w:tab/>
      </w:r>
      <w:r w:rsidRPr="00D708E8">
        <w:rPr>
          <w:rFonts w:cstheme="minorHAnsi"/>
          <w:color w:val="312783"/>
          <w:sz w:val="16"/>
          <w:szCs w:val="16"/>
        </w:rPr>
        <w:t>e-</w:t>
      </w:r>
      <w:r>
        <w:rPr>
          <w:rFonts w:cstheme="minorHAnsi"/>
          <w:color w:val="312783"/>
          <w:sz w:val="16"/>
          <w:szCs w:val="16"/>
        </w:rPr>
        <w:t>mail: tip@nfz.gov.pl tel. 800 </w:t>
      </w:r>
      <w:r w:rsidRPr="00D708E8">
        <w:rPr>
          <w:rFonts w:cstheme="minorHAnsi"/>
          <w:color w:val="312783"/>
          <w:sz w:val="16"/>
          <w:szCs w:val="16"/>
        </w:rPr>
        <w:t>190</w:t>
      </w:r>
      <w:r>
        <w:rPr>
          <w:rFonts w:cstheme="minorHAnsi"/>
          <w:color w:val="312783"/>
          <w:sz w:val="16"/>
          <w:szCs w:val="16"/>
        </w:rPr>
        <w:t> 590</w:t>
      </w:r>
    </w:p>
    <w:p w14:paraId="7517A3BC" w14:textId="2CE4D531" w:rsidR="00A315D8" w:rsidRPr="00FB5F5E" w:rsidRDefault="00A315D8" w:rsidP="00A22D5D">
      <w:pPr>
        <w:pStyle w:val="Nagwek2"/>
        <w:numPr>
          <w:ilvl w:val="0"/>
          <w:numId w:val="77"/>
        </w:numPr>
        <w:shd w:val="clear" w:color="auto" w:fill="BFBFBF" w:themeFill="background1" w:themeFillShade="BF"/>
        <w:spacing w:line="276" w:lineRule="auto"/>
        <w:ind w:left="426" w:hanging="142"/>
        <w:jc w:val="both"/>
        <w:rPr>
          <w:rFonts w:asciiTheme="minorHAnsi" w:hAnsiTheme="minorHAnsi" w:cstheme="minorHAnsi"/>
          <w:szCs w:val="24"/>
          <w:shd w:val="clear" w:color="auto" w:fill="BFBFBF"/>
        </w:rPr>
      </w:pPr>
      <w:r w:rsidRPr="00065020">
        <w:rPr>
          <w:rFonts w:asciiTheme="minorHAnsi" w:hAnsiTheme="minorHAnsi" w:cstheme="minorHAnsi"/>
          <w:szCs w:val="24"/>
          <w:shd w:val="clear" w:color="auto" w:fill="BFBFBF"/>
        </w:rPr>
        <w:lastRenderedPageBreak/>
        <w:t>NAZWA I ADRES ZAMAWIAJĄCEGO</w:t>
      </w:r>
    </w:p>
    <w:p w14:paraId="26F15EEE" w14:textId="77777777" w:rsidR="00A315D8" w:rsidRPr="00167618" w:rsidRDefault="00A315D8" w:rsidP="0084723F">
      <w:pPr>
        <w:spacing w:line="276" w:lineRule="auto"/>
        <w:ind w:left="284"/>
        <w:jc w:val="both"/>
        <w:rPr>
          <w:rFonts w:asciiTheme="minorHAnsi" w:hAnsiTheme="minorHAnsi" w:cstheme="minorHAnsi"/>
          <w:sz w:val="24"/>
          <w:szCs w:val="24"/>
        </w:rPr>
      </w:pPr>
      <w:r w:rsidRPr="00167618">
        <w:rPr>
          <w:rFonts w:asciiTheme="minorHAnsi" w:hAnsiTheme="minorHAnsi" w:cstheme="minorHAnsi"/>
          <w:sz w:val="24"/>
          <w:szCs w:val="24"/>
        </w:rPr>
        <w:t>Narodowy Fundusz Zdrowia Świętokrzyski Oddział Wojewódzki,</w:t>
      </w:r>
    </w:p>
    <w:p w14:paraId="14D39F37" w14:textId="7898FB88" w:rsidR="00A315D8" w:rsidRPr="00167618" w:rsidRDefault="00031D59" w:rsidP="0084723F">
      <w:pPr>
        <w:spacing w:line="276" w:lineRule="auto"/>
        <w:ind w:left="284"/>
        <w:jc w:val="both"/>
        <w:rPr>
          <w:rFonts w:asciiTheme="minorHAnsi" w:hAnsiTheme="minorHAnsi" w:cstheme="minorHAnsi"/>
          <w:sz w:val="24"/>
          <w:szCs w:val="24"/>
        </w:rPr>
      </w:pPr>
      <w:r>
        <w:rPr>
          <w:rFonts w:asciiTheme="minorHAnsi" w:hAnsiTheme="minorHAnsi" w:cstheme="minorHAnsi"/>
          <w:sz w:val="24"/>
          <w:szCs w:val="24"/>
        </w:rPr>
        <w:t>ul. Wojska Polskiego 28D</w:t>
      </w:r>
      <w:r w:rsidR="00A315D8" w:rsidRPr="00167618">
        <w:rPr>
          <w:rFonts w:asciiTheme="minorHAnsi" w:hAnsiTheme="minorHAnsi" w:cstheme="minorHAnsi"/>
          <w:sz w:val="24"/>
          <w:szCs w:val="24"/>
        </w:rPr>
        <w:t>,</w:t>
      </w:r>
    </w:p>
    <w:p w14:paraId="158FB0CA" w14:textId="73356137" w:rsidR="00A315D8" w:rsidRPr="00167618" w:rsidRDefault="00031D59" w:rsidP="0084723F">
      <w:pPr>
        <w:spacing w:line="276" w:lineRule="auto"/>
        <w:ind w:left="284"/>
        <w:jc w:val="both"/>
        <w:rPr>
          <w:rFonts w:asciiTheme="minorHAnsi" w:hAnsiTheme="minorHAnsi" w:cstheme="minorHAnsi"/>
          <w:sz w:val="24"/>
          <w:szCs w:val="24"/>
        </w:rPr>
      </w:pPr>
      <w:r>
        <w:rPr>
          <w:rFonts w:asciiTheme="minorHAnsi" w:hAnsiTheme="minorHAnsi" w:cstheme="minorHAnsi"/>
          <w:sz w:val="24"/>
          <w:szCs w:val="24"/>
        </w:rPr>
        <w:t>25-37</w:t>
      </w:r>
      <w:r w:rsidR="00C37684">
        <w:rPr>
          <w:rFonts w:asciiTheme="minorHAnsi" w:hAnsiTheme="minorHAnsi" w:cstheme="minorHAnsi"/>
          <w:sz w:val="24"/>
          <w:szCs w:val="24"/>
        </w:rPr>
        <w:t>7</w:t>
      </w:r>
      <w:r w:rsidR="00A315D8" w:rsidRPr="00167618">
        <w:rPr>
          <w:rFonts w:asciiTheme="minorHAnsi" w:hAnsiTheme="minorHAnsi" w:cstheme="minorHAnsi"/>
          <w:sz w:val="24"/>
          <w:szCs w:val="24"/>
        </w:rPr>
        <w:t xml:space="preserve"> Kielce.</w:t>
      </w:r>
    </w:p>
    <w:p w14:paraId="52C9BE90" w14:textId="77777777" w:rsidR="00DE774A" w:rsidRPr="00167618" w:rsidRDefault="00A315D8" w:rsidP="0084723F">
      <w:pPr>
        <w:spacing w:line="276" w:lineRule="auto"/>
        <w:ind w:left="284"/>
        <w:jc w:val="both"/>
        <w:rPr>
          <w:rStyle w:val="Hipercze"/>
          <w:rFonts w:asciiTheme="minorHAnsi" w:hAnsiTheme="minorHAnsi" w:cstheme="minorHAnsi"/>
          <w:sz w:val="24"/>
          <w:szCs w:val="24"/>
        </w:rPr>
      </w:pPr>
      <w:r w:rsidRPr="00167618">
        <w:rPr>
          <w:rFonts w:asciiTheme="minorHAnsi" w:hAnsiTheme="minorHAnsi" w:cstheme="minorHAnsi"/>
          <w:sz w:val="24"/>
          <w:szCs w:val="24"/>
        </w:rPr>
        <w:t xml:space="preserve">strona internetowa: </w:t>
      </w:r>
      <w:hyperlink r:id="rId12" w:history="1">
        <w:r w:rsidRPr="00167618">
          <w:rPr>
            <w:rStyle w:val="Hipercze"/>
            <w:rFonts w:asciiTheme="minorHAnsi" w:hAnsiTheme="minorHAnsi" w:cstheme="minorHAnsi"/>
            <w:sz w:val="24"/>
            <w:szCs w:val="24"/>
          </w:rPr>
          <w:t>www.nfz-kielce.pl</w:t>
        </w:r>
      </w:hyperlink>
    </w:p>
    <w:p w14:paraId="15AEE15E" w14:textId="77777777" w:rsidR="00167618" w:rsidRPr="00167618" w:rsidRDefault="00A315D8" w:rsidP="0084723F">
      <w:pPr>
        <w:spacing w:line="276" w:lineRule="auto"/>
        <w:ind w:left="284"/>
        <w:jc w:val="both"/>
        <w:rPr>
          <w:rStyle w:val="Hipercze"/>
          <w:rFonts w:asciiTheme="minorHAnsi" w:hAnsiTheme="minorHAnsi" w:cstheme="minorHAnsi"/>
          <w:sz w:val="24"/>
          <w:szCs w:val="24"/>
        </w:rPr>
      </w:pPr>
      <w:r w:rsidRPr="00167618">
        <w:rPr>
          <w:rStyle w:val="Hipercze"/>
          <w:rFonts w:asciiTheme="minorHAnsi" w:hAnsiTheme="minorHAnsi" w:cstheme="minorHAnsi"/>
          <w:color w:val="auto"/>
          <w:sz w:val="24"/>
          <w:szCs w:val="24"/>
          <w:u w:val="none"/>
        </w:rPr>
        <w:t xml:space="preserve">poczta elektroniczna: </w:t>
      </w:r>
      <w:hyperlink r:id="rId13" w:history="1">
        <w:r w:rsidRPr="00167618">
          <w:rPr>
            <w:rStyle w:val="Hipercze"/>
            <w:rFonts w:asciiTheme="minorHAnsi" w:hAnsiTheme="minorHAnsi" w:cstheme="minorHAnsi"/>
            <w:sz w:val="24"/>
            <w:szCs w:val="24"/>
          </w:rPr>
          <w:t>przetargi@nfz-kielce.pl</w:t>
        </w:r>
      </w:hyperlink>
    </w:p>
    <w:p w14:paraId="182B09FA" w14:textId="65D41ECF" w:rsidR="00167618" w:rsidRPr="00167618" w:rsidRDefault="00167618" w:rsidP="0084723F">
      <w:pPr>
        <w:spacing w:line="276" w:lineRule="auto"/>
        <w:ind w:left="284"/>
        <w:jc w:val="both"/>
        <w:rPr>
          <w:rStyle w:val="Hipercze"/>
          <w:rFonts w:asciiTheme="minorHAnsi" w:hAnsiTheme="minorHAnsi" w:cstheme="minorHAnsi"/>
          <w:sz w:val="24"/>
          <w:szCs w:val="24"/>
        </w:rPr>
      </w:pPr>
      <w:r w:rsidRPr="00167618">
        <w:rPr>
          <w:rFonts w:asciiTheme="minorHAnsi" w:hAnsiTheme="minorHAnsi" w:cstheme="minorHAnsi"/>
          <w:sz w:val="24"/>
          <w:szCs w:val="24"/>
        </w:rPr>
        <w:t>tel. + 48 41 36-46-100</w:t>
      </w:r>
    </w:p>
    <w:p w14:paraId="698D4E31" w14:textId="07CDADEC" w:rsidR="00B203F3" w:rsidRDefault="00B203F3" w:rsidP="00AE7B3F">
      <w:pPr>
        <w:spacing w:line="276" w:lineRule="auto"/>
        <w:ind w:left="284"/>
        <w:jc w:val="both"/>
        <w:rPr>
          <w:rStyle w:val="Brak"/>
          <w:rFonts w:asciiTheme="minorHAnsi" w:hAnsiTheme="minorHAnsi" w:cstheme="minorHAnsi"/>
          <w:sz w:val="24"/>
          <w:szCs w:val="24"/>
        </w:rPr>
      </w:pPr>
      <w:r w:rsidRPr="00AE7B3F">
        <w:rPr>
          <w:rStyle w:val="Brak"/>
          <w:rFonts w:asciiTheme="minorHAnsi" w:hAnsiTheme="minorHAnsi" w:cstheme="minorHAnsi"/>
          <w:sz w:val="24"/>
          <w:szCs w:val="24"/>
        </w:rPr>
        <w:t>Godziny pracy: od poniedziałku do piątku w godzinach</w:t>
      </w:r>
      <w:r w:rsidR="001255E4" w:rsidRPr="00AE7B3F">
        <w:rPr>
          <w:rStyle w:val="Brak"/>
          <w:rFonts w:asciiTheme="minorHAnsi" w:hAnsiTheme="minorHAnsi" w:cstheme="minorHAnsi"/>
          <w:sz w:val="24"/>
          <w:szCs w:val="24"/>
        </w:rPr>
        <w:t>: 8:00 – 16:00.</w:t>
      </w:r>
    </w:p>
    <w:p w14:paraId="7895F78B" w14:textId="77777777" w:rsidR="00AE7B3F" w:rsidRPr="00AE7B3F" w:rsidRDefault="00AE7B3F" w:rsidP="00AE7B3F">
      <w:pPr>
        <w:spacing w:line="276" w:lineRule="auto"/>
        <w:ind w:left="284"/>
        <w:jc w:val="both"/>
        <w:rPr>
          <w:rFonts w:asciiTheme="minorHAnsi" w:hAnsiTheme="minorHAnsi" w:cstheme="minorHAnsi"/>
          <w:sz w:val="24"/>
          <w:szCs w:val="24"/>
        </w:rPr>
      </w:pPr>
    </w:p>
    <w:p w14:paraId="417845D8" w14:textId="267B50A8" w:rsidR="00C1290A" w:rsidRPr="00BB188B" w:rsidRDefault="00DE774A" w:rsidP="00A22D5D">
      <w:pPr>
        <w:pStyle w:val="Nagwek2"/>
        <w:numPr>
          <w:ilvl w:val="0"/>
          <w:numId w:val="77"/>
        </w:numPr>
        <w:shd w:val="clear" w:color="auto" w:fill="BFBFBF" w:themeFill="background1" w:themeFillShade="BF"/>
        <w:spacing w:line="276" w:lineRule="auto"/>
        <w:ind w:left="426" w:hanging="142"/>
        <w:jc w:val="both"/>
        <w:rPr>
          <w:rFonts w:asciiTheme="minorHAnsi" w:hAnsiTheme="minorHAnsi" w:cstheme="minorHAnsi"/>
          <w:szCs w:val="24"/>
          <w:shd w:val="clear" w:color="auto" w:fill="BFBFBF"/>
        </w:rPr>
      </w:pPr>
      <w:r w:rsidRPr="00065020">
        <w:rPr>
          <w:rFonts w:asciiTheme="minorHAnsi" w:hAnsiTheme="minorHAnsi" w:cstheme="minorHAnsi"/>
          <w:szCs w:val="24"/>
          <w:shd w:val="clear" w:color="auto" w:fill="BFBFBF"/>
        </w:rPr>
        <w:t>ADRES STRONY INTERNETOWEJ, NA KTÓREJ UDOSTĘPNIANE BĘDĄ ZAMIANY I WYJAŚNIENIA TREŚCI SWZ ORAZ INNE DOKUMENTY ZAMÓWIENIA</w:t>
      </w:r>
    </w:p>
    <w:p w14:paraId="2B302DFA" w14:textId="6F1D934F" w:rsidR="00DE774A" w:rsidRPr="00C1290A" w:rsidRDefault="00DE774A" w:rsidP="00A22D5D">
      <w:pPr>
        <w:pStyle w:val="Akapitzlist"/>
        <w:numPr>
          <w:ilvl w:val="0"/>
          <w:numId w:val="82"/>
        </w:numPr>
        <w:jc w:val="both"/>
        <w:rPr>
          <w:rFonts w:asciiTheme="minorHAnsi" w:hAnsiTheme="minorHAnsi" w:cstheme="minorHAnsi"/>
          <w:sz w:val="24"/>
          <w:szCs w:val="24"/>
        </w:rPr>
      </w:pPr>
      <w:r w:rsidRPr="00C1290A">
        <w:rPr>
          <w:rFonts w:asciiTheme="minorHAnsi" w:hAnsiTheme="minorHAnsi" w:cstheme="minorHAnsi"/>
          <w:sz w:val="24"/>
          <w:szCs w:val="24"/>
        </w:rPr>
        <w:t>W postępowaniu o udzielenie zamówienia k</w:t>
      </w:r>
      <w:r w:rsidR="00B37C14" w:rsidRPr="00C1290A">
        <w:rPr>
          <w:rFonts w:asciiTheme="minorHAnsi" w:hAnsiTheme="minorHAnsi" w:cstheme="minorHAnsi"/>
          <w:sz w:val="24"/>
          <w:szCs w:val="24"/>
        </w:rPr>
        <w:t>omunikacja między Zamawiającym a </w:t>
      </w:r>
      <w:r w:rsidRPr="00C1290A">
        <w:rPr>
          <w:rFonts w:asciiTheme="minorHAnsi" w:hAnsiTheme="minorHAnsi" w:cstheme="minorHAnsi"/>
          <w:sz w:val="24"/>
          <w:szCs w:val="24"/>
        </w:rPr>
        <w:t>Wykonawcą odbywa się przy użyciu Platformy e-Zamówienia, która jest dostępna pod</w:t>
      </w:r>
      <w:r w:rsidRPr="00C1290A">
        <w:rPr>
          <w:rFonts w:asciiTheme="minorHAnsi" w:eastAsiaTheme="minorHAnsi" w:hAnsiTheme="minorHAnsi" w:cstheme="minorBidi"/>
          <w:sz w:val="24"/>
          <w:szCs w:val="24"/>
        </w:rPr>
        <w:t xml:space="preserve"> </w:t>
      </w:r>
      <w:r w:rsidRPr="00C1290A">
        <w:rPr>
          <w:rFonts w:asciiTheme="minorHAnsi" w:hAnsiTheme="minorHAnsi" w:cstheme="minorHAnsi"/>
          <w:sz w:val="24"/>
          <w:szCs w:val="24"/>
        </w:rPr>
        <w:t xml:space="preserve">adresem </w:t>
      </w:r>
      <w:hyperlink r:id="rId14" w:history="1">
        <w:r w:rsidRPr="00C1290A">
          <w:rPr>
            <w:rStyle w:val="Hipercze"/>
            <w:rFonts w:asciiTheme="minorHAnsi" w:hAnsiTheme="minorHAnsi" w:cstheme="minorHAnsi"/>
            <w:sz w:val="24"/>
            <w:szCs w:val="24"/>
          </w:rPr>
          <w:t>https://ezamowienia.gov.pl/pl/</w:t>
        </w:r>
      </w:hyperlink>
      <w:r w:rsidRPr="00C1290A">
        <w:rPr>
          <w:rFonts w:cs="Calibri"/>
          <w:color w:val="0000FF"/>
          <w:sz w:val="24"/>
          <w:szCs w:val="24"/>
        </w:rPr>
        <w:t>.</w:t>
      </w:r>
      <w:r w:rsidR="00577EB4">
        <w:rPr>
          <w:rFonts w:cs="Calibri"/>
          <w:color w:val="0000FF"/>
          <w:sz w:val="24"/>
          <w:szCs w:val="24"/>
        </w:rPr>
        <w:t xml:space="preserve"> </w:t>
      </w:r>
      <w:r w:rsidR="00577EB4" w:rsidRPr="00577EB4">
        <w:rPr>
          <w:rFonts w:cs="Calibri"/>
          <w:sz w:val="24"/>
          <w:szCs w:val="24"/>
        </w:rPr>
        <w:t xml:space="preserve">Szczegółowe informacje o środkach komunikacji elektronicznej, przy użyciu których Zamawiający będzie komunikował się z wykonawcami podane są w </w:t>
      </w:r>
      <w:r w:rsidR="001709CB" w:rsidRPr="00A26D2A">
        <w:rPr>
          <w:rFonts w:cs="Calibri"/>
          <w:sz w:val="24"/>
          <w:szCs w:val="24"/>
        </w:rPr>
        <w:t>Rozdziale X</w:t>
      </w:r>
      <w:r w:rsidR="00577EB4" w:rsidRPr="00A26D2A">
        <w:rPr>
          <w:rFonts w:cs="Calibri"/>
          <w:sz w:val="24"/>
          <w:szCs w:val="24"/>
        </w:rPr>
        <w:t>I SWZ.</w:t>
      </w:r>
    </w:p>
    <w:p w14:paraId="7260AC34" w14:textId="4DF009F4" w:rsidR="00DE774A" w:rsidRPr="00C1290A" w:rsidRDefault="00DE774A" w:rsidP="00A22D5D">
      <w:pPr>
        <w:pStyle w:val="Akapitzlist"/>
        <w:numPr>
          <w:ilvl w:val="0"/>
          <w:numId w:val="82"/>
        </w:numPr>
        <w:jc w:val="both"/>
        <w:rPr>
          <w:rFonts w:asciiTheme="minorHAnsi" w:hAnsiTheme="minorHAnsi" w:cstheme="minorHAnsi"/>
          <w:sz w:val="24"/>
          <w:szCs w:val="24"/>
        </w:rPr>
      </w:pPr>
      <w:r w:rsidRPr="00C1290A">
        <w:rPr>
          <w:rFonts w:asciiTheme="minorHAnsi" w:hAnsiTheme="minorHAnsi" w:cstheme="minorHAnsi"/>
          <w:sz w:val="24"/>
          <w:szCs w:val="24"/>
        </w:rPr>
        <w:t xml:space="preserve">Adres strony internetowej, na której również udostępniane będą zmiany i wyjaśnienia treści SWZ oraz inne dokumenty zamówienia bezpośrednio związane z postępowaniem </w:t>
      </w:r>
      <w:r w:rsidR="008C7246">
        <w:rPr>
          <w:rFonts w:asciiTheme="minorHAnsi" w:hAnsiTheme="minorHAnsi" w:cstheme="minorHAnsi"/>
          <w:sz w:val="24"/>
          <w:szCs w:val="24"/>
        </w:rPr>
        <w:t>o </w:t>
      </w:r>
      <w:r w:rsidRPr="00C1290A">
        <w:rPr>
          <w:rFonts w:asciiTheme="minorHAnsi" w:hAnsiTheme="minorHAnsi" w:cstheme="minorHAnsi"/>
          <w:sz w:val="24"/>
          <w:szCs w:val="24"/>
        </w:rPr>
        <w:t xml:space="preserve">udzielenie zamówienia to </w:t>
      </w:r>
      <w:hyperlink r:id="rId15" w:history="1">
        <w:r w:rsidRPr="00C1290A">
          <w:rPr>
            <w:rStyle w:val="Hipercze"/>
            <w:rFonts w:asciiTheme="minorHAnsi" w:hAnsiTheme="minorHAnsi" w:cstheme="minorHAnsi"/>
            <w:sz w:val="24"/>
            <w:szCs w:val="24"/>
          </w:rPr>
          <w:t>https://ezamowienia.gov.pl/pl/</w:t>
        </w:r>
      </w:hyperlink>
      <w:r w:rsidRPr="00C1290A">
        <w:rPr>
          <w:rFonts w:cs="Calibri"/>
          <w:color w:val="0000FF"/>
          <w:sz w:val="24"/>
          <w:szCs w:val="24"/>
        </w:rPr>
        <w:t xml:space="preserve"> </w:t>
      </w:r>
      <w:r w:rsidR="001B12FF" w:rsidRPr="001B12FF">
        <w:rPr>
          <w:rFonts w:cs="Calibri"/>
          <w:sz w:val="24"/>
          <w:szCs w:val="24"/>
        </w:rPr>
        <w:t>(</w:t>
      </w:r>
      <w:r w:rsidR="001B12FF" w:rsidRPr="00C45C7F">
        <w:rPr>
          <w:rFonts w:cs="Calibri"/>
          <w:szCs w:val="24"/>
          <w:lang w:eastAsia="pl-PL"/>
        </w:rPr>
        <w:t>dalej: „Platforma”)</w:t>
      </w:r>
      <w:r w:rsidR="00F6504B">
        <w:rPr>
          <w:rFonts w:cs="Calibri"/>
          <w:szCs w:val="24"/>
          <w:lang w:eastAsia="pl-PL"/>
        </w:rPr>
        <w:t xml:space="preserve"> </w:t>
      </w:r>
      <w:r w:rsidRPr="00C1290A">
        <w:rPr>
          <w:rFonts w:cs="Calibri"/>
          <w:sz w:val="24"/>
          <w:szCs w:val="24"/>
        </w:rPr>
        <w:t>oraz</w:t>
      </w:r>
      <w:r w:rsidR="00BB188B">
        <w:rPr>
          <w:rFonts w:cs="Calibri"/>
          <w:color w:val="0000FF"/>
          <w:sz w:val="24"/>
          <w:szCs w:val="24"/>
        </w:rPr>
        <w:t xml:space="preserve"> </w:t>
      </w:r>
      <w:hyperlink r:id="rId16" w:history="1">
        <w:r w:rsidR="00D942AE" w:rsidRPr="00C1290A">
          <w:rPr>
            <w:rStyle w:val="Hipercze"/>
            <w:rFonts w:asciiTheme="minorHAnsi" w:hAnsiTheme="minorHAnsi" w:cstheme="minorHAnsi"/>
            <w:sz w:val="24"/>
            <w:szCs w:val="24"/>
          </w:rPr>
          <w:t>https://www.nfz.gov.pl/biuletyn-informacji-publicznej-swietokrzyskiego-ow nfz/zamowienia-publiczne/</w:t>
        </w:r>
      </w:hyperlink>
      <w:r w:rsidRPr="00C1290A">
        <w:rPr>
          <w:rFonts w:asciiTheme="minorHAnsi" w:hAnsiTheme="minorHAnsi" w:cstheme="minorHAnsi"/>
          <w:sz w:val="24"/>
          <w:szCs w:val="24"/>
        </w:rPr>
        <w:t xml:space="preserve"> </w:t>
      </w:r>
    </w:p>
    <w:p w14:paraId="505F5E62" w14:textId="75B4B49C" w:rsidR="00DE774A" w:rsidRPr="00065020" w:rsidRDefault="00DE774A" w:rsidP="0084723F">
      <w:pPr>
        <w:pStyle w:val="Akapitzlist"/>
        <w:tabs>
          <w:tab w:val="left" w:pos="284"/>
        </w:tabs>
        <w:spacing w:after="0"/>
        <w:ind w:left="284"/>
        <w:jc w:val="both"/>
        <w:rPr>
          <w:rFonts w:asciiTheme="minorHAnsi" w:hAnsiTheme="minorHAnsi" w:cstheme="minorHAnsi"/>
          <w:b/>
          <w:color w:val="0000FF"/>
          <w:sz w:val="24"/>
          <w:szCs w:val="24"/>
          <w:u w:val="single"/>
        </w:rPr>
      </w:pPr>
    </w:p>
    <w:p w14:paraId="14748BBB" w14:textId="4118D4AD" w:rsidR="00BB188B" w:rsidRPr="00BB188B" w:rsidRDefault="00CC5F9D" w:rsidP="00A22D5D">
      <w:pPr>
        <w:pStyle w:val="Nagwek2"/>
        <w:numPr>
          <w:ilvl w:val="0"/>
          <w:numId w:val="77"/>
        </w:numPr>
        <w:shd w:val="clear" w:color="auto" w:fill="BFBFBF" w:themeFill="background1" w:themeFillShade="BF"/>
        <w:spacing w:line="276" w:lineRule="auto"/>
        <w:ind w:left="426" w:hanging="142"/>
        <w:jc w:val="both"/>
        <w:rPr>
          <w:rFonts w:asciiTheme="minorHAnsi" w:hAnsiTheme="minorHAnsi" w:cstheme="minorHAnsi"/>
          <w:szCs w:val="24"/>
          <w:shd w:val="clear" w:color="auto" w:fill="BFBFBF"/>
        </w:rPr>
      </w:pPr>
      <w:r w:rsidRPr="00065020">
        <w:rPr>
          <w:rFonts w:asciiTheme="minorHAnsi" w:hAnsiTheme="minorHAnsi" w:cstheme="minorHAnsi"/>
          <w:szCs w:val="24"/>
          <w:shd w:val="clear" w:color="auto" w:fill="BFBFBF"/>
        </w:rPr>
        <w:t>TRYB UDZIELENIA ZAMÓWIENIA</w:t>
      </w:r>
    </w:p>
    <w:p w14:paraId="615D5F28" w14:textId="48BDA622" w:rsidR="005A7913" w:rsidRPr="005A7913" w:rsidRDefault="005A7913" w:rsidP="00A22D5D">
      <w:pPr>
        <w:pStyle w:val="Akapitzlist"/>
        <w:numPr>
          <w:ilvl w:val="0"/>
          <w:numId w:val="78"/>
        </w:numPr>
        <w:tabs>
          <w:tab w:val="left" w:pos="284"/>
        </w:tabs>
        <w:spacing w:after="0"/>
        <w:jc w:val="both"/>
        <w:rPr>
          <w:rFonts w:asciiTheme="minorHAnsi" w:hAnsiTheme="minorHAnsi" w:cstheme="minorHAnsi"/>
          <w:sz w:val="24"/>
          <w:szCs w:val="24"/>
        </w:rPr>
      </w:pPr>
      <w:r w:rsidRPr="005A7913">
        <w:rPr>
          <w:rFonts w:asciiTheme="minorHAnsi" w:hAnsiTheme="minorHAnsi" w:cstheme="minorHAnsi"/>
          <w:sz w:val="24"/>
          <w:szCs w:val="24"/>
        </w:rPr>
        <w:t>Postępowanie o udzielenie zamówienia publi</w:t>
      </w:r>
      <w:r w:rsidR="00C932E9">
        <w:rPr>
          <w:rFonts w:asciiTheme="minorHAnsi" w:hAnsiTheme="minorHAnsi" w:cstheme="minorHAnsi"/>
          <w:sz w:val="24"/>
          <w:szCs w:val="24"/>
        </w:rPr>
        <w:t>cznego (dalej także jako: “Postę</w:t>
      </w:r>
      <w:r w:rsidRPr="005A7913">
        <w:rPr>
          <w:rFonts w:asciiTheme="minorHAnsi" w:hAnsiTheme="minorHAnsi" w:cstheme="minorHAnsi"/>
          <w:sz w:val="24"/>
          <w:szCs w:val="24"/>
        </w:rPr>
        <w:t>powanie”) prowadzone jest</w:t>
      </w:r>
      <w:r w:rsidR="003B4C1B">
        <w:rPr>
          <w:rFonts w:asciiTheme="minorHAnsi" w:hAnsiTheme="minorHAnsi" w:cstheme="minorHAnsi"/>
          <w:sz w:val="24"/>
          <w:szCs w:val="24"/>
        </w:rPr>
        <w:t xml:space="preserve"> </w:t>
      </w:r>
      <w:r w:rsidR="003B4C1B" w:rsidRPr="00E12AC7">
        <w:rPr>
          <w:rFonts w:asciiTheme="minorHAnsi" w:hAnsiTheme="minorHAnsi" w:cstheme="minorHAnsi"/>
          <w:b/>
          <w:sz w:val="24"/>
          <w:szCs w:val="24"/>
        </w:rPr>
        <w:t>w trybie przetargu nieograniczonego</w:t>
      </w:r>
      <w:r w:rsidR="003B4C1B">
        <w:rPr>
          <w:rFonts w:asciiTheme="minorHAnsi" w:hAnsiTheme="minorHAnsi" w:cstheme="minorHAnsi"/>
          <w:sz w:val="24"/>
          <w:szCs w:val="24"/>
        </w:rPr>
        <w:t>,</w:t>
      </w:r>
      <w:r w:rsidRPr="005A7913">
        <w:rPr>
          <w:rFonts w:asciiTheme="minorHAnsi" w:hAnsiTheme="minorHAnsi" w:cstheme="minorHAnsi"/>
          <w:sz w:val="24"/>
          <w:szCs w:val="24"/>
        </w:rPr>
        <w:t xml:space="preserve"> na podstawie </w:t>
      </w:r>
      <w:r w:rsidR="006F7E27">
        <w:rPr>
          <w:rFonts w:asciiTheme="minorHAnsi" w:hAnsiTheme="minorHAnsi" w:cstheme="minorHAnsi"/>
          <w:sz w:val="24"/>
          <w:szCs w:val="24"/>
        </w:rPr>
        <w:t>art. 132</w:t>
      </w:r>
      <w:r w:rsidRPr="005A7913">
        <w:rPr>
          <w:rFonts w:asciiTheme="minorHAnsi" w:hAnsiTheme="minorHAnsi" w:cstheme="minorHAnsi"/>
          <w:sz w:val="24"/>
          <w:szCs w:val="24"/>
        </w:rPr>
        <w:t xml:space="preserve"> ustawy z dnia 11 września 2019 </w:t>
      </w:r>
      <w:r w:rsidR="009B3304">
        <w:rPr>
          <w:rFonts w:asciiTheme="minorHAnsi" w:hAnsiTheme="minorHAnsi" w:cstheme="minorHAnsi"/>
          <w:sz w:val="24"/>
          <w:szCs w:val="24"/>
        </w:rPr>
        <w:t>r. Prawo zamówień publicznych (</w:t>
      </w:r>
      <w:r w:rsidRPr="005A7913">
        <w:rPr>
          <w:rFonts w:asciiTheme="minorHAnsi" w:hAnsiTheme="minorHAnsi" w:cstheme="minorHAnsi"/>
          <w:sz w:val="24"/>
          <w:szCs w:val="24"/>
        </w:rPr>
        <w:t>Dz. U. z 2024 r</w:t>
      </w:r>
      <w:r>
        <w:rPr>
          <w:rFonts w:asciiTheme="minorHAnsi" w:hAnsiTheme="minorHAnsi" w:cstheme="minorHAnsi"/>
          <w:sz w:val="24"/>
          <w:szCs w:val="24"/>
        </w:rPr>
        <w:t>. poz. 1320</w:t>
      </w:r>
      <w:r w:rsidR="002A1124">
        <w:rPr>
          <w:rFonts w:asciiTheme="minorHAnsi" w:hAnsiTheme="minorHAnsi" w:cstheme="minorHAnsi"/>
          <w:sz w:val="24"/>
          <w:szCs w:val="24"/>
        </w:rPr>
        <w:t xml:space="preserve"> </w:t>
      </w:r>
      <w:r w:rsidR="009B3304">
        <w:rPr>
          <w:rFonts w:asciiTheme="minorHAnsi" w:hAnsiTheme="minorHAnsi" w:cstheme="minorHAnsi"/>
          <w:sz w:val="24"/>
          <w:szCs w:val="24"/>
        </w:rPr>
        <w:t>ze</w:t>
      </w:r>
      <w:r w:rsidR="002A1124" w:rsidRPr="002A1124">
        <w:rPr>
          <w:rFonts w:asciiTheme="minorHAnsi" w:hAnsiTheme="minorHAnsi" w:cstheme="minorHAnsi"/>
          <w:sz w:val="24"/>
          <w:szCs w:val="24"/>
        </w:rPr>
        <w:t xml:space="preserve"> zm.</w:t>
      </w:r>
      <w:r>
        <w:rPr>
          <w:rFonts w:asciiTheme="minorHAnsi" w:hAnsiTheme="minorHAnsi" w:cstheme="minorHAnsi"/>
          <w:sz w:val="24"/>
          <w:szCs w:val="24"/>
        </w:rPr>
        <w:t xml:space="preserve">), </w:t>
      </w:r>
      <w:r w:rsidRPr="00065020">
        <w:rPr>
          <w:rFonts w:asciiTheme="minorHAnsi" w:hAnsiTheme="minorHAnsi" w:cstheme="minorHAnsi"/>
          <w:sz w:val="24"/>
          <w:szCs w:val="24"/>
        </w:rPr>
        <w:t>zwanej dalej „ustawą PZP” lub „ustawą”.</w:t>
      </w:r>
      <w:r w:rsidRPr="005A7913">
        <w:rPr>
          <w:rFonts w:asciiTheme="minorHAnsi" w:hAnsiTheme="minorHAnsi" w:cstheme="minorHAnsi"/>
          <w:sz w:val="24"/>
          <w:szCs w:val="24"/>
        </w:rPr>
        <w:t xml:space="preserve"> </w:t>
      </w:r>
      <w:r w:rsidR="006F7E27">
        <w:rPr>
          <w:rFonts w:asciiTheme="minorHAnsi" w:hAnsiTheme="minorHAnsi" w:cstheme="minorHAnsi"/>
          <w:sz w:val="24"/>
          <w:szCs w:val="24"/>
        </w:rPr>
        <w:t>W </w:t>
      </w:r>
      <w:r w:rsidRPr="00065020">
        <w:rPr>
          <w:rFonts w:asciiTheme="minorHAnsi" w:hAnsiTheme="minorHAnsi" w:cstheme="minorHAnsi"/>
          <w:sz w:val="24"/>
          <w:szCs w:val="24"/>
        </w:rPr>
        <w:t>którym w odpowiedzi na ogłoszenie o zamówieniu oferty mogą składać wszyscy zainteresowani wykonawcy, a następnie Zamawiający wybiera najkorzystniejszą ofertę bez przeprowadzenia negocjacji.</w:t>
      </w:r>
    </w:p>
    <w:p w14:paraId="701B484A" w14:textId="44D5D7AD" w:rsidR="00727C44" w:rsidRPr="00727C44" w:rsidRDefault="00CC5F9D" w:rsidP="00A22D5D">
      <w:pPr>
        <w:pStyle w:val="Akapitzlist"/>
        <w:numPr>
          <w:ilvl w:val="0"/>
          <w:numId w:val="78"/>
        </w:numPr>
        <w:jc w:val="both"/>
        <w:rPr>
          <w:rFonts w:asciiTheme="minorHAnsi" w:hAnsiTheme="minorHAnsi" w:cstheme="minorHAnsi"/>
          <w:sz w:val="24"/>
          <w:szCs w:val="24"/>
        </w:rPr>
      </w:pPr>
      <w:r w:rsidRPr="00727C44">
        <w:rPr>
          <w:rFonts w:asciiTheme="minorHAnsi" w:hAnsiTheme="minorHAnsi" w:cstheme="minorHAnsi"/>
          <w:sz w:val="24"/>
          <w:szCs w:val="24"/>
        </w:rPr>
        <w:t>Postępowanie o udzielenie za</w:t>
      </w:r>
      <w:r w:rsidR="00727C44">
        <w:rPr>
          <w:rFonts w:asciiTheme="minorHAnsi" w:hAnsiTheme="minorHAnsi" w:cstheme="minorHAnsi"/>
          <w:sz w:val="24"/>
          <w:szCs w:val="24"/>
        </w:rPr>
        <w:t>mówienia publicznego prowadzone</w:t>
      </w:r>
      <w:r w:rsidR="00727C44" w:rsidRPr="00727C44">
        <w:rPr>
          <w:rFonts w:asciiTheme="minorHAnsi" w:hAnsiTheme="minorHAnsi" w:cstheme="minorHAnsi"/>
          <w:sz w:val="24"/>
          <w:szCs w:val="24"/>
        </w:rPr>
        <w:t xml:space="preserve"> jest w trybie przetargu nieograniczonego w procedurze właściwej dla zamówienia klasycznego o wartości równej lub przekraczającej równow</w:t>
      </w:r>
      <w:r w:rsidR="00727C44">
        <w:rPr>
          <w:rFonts w:asciiTheme="minorHAnsi" w:hAnsiTheme="minorHAnsi" w:cstheme="minorHAnsi"/>
          <w:sz w:val="24"/>
          <w:szCs w:val="24"/>
        </w:rPr>
        <w:t>artość progu unijnego dla dostaw i usług</w:t>
      </w:r>
      <w:r w:rsidR="006F7E27">
        <w:rPr>
          <w:rFonts w:asciiTheme="minorHAnsi" w:hAnsiTheme="minorHAnsi" w:cstheme="minorHAnsi"/>
          <w:sz w:val="24"/>
          <w:szCs w:val="24"/>
        </w:rPr>
        <w:t xml:space="preserve"> (140</w:t>
      </w:r>
      <w:r w:rsidR="00DC1545">
        <w:rPr>
          <w:rFonts w:asciiTheme="minorHAnsi" w:hAnsiTheme="minorHAnsi" w:cstheme="minorHAnsi"/>
          <w:sz w:val="24"/>
          <w:szCs w:val="24"/>
        </w:rPr>
        <w:t xml:space="preserve"> 000 euro), o </w:t>
      </w:r>
      <w:r w:rsidR="00DC1545" w:rsidRPr="00BB188B">
        <w:rPr>
          <w:rFonts w:asciiTheme="minorHAnsi" w:hAnsiTheme="minorHAnsi" w:cstheme="minorHAnsi"/>
          <w:sz w:val="24"/>
          <w:szCs w:val="24"/>
        </w:rPr>
        <w:t>których mowa w art. 3 ustawy PZP.</w:t>
      </w:r>
    </w:p>
    <w:p w14:paraId="70EB8940" w14:textId="6616C62A" w:rsidR="00CC5F9D" w:rsidRDefault="00CC5F9D" w:rsidP="00A22D5D">
      <w:pPr>
        <w:pStyle w:val="Akapitzlist"/>
        <w:numPr>
          <w:ilvl w:val="0"/>
          <w:numId w:val="78"/>
        </w:numPr>
        <w:tabs>
          <w:tab w:val="left" w:pos="284"/>
        </w:tabs>
        <w:spacing w:after="0"/>
        <w:jc w:val="both"/>
        <w:rPr>
          <w:rFonts w:asciiTheme="minorHAnsi" w:hAnsiTheme="minorHAnsi" w:cstheme="minorHAnsi"/>
          <w:sz w:val="24"/>
          <w:szCs w:val="24"/>
        </w:rPr>
      </w:pPr>
      <w:r w:rsidRPr="00BB188B">
        <w:rPr>
          <w:rFonts w:asciiTheme="minorHAnsi" w:hAnsiTheme="minorHAnsi" w:cstheme="minorHAnsi"/>
          <w:sz w:val="24"/>
          <w:szCs w:val="24"/>
        </w:rPr>
        <w:t>Zamawiający nie przewiduje wyboru najkorzystniejszej oferty z możliwością prowadzenia negocjacji.</w:t>
      </w:r>
    </w:p>
    <w:p w14:paraId="0DE54184" w14:textId="75047B62" w:rsidR="00CC5F9D" w:rsidRDefault="00CC5F9D" w:rsidP="00A22D5D">
      <w:pPr>
        <w:pStyle w:val="Akapitzlist"/>
        <w:numPr>
          <w:ilvl w:val="0"/>
          <w:numId w:val="78"/>
        </w:numPr>
        <w:tabs>
          <w:tab w:val="left" w:pos="284"/>
        </w:tabs>
        <w:spacing w:after="0"/>
        <w:jc w:val="both"/>
        <w:rPr>
          <w:rFonts w:asciiTheme="minorHAnsi" w:hAnsiTheme="minorHAnsi" w:cstheme="minorHAnsi"/>
          <w:sz w:val="24"/>
          <w:szCs w:val="24"/>
        </w:rPr>
      </w:pPr>
      <w:r w:rsidRPr="00BB188B">
        <w:rPr>
          <w:rFonts w:asciiTheme="minorHAnsi" w:hAnsiTheme="minorHAnsi" w:cstheme="minorHAnsi"/>
          <w:sz w:val="24"/>
          <w:szCs w:val="24"/>
        </w:rPr>
        <w:t>Zamawiający nie przewiduje aukcji elektronicznej.</w:t>
      </w:r>
    </w:p>
    <w:p w14:paraId="2F0F1C40" w14:textId="42BE7877" w:rsidR="00CC5F9D" w:rsidRDefault="00CC5F9D" w:rsidP="00A22D5D">
      <w:pPr>
        <w:pStyle w:val="Akapitzlist"/>
        <w:numPr>
          <w:ilvl w:val="0"/>
          <w:numId w:val="78"/>
        </w:numPr>
        <w:tabs>
          <w:tab w:val="left" w:pos="284"/>
        </w:tabs>
        <w:spacing w:after="0"/>
        <w:jc w:val="both"/>
        <w:rPr>
          <w:rFonts w:asciiTheme="minorHAnsi" w:hAnsiTheme="minorHAnsi" w:cstheme="minorHAnsi"/>
          <w:sz w:val="24"/>
          <w:szCs w:val="24"/>
        </w:rPr>
      </w:pPr>
      <w:r w:rsidRPr="00BB188B">
        <w:rPr>
          <w:rFonts w:asciiTheme="minorHAnsi" w:hAnsiTheme="minorHAnsi" w:cstheme="minorHAnsi"/>
          <w:bCs/>
          <w:sz w:val="24"/>
          <w:szCs w:val="24"/>
        </w:rPr>
        <w:t>Za</w:t>
      </w:r>
      <w:r w:rsidRPr="00BB188B">
        <w:rPr>
          <w:rFonts w:asciiTheme="minorHAnsi" w:hAnsiTheme="minorHAnsi" w:cstheme="minorHAnsi"/>
          <w:sz w:val="24"/>
          <w:szCs w:val="24"/>
        </w:rPr>
        <w:t>mawiający nie przewiduje złożenia oferty w postaci katalogów elektronicznych.</w:t>
      </w:r>
    </w:p>
    <w:p w14:paraId="71BB9F09" w14:textId="25E49541" w:rsidR="00CC5F9D" w:rsidRDefault="00CC5F9D" w:rsidP="00A22D5D">
      <w:pPr>
        <w:pStyle w:val="Akapitzlist"/>
        <w:numPr>
          <w:ilvl w:val="0"/>
          <w:numId w:val="78"/>
        </w:numPr>
        <w:tabs>
          <w:tab w:val="left" w:pos="284"/>
        </w:tabs>
        <w:spacing w:after="0"/>
        <w:jc w:val="both"/>
        <w:rPr>
          <w:rFonts w:asciiTheme="minorHAnsi" w:hAnsiTheme="minorHAnsi" w:cstheme="minorHAnsi"/>
          <w:sz w:val="24"/>
          <w:szCs w:val="24"/>
        </w:rPr>
      </w:pPr>
      <w:r w:rsidRPr="00BB188B">
        <w:rPr>
          <w:rFonts w:asciiTheme="minorHAnsi" w:hAnsiTheme="minorHAnsi" w:cstheme="minorHAnsi"/>
          <w:sz w:val="24"/>
          <w:szCs w:val="24"/>
        </w:rPr>
        <w:t>Zamawiający nie prowadzi postępowania w celu zawarcia umowy ramowej.</w:t>
      </w:r>
    </w:p>
    <w:p w14:paraId="45D109AA" w14:textId="0F97B553" w:rsidR="00CC5F9D" w:rsidRDefault="00CC5F9D" w:rsidP="00A22D5D">
      <w:pPr>
        <w:pStyle w:val="Akapitzlist"/>
        <w:numPr>
          <w:ilvl w:val="0"/>
          <w:numId w:val="78"/>
        </w:numPr>
        <w:tabs>
          <w:tab w:val="left" w:pos="284"/>
        </w:tabs>
        <w:spacing w:after="0"/>
        <w:jc w:val="both"/>
        <w:rPr>
          <w:rFonts w:asciiTheme="minorHAnsi" w:hAnsiTheme="minorHAnsi" w:cstheme="minorHAnsi"/>
          <w:sz w:val="24"/>
          <w:szCs w:val="24"/>
        </w:rPr>
      </w:pPr>
      <w:r w:rsidRPr="00BB188B">
        <w:rPr>
          <w:rFonts w:asciiTheme="minorHAnsi" w:hAnsiTheme="minorHAnsi" w:cstheme="minorHAnsi"/>
          <w:sz w:val="24"/>
          <w:szCs w:val="24"/>
        </w:rPr>
        <w:t>Zamawiający nie dopuszcza składania ofert wariantowych.</w:t>
      </w:r>
    </w:p>
    <w:p w14:paraId="4A13F39D" w14:textId="2CD7C4AD" w:rsidR="00C47EED" w:rsidRPr="00C47EED" w:rsidRDefault="00C47EED" w:rsidP="00A22D5D">
      <w:pPr>
        <w:pStyle w:val="Akapitzlist"/>
        <w:numPr>
          <w:ilvl w:val="0"/>
          <w:numId w:val="78"/>
        </w:numPr>
        <w:rPr>
          <w:rFonts w:asciiTheme="minorHAnsi" w:hAnsiTheme="minorHAnsi" w:cstheme="minorHAnsi"/>
          <w:sz w:val="24"/>
          <w:szCs w:val="24"/>
        </w:rPr>
      </w:pPr>
      <w:r w:rsidRPr="00C47EED">
        <w:rPr>
          <w:rFonts w:asciiTheme="minorHAnsi" w:hAnsiTheme="minorHAnsi" w:cstheme="minorHAnsi"/>
          <w:sz w:val="24"/>
          <w:szCs w:val="24"/>
        </w:rPr>
        <w:t>Zamawiający nie przewiduje zwrotu kosztów udziału w postępowaniu.</w:t>
      </w:r>
    </w:p>
    <w:p w14:paraId="7F6CA016" w14:textId="6F52DC10" w:rsidR="00CC5F9D" w:rsidRDefault="00CC5F9D" w:rsidP="00A22D5D">
      <w:pPr>
        <w:pStyle w:val="Akapitzlist"/>
        <w:numPr>
          <w:ilvl w:val="0"/>
          <w:numId w:val="78"/>
        </w:numPr>
        <w:tabs>
          <w:tab w:val="left" w:pos="284"/>
        </w:tabs>
        <w:spacing w:after="0"/>
        <w:jc w:val="both"/>
        <w:rPr>
          <w:rFonts w:asciiTheme="minorHAnsi" w:hAnsiTheme="minorHAnsi" w:cstheme="minorHAnsi"/>
          <w:sz w:val="24"/>
          <w:szCs w:val="24"/>
        </w:rPr>
      </w:pPr>
      <w:r w:rsidRPr="00BB188B">
        <w:rPr>
          <w:rFonts w:asciiTheme="minorHAnsi" w:hAnsiTheme="minorHAnsi" w:cstheme="minorHAnsi"/>
          <w:sz w:val="24"/>
          <w:szCs w:val="24"/>
        </w:rPr>
        <w:t>Zamawiający nie dopuszc</w:t>
      </w:r>
      <w:r w:rsidR="00D85B55">
        <w:rPr>
          <w:rFonts w:asciiTheme="minorHAnsi" w:hAnsiTheme="minorHAnsi" w:cstheme="minorHAnsi"/>
          <w:sz w:val="24"/>
          <w:szCs w:val="24"/>
        </w:rPr>
        <w:t>za składania ofert częściowych.</w:t>
      </w:r>
    </w:p>
    <w:p w14:paraId="05466A53" w14:textId="59883452" w:rsidR="00CC5F9D" w:rsidRDefault="00CC5F9D" w:rsidP="00A22D5D">
      <w:pPr>
        <w:pStyle w:val="Akapitzlist"/>
        <w:numPr>
          <w:ilvl w:val="0"/>
          <w:numId w:val="78"/>
        </w:numPr>
        <w:tabs>
          <w:tab w:val="left" w:pos="284"/>
        </w:tabs>
        <w:spacing w:after="0"/>
        <w:jc w:val="both"/>
        <w:rPr>
          <w:rFonts w:asciiTheme="minorHAnsi" w:hAnsiTheme="minorHAnsi" w:cstheme="minorHAnsi"/>
          <w:sz w:val="24"/>
          <w:szCs w:val="24"/>
        </w:rPr>
      </w:pPr>
      <w:r w:rsidRPr="00BB188B">
        <w:rPr>
          <w:rFonts w:asciiTheme="minorHAnsi" w:hAnsiTheme="minorHAnsi" w:cstheme="minorHAnsi"/>
          <w:sz w:val="24"/>
          <w:szCs w:val="24"/>
        </w:rPr>
        <w:t>Zamawiający nie zastrzega możliwości ubiegania się o udzielenie zamówienia wyłącznie przez Wykonawców, o których mowa w art. 94 ustawy PZP.</w:t>
      </w:r>
    </w:p>
    <w:p w14:paraId="01C7DCCD" w14:textId="4BF1EFAF" w:rsidR="00DC1545" w:rsidRDefault="00CC5F9D" w:rsidP="00A22D5D">
      <w:pPr>
        <w:pStyle w:val="Akapitzlist"/>
        <w:numPr>
          <w:ilvl w:val="0"/>
          <w:numId w:val="78"/>
        </w:numPr>
        <w:tabs>
          <w:tab w:val="left" w:pos="284"/>
        </w:tabs>
        <w:spacing w:after="0"/>
        <w:jc w:val="both"/>
        <w:rPr>
          <w:rFonts w:asciiTheme="minorHAnsi" w:hAnsiTheme="minorHAnsi" w:cstheme="minorHAnsi"/>
          <w:sz w:val="24"/>
          <w:szCs w:val="24"/>
        </w:rPr>
      </w:pPr>
      <w:r w:rsidRPr="00BB188B">
        <w:rPr>
          <w:rFonts w:asciiTheme="minorHAnsi" w:hAnsiTheme="minorHAnsi" w:cstheme="minorHAnsi"/>
          <w:sz w:val="24"/>
          <w:szCs w:val="24"/>
        </w:rPr>
        <w:lastRenderedPageBreak/>
        <w:t>W zakresie nieuregulowanym niniejszą Specyfikacją Warunków Zamówienia, zwaną dalej „Specyfikacją” lub „SWZ”, zastosowanie mają przepisy ustawy PZP.</w:t>
      </w:r>
    </w:p>
    <w:p w14:paraId="1B84D7F4" w14:textId="7CAD0351" w:rsidR="005E6085" w:rsidRDefault="005E6085" w:rsidP="00A22D5D">
      <w:pPr>
        <w:pStyle w:val="Akapitzlist"/>
        <w:numPr>
          <w:ilvl w:val="0"/>
          <w:numId w:val="78"/>
        </w:numPr>
        <w:jc w:val="both"/>
        <w:rPr>
          <w:rFonts w:asciiTheme="minorHAnsi" w:hAnsiTheme="minorHAnsi" w:cstheme="minorHAnsi"/>
          <w:sz w:val="24"/>
          <w:szCs w:val="24"/>
        </w:rPr>
      </w:pPr>
      <w:r w:rsidRPr="005E6085">
        <w:rPr>
          <w:rFonts w:asciiTheme="minorHAnsi" w:hAnsiTheme="minorHAnsi" w:cstheme="minorHAnsi"/>
          <w:sz w:val="24"/>
          <w:szCs w:val="24"/>
        </w:rPr>
        <w:t>Zamawiający przewiduje zastosowanie tzw. procedury odwróconej</w:t>
      </w:r>
      <w:r w:rsidR="009173C4">
        <w:rPr>
          <w:rFonts w:asciiTheme="minorHAnsi" w:hAnsiTheme="minorHAnsi" w:cstheme="minorHAnsi"/>
          <w:sz w:val="24"/>
          <w:szCs w:val="24"/>
        </w:rPr>
        <w:t>,</w:t>
      </w:r>
      <w:r w:rsidRPr="005E6085">
        <w:rPr>
          <w:rFonts w:asciiTheme="minorHAnsi" w:hAnsiTheme="minorHAnsi" w:cstheme="minorHAnsi"/>
          <w:sz w:val="24"/>
          <w:szCs w:val="24"/>
        </w:rPr>
        <w:t xml:space="preserve"> o której mo</w:t>
      </w:r>
      <w:r w:rsidR="009B3304">
        <w:rPr>
          <w:rFonts w:asciiTheme="minorHAnsi" w:hAnsiTheme="minorHAnsi" w:cstheme="minorHAnsi"/>
          <w:sz w:val="24"/>
          <w:szCs w:val="24"/>
        </w:rPr>
        <w:t>wa w art. 139 ust. 1 ustawy PZP</w:t>
      </w:r>
      <w:r w:rsidR="009173C4">
        <w:rPr>
          <w:rFonts w:asciiTheme="minorHAnsi" w:hAnsiTheme="minorHAnsi" w:cstheme="minorHAnsi"/>
          <w:sz w:val="24"/>
          <w:szCs w:val="24"/>
        </w:rPr>
        <w:t>,</w:t>
      </w:r>
      <w:r w:rsidRPr="005E6085">
        <w:rPr>
          <w:rFonts w:asciiTheme="minorHAnsi" w:hAnsiTheme="minorHAnsi" w:cstheme="minorHAnsi"/>
          <w:sz w:val="24"/>
          <w:szCs w:val="24"/>
        </w:rPr>
        <w:t xml:space="preserve"> tj. Zamawiający najpierw dokona badania i oceny ofert, a następnie dokona kwalifikacji podmiotowej Wykonawcy, którego ofer</w:t>
      </w:r>
      <w:r w:rsidR="00031D59">
        <w:rPr>
          <w:rFonts w:asciiTheme="minorHAnsi" w:hAnsiTheme="minorHAnsi" w:cstheme="minorHAnsi"/>
          <w:sz w:val="24"/>
          <w:szCs w:val="24"/>
        </w:rPr>
        <w:t>ta została najwyżej oceniona, w </w:t>
      </w:r>
      <w:r w:rsidRPr="005E6085">
        <w:rPr>
          <w:rFonts w:asciiTheme="minorHAnsi" w:hAnsiTheme="minorHAnsi" w:cstheme="minorHAnsi"/>
          <w:sz w:val="24"/>
          <w:szCs w:val="24"/>
        </w:rPr>
        <w:t>zakresie braku podstaw wykluczenia oraz spełniania warunków udziału w postępowaniu.</w:t>
      </w:r>
    </w:p>
    <w:p w14:paraId="146530F7" w14:textId="1E1A841A" w:rsidR="003B4C1B" w:rsidRPr="003B4C1B" w:rsidRDefault="003B4C1B" w:rsidP="00A22D5D">
      <w:pPr>
        <w:pStyle w:val="Akapitzlist"/>
        <w:numPr>
          <w:ilvl w:val="0"/>
          <w:numId w:val="78"/>
        </w:numPr>
        <w:jc w:val="both"/>
        <w:rPr>
          <w:rFonts w:asciiTheme="minorHAnsi" w:hAnsiTheme="minorHAnsi" w:cstheme="minorHAnsi"/>
          <w:sz w:val="24"/>
          <w:szCs w:val="24"/>
        </w:rPr>
      </w:pPr>
      <w:r w:rsidRPr="003B4C1B">
        <w:rPr>
          <w:rFonts w:asciiTheme="minorHAnsi" w:hAnsiTheme="minorHAnsi" w:cstheme="minorHAnsi"/>
          <w:sz w:val="24"/>
          <w:szCs w:val="24"/>
        </w:rPr>
        <w:t>W kwestiach nieuregulowanych postanowieniami SWZ, w postępowaniu niniejszym</w:t>
      </w:r>
      <w:r>
        <w:rPr>
          <w:rFonts w:asciiTheme="minorHAnsi" w:hAnsiTheme="minorHAnsi" w:cstheme="minorHAnsi"/>
          <w:sz w:val="24"/>
          <w:szCs w:val="24"/>
        </w:rPr>
        <w:t xml:space="preserve"> </w:t>
      </w:r>
      <w:r w:rsidRPr="003B4C1B">
        <w:rPr>
          <w:rFonts w:asciiTheme="minorHAnsi" w:hAnsiTheme="minorHAnsi" w:cstheme="minorHAnsi"/>
          <w:sz w:val="24"/>
          <w:szCs w:val="24"/>
        </w:rPr>
        <w:t>zastosowanie bezpośrednie ma ustawa Pzp oraz wskazane w niej przepisy prawa. Żadne</w:t>
      </w:r>
      <w:r>
        <w:rPr>
          <w:rFonts w:asciiTheme="minorHAnsi" w:hAnsiTheme="minorHAnsi" w:cstheme="minorHAnsi"/>
          <w:sz w:val="24"/>
          <w:szCs w:val="24"/>
        </w:rPr>
        <w:t xml:space="preserve"> z </w:t>
      </w:r>
      <w:r w:rsidRPr="003B4C1B">
        <w:rPr>
          <w:rFonts w:asciiTheme="minorHAnsi" w:hAnsiTheme="minorHAnsi" w:cstheme="minorHAnsi"/>
          <w:sz w:val="24"/>
          <w:szCs w:val="24"/>
        </w:rPr>
        <w:t>postanowień SWZ nie będzie interpretowane w sposób naruszający ustawę Pzp, inne</w:t>
      </w:r>
      <w:r>
        <w:rPr>
          <w:rFonts w:asciiTheme="minorHAnsi" w:hAnsiTheme="minorHAnsi" w:cstheme="minorHAnsi"/>
          <w:sz w:val="24"/>
          <w:szCs w:val="24"/>
        </w:rPr>
        <w:t xml:space="preserve"> </w:t>
      </w:r>
      <w:r w:rsidRPr="003B4C1B">
        <w:rPr>
          <w:rFonts w:asciiTheme="minorHAnsi" w:hAnsiTheme="minorHAnsi" w:cstheme="minorHAnsi"/>
          <w:sz w:val="24"/>
          <w:szCs w:val="24"/>
        </w:rPr>
        <w:t>wskazane w tej ustawie, czy SWZ przepisy obowiązującego prawa (w tym kodeks</w:t>
      </w:r>
      <w:r>
        <w:rPr>
          <w:rFonts w:asciiTheme="minorHAnsi" w:hAnsiTheme="minorHAnsi" w:cstheme="minorHAnsi"/>
          <w:sz w:val="24"/>
          <w:szCs w:val="24"/>
        </w:rPr>
        <w:t xml:space="preserve"> </w:t>
      </w:r>
      <w:r w:rsidRPr="003B4C1B">
        <w:rPr>
          <w:rFonts w:asciiTheme="minorHAnsi" w:hAnsiTheme="minorHAnsi" w:cstheme="minorHAnsi"/>
          <w:sz w:val="24"/>
          <w:szCs w:val="24"/>
        </w:rPr>
        <w:t>cywilny).</w:t>
      </w:r>
    </w:p>
    <w:p w14:paraId="374CA2C4" w14:textId="77777777" w:rsidR="00CE01EE" w:rsidRPr="00217484" w:rsidRDefault="00CE01EE" w:rsidP="00CE01EE">
      <w:pPr>
        <w:pStyle w:val="Akapitzlist"/>
        <w:tabs>
          <w:tab w:val="left" w:pos="284"/>
        </w:tabs>
        <w:spacing w:after="0"/>
        <w:ind w:left="644"/>
        <w:jc w:val="both"/>
        <w:rPr>
          <w:rFonts w:asciiTheme="minorHAnsi" w:hAnsiTheme="minorHAnsi" w:cstheme="minorHAnsi"/>
          <w:sz w:val="24"/>
          <w:szCs w:val="24"/>
        </w:rPr>
      </w:pPr>
    </w:p>
    <w:p w14:paraId="1513276E" w14:textId="2C75C8FF" w:rsidR="009A5BBD" w:rsidRPr="00D942AE" w:rsidRDefault="009A5BBD" w:rsidP="00A22D5D">
      <w:pPr>
        <w:pStyle w:val="Nagwek2"/>
        <w:numPr>
          <w:ilvl w:val="0"/>
          <w:numId w:val="77"/>
        </w:numPr>
        <w:shd w:val="clear" w:color="auto" w:fill="BFBFBF" w:themeFill="background1" w:themeFillShade="BF"/>
        <w:spacing w:line="276" w:lineRule="auto"/>
        <w:ind w:left="426" w:hanging="142"/>
        <w:jc w:val="both"/>
        <w:rPr>
          <w:rFonts w:asciiTheme="minorHAnsi" w:hAnsiTheme="minorHAnsi" w:cstheme="minorHAnsi"/>
          <w:szCs w:val="24"/>
          <w:shd w:val="clear" w:color="auto" w:fill="BFBFBF"/>
        </w:rPr>
      </w:pPr>
      <w:r w:rsidRPr="00065020">
        <w:rPr>
          <w:rFonts w:asciiTheme="minorHAnsi" w:hAnsiTheme="minorHAnsi" w:cstheme="minorHAnsi"/>
          <w:szCs w:val="24"/>
          <w:shd w:val="clear" w:color="auto" w:fill="BFBFBF"/>
        </w:rPr>
        <w:t>OPIS PRZEDMIOTU ZAMÓWIENIA</w:t>
      </w:r>
    </w:p>
    <w:p w14:paraId="1ADC63E1" w14:textId="2B808FCD" w:rsidR="009A5BBD" w:rsidRPr="00065020" w:rsidRDefault="009A5BBD" w:rsidP="00A22D5D">
      <w:pPr>
        <w:pStyle w:val="Akapitzlist"/>
        <w:numPr>
          <w:ilvl w:val="0"/>
          <w:numId w:val="79"/>
        </w:numPr>
        <w:jc w:val="both"/>
        <w:rPr>
          <w:rFonts w:asciiTheme="minorHAnsi" w:hAnsiTheme="minorHAnsi" w:cstheme="minorHAnsi"/>
          <w:b/>
          <w:sz w:val="24"/>
          <w:szCs w:val="24"/>
        </w:rPr>
      </w:pPr>
      <w:r w:rsidRPr="00065020">
        <w:rPr>
          <w:rFonts w:asciiTheme="minorHAnsi" w:hAnsiTheme="minorHAnsi" w:cstheme="minorHAnsi"/>
          <w:sz w:val="24"/>
          <w:szCs w:val="24"/>
        </w:rPr>
        <w:t>P</w:t>
      </w:r>
      <w:r w:rsidR="004D570D">
        <w:rPr>
          <w:rFonts w:asciiTheme="minorHAnsi" w:hAnsiTheme="minorHAnsi" w:cstheme="minorHAnsi"/>
          <w:sz w:val="24"/>
          <w:szCs w:val="24"/>
        </w:rPr>
        <w:t xml:space="preserve">rzedmiotem zamówienia są usługi utrzymania czystości pomieszczeń, terenów zewnętrznych, terenów zielonych wraz z odśnieżaniem </w:t>
      </w:r>
      <w:r w:rsidRPr="00065020">
        <w:rPr>
          <w:rFonts w:asciiTheme="minorHAnsi" w:hAnsiTheme="minorHAnsi" w:cstheme="minorHAnsi"/>
          <w:sz w:val="24"/>
          <w:szCs w:val="24"/>
        </w:rPr>
        <w:t>na rzecz Narodowego Funduszu Zdrowia, Świętokrzyskiego Oddziału Wojewódzkiego z siedzibą w</w:t>
      </w:r>
      <w:r w:rsidR="00B37C14" w:rsidRPr="00065020">
        <w:rPr>
          <w:rFonts w:asciiTheme="minorHAnsi" w:hAnsiTheme="minorHAnsi" w:cstheme="minorHAnsi"/>
          <w:sz w:val="24"/>
          <w:szCs w:val="24"/>
        </w:rPr>
        <w:t xml:space="preserve"> </w:t>
      </w:r>
      <w:r w:rsidRPr="00065020">
        <w:rPr>
          <w:rFonts w:asciiTheme="minorHAnsi" w:hAnsiTheme="minorHAnsi" w:cstheme="minorHAnsi"/>
          <w:sz w:val="24"/>
          <w:szCs w:val="24"/>
        </w:rPr>
        <w:t xml:space="preserve">Kielcach przy ul. </w:t>
      </w:r>
      <w:r w:rsidR="00D33877" w:rsidRPr="00065020">
        <w:rPr>
          <w:rFonts w:asciiTheme="minorHAnsi" w:hAnsiTheme="minorHAnsi" w:cstheme="minorHAnsi"/>
          <w:sz w:val="24"/>
          <w:szCs w:val="24"/>
        </w:rPr>
        <w:t>Wojska Polskiego 28D.</w:t>
      </w:r>
    </w:p>
    <w:p w14:paraId="4A797A82" w14:textId="305F9DC0" w:rsidR="00E87B41" w:rsidRPr="00E87B41" w:rsidRDefault="009A5BBD" w:rsidP="00A22D5D">
      <w:pPr>
        <w:pStyle w:val="Akapitzlist"/>
        <w:numPr>
          <w:ilvl w:val="0"/>
          <w:numId w:val="79"/>
        </w:numPr>
        <w:jc w:val="both"/>
        <w:rPr>
          <w:rFonts w:asciiTheme="minorHAnsi" w:hAnsiTheme="minorHAnsi" w:cstheme="minorHAnsi"/>
          <w:b/>
          <w:sz w:val="24"/>
          <w:szCs w:val="24"/>
        </w:rPr>
      </w:pPr>
      <w:r w:rsidRPr="00462386">
        <w:rPr>
          <w:rFonts w:asciiTheme="minorHAnsi" w:hAnsiTheme="minorHAnsi" w:cstheme="minorHAnsi"/>
          <w:sz w:val="24"/>
          <w:szCs w:val="24"/>
        </w:rPr>
        <w:t xml:space="preserve">Wspólny Słownik </w:t>
      </w:r>
      <w:r w:rsidRPr="00CF7241">
        <w:rPr>
          <w:rFonts w:asciiTheme="minorHAnsi" w:hAnsiTheme="minorHAnsi" w:cstheme="minorHAnsi"/>
          <w:b/>
          <w:sz w:val="24"/>
          <w:szCs w:val="24"/>
        </w:rPr>
        <w:t>CPV:</w:t>
      </w:r>
      <w:r w:rsidR="004D570D" w:rsidRPr="00CF7241">
        <w:rPr>
          <w:rFonts w:asciiTheme="minorHAnsi" w:hAnsiTheme="minorHAnsi" w:cstheme="minorHAnsi"/>
          <w:b/>
          <w:sz w:val="24"/>
          <w:szCs w:val="24"/>
        </w:rPr>
        <w:t xml:space="preserve"> </w:t>
      </w:r>
      <w:r w:rsidR="00E87B41" w:rsidRPr="00CF7241">
        <w:rPr>
          <w:rFonts w:asciiTheme="minorHAnsi" w:hAnsiTheme="minorHAnsi" w:cstheme="minorHAnsi"/>
          <w:b/>
          <w:sz w:val="24"/>
          <w:szCs w:val="24"/>
        </w:rPr>
        <w:t>90919200-4, CPV: 90910000-9</w:t>
      </w:r>
      <w:r w:rsidR="00CF7241" w:rsidRPr="00CF7241">
        <w:rPr>
          <w:rFonts w:asciiTheme="minorHAnsi" w:hAnsiTheme="minorHAnsi" w:cstheme="minorHAnsi"/>
          <w:b/>
          <w:sz w:val="24"/>
          <w:szCs w:val="24"/>
        </w:rPr>
        <w:t>.</w:t>
      </w:r>
    </w:p>
    <w:p w14:paraId="11E11E02" w14:textId="72097D42" w:rsidR="005F34BE" w:rsidRPr="005F34BE" w:rsidRDefault="009A5BBD" w:rsidP="00A22D5D">
      <w:pPr>
        <w:pStyle w:val="Akapitzlist"/>
        <w:numPr>
          <w:ilvl w:val="0"/>
          <w:numId w:val="79"/>
        </w:numPr>
        <w:jc w:val="both"/>
        <w:rPr>
          <w:rFonts w:asciiTheme="minorHAnsi" w:hAnsiTheme="minorHAnsi" w:cstheme="minorHAnsi"/>
          <w:b/>
          <w:sz w:val="24"/>
          <w:szCs w:val="24"/>
        </w:rPr>
      </w:pPr>
      <w:r w:rsidRPr="00065020">
        <w:rPr>
          <w:rFonts w:asciiTheme="minorHAnsi" w:hAnsiTheme="minorHAnsi" w:cstheme="minorHAnsi"/>
          <w:sz w:val="24"/>
          <w:szCs w:val="24"/>
        </w:rPr>
        <w:t xml:space="preserve">Przedmiot </w:t>
      </w:r>
      <w:r w:rsidR="002F13D7">
        <w:rPr>
          <w:rFonts w:asciiTheme="minorHAnsi" w:hAnsiTheme="minorHAnsi" w:cstheme="minorHAnsi"/>
          <w:sz w:val="24"/>
          <w:szCs w:val="24"/>
        </w:rPr>
        <w:t>zamówienia</w:t>
      </w:r>
      <w:r w:rsidRPr="00065020">
        <w:rPr>
          <w:rFonts w:asciiTheme="minorHAnsi" w:hAnsiTheme="minorHAnsi" w:cstheme="minorHAnsi"/>
          <w:sz w:val="24"/>
          <w:szCs w:val="24"/>
        </w:rPr>
        <w:t xml:space="preserve"> nie został podzielony na części. Zamawiający nie dopuszcza możliwości składania ofert częściowych.</w:t>
      </w:r>
    </w:p>
    <w:p w14:paraId="21F7E0F6" w14:textId="77777777" w:rsidR="005F34BE" w:rsidRDefault="005F34BE" w:rsidP="005F34BE">
      <w:pPr>
        <w:pStyle w:val="Akapitzlist"/>
        <w:jc w:val="both"/>
        <w:rPr>
          <w:rFonts w:asciiTheme="minorHAnsi" w:hAnsiTheme="minorHAnsi" w:cstheme="minorHAnsi"/>
          <w:sz w:val="24"/>
          <w:szCs w:val="24"/>
        </w:rPr>
      </w:pPr>
      <w:r>
        <w:rPr>
          <w:rFonts w:asciiTheme="minorHAnsi" w:hAnsiTheme="minorHAnsi" w:cstheme="minorHAnsi"/>
          <w:sz w:val="24"/>
          <w:szCs w:val="24"/>
        </w:rPr>
        <w:t xml:space="preserve">Powody niedokonania podziału: </w:t>
      </w:r>
    </w:p>
    <w:p w14:paraId="5893301B" w14:textId="159C2BAA" w:rsidR="005F34BE" w:rsidRDefault="005F34BE" w:rsidP="00A22D5D">
      <w:pPr>
        <w:pStyle w:val="Akapitzlist"/>
        <w:numPr>
          <w:ilvl w:val="0"/>
          <w:numId w:val="96"/>
        </w:numPr>
        <w:jc w:val="both"/>
        <w:rPr>
          <w:rFonts w:asciiTheme="minorHAnsi" w:hAnsiTheme="minorHAnsi" w:cstheme="minorHAnsi"/>
          <w:sz w:val="24"/>
          <w:szCs w:val="24"/>
        </w:rPr>
      </w:pPr>
      <w:r w:rsidRPr="005F34BE">
        <w:rPr>
          <w:rFonts w:asciiTheme="minorHAnsi" w:hAnsiTheme="minorHAnsi" w:cstheme="minorHAnsi"/>
          <w:sz w:val="24"/>
          <w:szCs w:val="24"/>
        </w:rPr>
        <w:t>nie jest zasadne, aby różni Wykonawcy świadczyli przedmiotową usługę na obiek</w:t>
      </w:r>
      <w:r w:rsidR="006B66B1">
        <w:rPr>
          <w:rFonts w:asciiTheme="minorHAnsi" w:hAnsiTheme="minorHAnsi" w:cstheme="minorHAnsi"/>
          <w:sz w:val="24"/>
          <w:szCs w:val="24"/>
        </w:rPr>
        <w:t>cie Z</w:t>
      </w:r>
      <w:r w:rsidRPr="005F34BE">
        <w:rPr>
          <w:rFonts w:asciiTheme="minorHAnsi" w:hAnsiTheme="minorHAnsi" w:cstheme="minorHAnsi"/>
          <w:sz w:val="24"/>
          <w:szCs w:val="24"/>
        </w:rPr>
        <w:t>amawiającego</w:t>
      </w:r>
      <w:r w:rsidR="006B66B1">
        <w:rPr>
          <w:rFonts w:asciiTheme="minorHAnsi" w:hAnsiTheme="minorHAnsi" w:cstheme="minorHAnsi"/>
          <w:sz w:val="24"/>
          <w:szCs w:val="24"/>
        </w:rPr>
        <w:t xml:space="preserve"> w jednej lokalizacji przy ul. Wojska Polskiego 28D</w:t>
      </w:r>
      <w:r w:rsidRPr="005F34BE">
        <w:rPr>
          <w:rFonts w:asciiTheme="minorHAnsi" w:hAnsiTheme="minorHAnsi" w:cstheme="minorHAnsi"/>
          <w:sz w:val="24"/>
          <w:szCs w:val="24"/>
        </w:rPr>
        <w:t>,</w:t>
      </w:r>
    </w:p>
    <w:p w14:paraId="272BB79B" w14:textId="6D712D16" w:rsidR="005F34BE" w:rsidRPr="00C22AFC" w:rsidRDefault="005F34BE" w:rsidP="00A22D5D">
      <w:pPr>
        <w:pStyle w:val="Akapitzlist"/>
        <w:numPr>
          <w:ilvl w:val="0"/>
          <w:numId w:val="96"/>
        </w:numPr>
        <w:jc w:val="both"/>
        <w:rPr>
          <w:rFonts w:asciiTheme="minorHAnsi" w:hAnsiTheme="minorHAnsi" w:cstheme="minorHAnsi"/>
          <w:b/>
          <w:sz w:val="24"/>
          <w:szCs w:val="24"/>
        </w:rPr>
      </w:pPr>
      <w:r w:rsidRPr="005F34BE">
        <w:rPr>
          <w:rFonts w:asciiTheme="minorHAnsi" w:hAnsiTheme="minorHAnsi" w:cstheme="minorHAnsi"/>
          <w:sz w:val="24"/>
          <w:szCs w:val="24"/>
        </w:rPr>
        <w:t>z dotychczasowych doświadczeń Zamawiającego wynika, jak i obserwacji rynku</w:t>
      </w:r>
      <w:r>
        <w:rPr>
          <w:rFonts w:asciiTheme="minorHAnsi" w:hAnsiTheme="minorHAnsi" w:cstheme="minorHAnsi"/>
          <w:sz w:val="24"/>
          <w:szCs w:val="24"/>
        </w:rPr>
        <w:t xml:space="preserve"> </w:t>
      </w:r>
      <w:r w:rsidRPr="005F34BE">
        <w:rPr>
          <w:rFonts w:asciiTheme="minorHAnsi" w:hAnsiTheme="minorHAnsi" w:cstheme="minorHAnsi"/>
          <w:sz w:val="24"/>
          <w:szCs w:val="24"/>
        </w:rPr>
        <w:t>zamówień publicznych, iż ubiegają się o takie zamówienie głównie małe i średnie</w:t>
      </w:r>
      <w:r>
        <w:rPr>
          <w:rFonts w:asciiTheme="minorHAnsi" w:hAnsiTheme="minorHAnsi" w:cstheme="minorHAnsi"/>
          <w:sz w:val="24"/>
          <w:szCs w:val="24"/>
        </w:rPr>
        <w:t xml:space="preserve"> </w:t>
      </w:r>
      <w:r w:rsidRPr="005F34BE">
        <w:rPr>
          <w:rFonts w:asciiTheme="minorHAnsi" w:hAnsiTheme="minorHAnsi" w:cstheme="minorHAnsi"/>
          <w:sz w:val="24"/>
          <w:szCs w:val="24"/>
        </w:rPr>
        <w:t>przedsiębiorstwa, a więc zakres zamówienia jest dostosowany do potrzeb sektora MŚP</w:t>
      </w:r>
      <w:r>
        <w:rPr>
          <w:rFonts w:asciiTheme="minorHAnsi" w:hAnsiTheme="minorHAnsi" w:cstheme="minorHAnsi"/>
          <w:sz w:val="24"/>
          <w:szCs w:val="24"/>
        </w:rPr>
        <w:t xml:space="preserve"> </w:t>
      </w:r>
      <w:r w:rsidRPr="00C22AFC">
        <w:rPr>
          <w:rFonts w:asciiTheme="minorHAnsi" w:hAnsiTheme="minorHAnsi" w:cstheme="minorHAnsi"/>
          <w:sz w:val="24"/>
          <w:szCs w:val="24"/>
        </w:rPr>
        <w:t>bez konieczności dalszego dzielenia zakresu zamówienia,</w:t>
      </w:r>
    </w:p>
    <w:p w14:paraId="488FB7A5" w14:textId="52A4C95F" w:rsidR="005F34BE" w:rsidRPr="006B66B1" w:rsidRDefault="005F34BE" w:rsidP="00A22D5D">
      <w:pPr>
        <w:pStyle w:val="Akapitzlist"/>
        <w:numPr>
          <w:ilvl w:val="0"/>
          <w:numId w:val="96"/>
        </w:numPr>
        <w:jc w:val="both"/>
        <w:rPr>
          <w:rFonts w:asciiTheme="minorHAnsi" w:hAnsiTheme="minorHAnsi" w:cstheme="minorHAnsi"/>
          <w:b/>
          <w:sz w:val="24"/>
          <w:szCs w:val="24"/>
        </w:rPr>
      </w:pPr>
      <w:r w:rsidRPr="00C22AFC">
        <w:rPr>
          <w:rFonts w:asciiTheme="minorHAnsi" w:hAnsiTheme="minorHAnsi" w:cstheme="minorHAnsi"/>
          <w:sz w:val="24"/>
          <w:szCs w:val="24"/>
        </w:rPr>
        <w:t>zamówienie obejmuje zarówno sprzątanie po</w:t>
      </w:r>
      <w:r w:rsidR="006B66B1" w:rsidRPr="00C22AFC">
        <w:rPr>
          <w:rFonts w:asciiTheme="minorHAnsi" w:hAnsiTheme="minorHAnsi" w:cstheme="minorHAnsi"/>
          <w:sz w:val="24"/>
          <w:szCs w:val="24"/>
        </w:rPr>
        <w:t>wierzchni biurowych</w:t>
      </w:r>
      <w:r w:rsidRPr="00C22AFC">
        <w:rPr>
          <w:rFonts w:asciiTheme="minorHAnsi" w:hAnsiTheme="minorHAnsi" w:cstheme="minorHAnsi"/>
          <w:sz w:val="24"/>
          <w:szCs w:val="24"/>
        </w:rPr>
        <w:t>,</w:t>
      </w:r>
      <w:r w:rsidR="006B66B1" w:rsidRPr="00C22AFC">
        <w:rPr>
          <w:rFonts w:asciiTheme="minorHAnsi" w:hAnsiTheme="minorHAnsi" w:cstheme="minorHAnsi"/>
          <w:sz w:val="24"/>
          <w:szCs w:val="24"/>
        </w:rPr>
        <w:t xml:space="preserve"> </w:t>
      </w:r>
      <w:r w:rsidRPr="00C22AFC">
        <w:rPr>
          <w:rFonts w:asciiTheme="minorHAnsi" w:hAnsiTheme="minorHAnsi" w:cstheme="minorHAnsi"/>
          <w:sz w:val="24"/>
          <w:szCs w:val="24"/>
        </w:rPr>
        <w:t>pomieszczeń sanitarnych, mycie okien, s</w:t>
      </w:r>
      <w:r w:rsidR="00C22AFC">
        <w:rPr>
          <w:rFonts w:asciiTheme="minorHAnsi" w:hAnsiTheme="minorHAnsi" w:cstheme="minorHAnsi"/>
          <w:sz w:val="24"/>
          <w:szCs w:val="24"/>
        </w:rPr>
        <w:t xml:space="preserve">przątanie terenów zewnętrznych oraz terenów zielonych, a także odśnieżanie. </w:t>
      </w:r>
      <w:r w:rsidRPr="006B66B1">
        <w:rPr>
          <w:rFonts w:asciiTheme="minorHAnsi" w:hAnsiTheme="minorHAnsi" w:cstheme="minorHAnsi"/>
          <w:sz w:val="24"/>
          <w:szCs w:val="24"/>
        </w:rPr>
        <w:t>Podział na części mógłby prowadzić</w:t>
      </w:r>
      <w:r w:rsidR="006B66B1">
        <w:rPr>
          <w:rFonts w:asciiTheme="minorHAnsi" w:hAnsiTheme="minorHAnsi" w:cstheme="minorHAnsi"/>
          <w:sz w:val="24"/>
          <w:szCs w:val="24"/>
        </w:rPr>
        <w:t xml:space="preserve"> do sytuacji, w której różni W</w:t>
      </w:r>
      <w:r w:rsidRPr="006B66B1">
        <w:rPr>
          <w:rFonts w:asciiTheme="minorHAnsi" w:hAnsiTheme="minorHAnsi" w:cstheme="minorHAnsi"/>
          <w:sz w:val="24"/>
          <w:szCs w:val="24"/>
        </w:rPr>
        <w:t>ykonawcy realizowaliby fragmenty usługi</w:t>
      </w:r>
      <w:r w:rsidR="006B66B1">
        <w:rPr>
          <w:rFonts w:asciiTheme="minorHAnsi" w:hAnsiTheme="minorHAnsi" w:cstheme="minorHAnsi"/>
          <w:sz w:val="24"/>
          <w:szCs w:val="24"/>
        </w:rPr>
        <w:t xml:space="preserve"> </w:t>
      </w:r>
      <w:r w:rsidRPr="006B66B1">
        <w:rPr>
          <w:rFonts w:asciiTheme="minorHAnsi" w:hAnsiTheme="minorHAnsi" w:cstheme="minorHAnsi"/>
          <w:sz w:val="24"/>
          <w:szCs w:val="24"/>
        </w:rPr>
        <w:t>w tym samym obiekcie, co zwiększa ryzyko chaosu organizacyjnego, trudności</w:t>
      </w:r>
      <w:r w:rsidR="006B66B1">
        <w:rPr>
          <w:rFonts w:asciiTheme="minorHAnsi" w:hAnsiTheme="minorHAnsi" w:cstheme="minorHAnsi"/>
          <w:sz w:val="24"/>
          <w:szCs w:val="24"/>
        </w:rPr>
        <w:t xml:space="preserve"> </w:t>
      </w:r>
      <w:r w:rsidRPr="006B66B1">
        <w:rPr>
          <w:rFonts w:asciiTheme="minorHAnsi" w:hAnsiTheme="minorHAnsi" w:cstheme="minorHAnsi"/>
          <w:sz w:val="24"/>
          <w:szCs w:val="24"/>
        </w:rPr>
        <w:t xml:space="preserve">w </w:t>
      </w:r>
      <w:r w:rsidR="006B66B1">
        <w:rPr>
          <w:rFonts w:asciiTheme="minorHAnsi" w:hAnsiTheme="minorHAnsi" w:cstheme="minorHAnsi"/>
          <w:sz w:val="24"/>
          <w:szCs w:val="24"/>
        </w:rPr>
        <w:t xml:space="preserve">nadzorze oraz obniżenia jakości </w:t>
      </w:r>
      <w:r w:rsidRPr="006B66B1">
        <w:rPr>
          <w:rFonts w:asciiTheme="minorHAnsi" w:hAnsiTheme="minorHAnsi" w:cstheme="minorHAnsi"/>
          <w:sz w:val="24"/>
          <w:szCs w:val="24"/>
        </w:rPr>
        <w:t>świadczonych usług,</w:t>
      </w:r>
    </w:p>
    <w:p w14:paraId="1E2A3633" w14:textId="1331A937" w:rsidR="005F34BE" w:rsidRPr="000B2869" w:rsidRDefault="005F34BE" w:rsidP="00A22D5D">
      <w:pPr>
        <w:pStyle w:val="Akapitzlist"/>
        <w:numPr>
          <w:ilvl w:val="0"/>
          <w:numId w:val="96"/>
        </w:numPr>
        <w:jc w:val="both"/>
        <w:rPr>
          <w:rFonts w:asciiTheme="minorHAnsi" w:hAnsiTheme="minorHAnsi" w:cstheme="minorHAnsi"/>
          <w:b/>
          <w:sz w:val="24"/>
          <w:szCs w:val="24"/>
        </w:rPr>
      </w:pPr>
      <w:r w:rsidRPr="006B66B1">
        <w:rPr>
          <w:rFonts w:asciiTheme="minorHAnsi" w:hAnsiTheme="minorHAnsi" w:cstheme="minorHAnsi"/>
          <w:sz w:val="24"/>
          <w:szCs w:val="24"/>
        </w:rPr>
        <w:t>świadczenie usług wymaga ścisłej koordynacji z pracownikami Zamawiającego,</w:t>
      </w:r>
      <w:r w:rsidR="006B66B1">
        <w:rPr>
          <w:rFonts w:asciiTheme="minorHAnsi" w:hAnsiTheme="minorHAnsi" w:cstheme="minorHAnsi"/>
          <w:sz w:val="24"/>
          <w:szCs w:val="24"/>
        </w:rPr>
        <w:t xml:space="preserve"> </w:t>
      </w:r>
      <w:r w:rsidRPr="006B66B1">
        <w:rPr>
          <w:rFonts w:asciiTheme="minorHAnsi" w:hAnsiTheme="minorHAnsi" w:cstheme="minorHAnsi"/>
          <w:sz w:val="24"/>
          <w:szCs w:val="24"/>
        </w:rPr>
        <w:t>zachowania ustalonych godzin sprzątania, dostępu do pomieszczeń i sprzętu oraz</w:t>
      </w:r>
      <w:r w:rsidR="006B66B1">
        <w:rPr>
          <w:rFonts w:asciiTheme="minorHAnsi" w:hAnsiTheme="minorHAnsi" w:cstheme="minorHAnsi"/>
          <w:sz w:val="24"/>
          <w:szCs w:val="24"/>
        </w:rPr>
        <w:t xml:space="preserve"> </w:t>
      </w:r>
      <w:r w:rsidRPr="006B66B1">
        <w:rPr>
          <w:rFonts w:asciiTheme="minorHAnsi" w:hAnsiTheme="minorHAnsi" w:cstheme="minorHAnsi"/>
          <w:sz w:val="24"/>
          <w:szCs w:val="24"/>
        </w:rPr>
        <w:t>zapewnienia ciągłości w przypadku absencji pracowników Wykonawcy. Podział</w:t>
      </w:r>
      <w:r w:rsidR="006B66B1">
        <w:rPr>
          <w:rFonts w:asciiTheme="minorHAnsi" w:hAnsiTheme="minorHAnsi" w:cstheme="minorHAnsi"/>
          <w:sz w:val="24"/>
          <w:szCs w:val="24"/>
        </w:rPr>
        <w:t xml:space="preserve"> </w:t>
      </w:r>
      <w:r w:rsidRPr="006B66B1">
        <w:rPr>
          <w:rFonts w:asciiTheme="minorHAnsi" w:hAnsiTheme="minorHAnsi" w:cstheme="minorHAnsi"/>
          <w:sz w:val="24"/>
          <w:szCs w:val="24"/>
        </w:rPr>
        <w:t>zamówienia na części mógłby skutkować problemami organizacyjnymi i utrudnić</w:t>
      </w:r>
      <w:r w:rsidR="006B66B1">
        <w:rPr>
          <w:rFonts w:asciiTheme="minorHAnsi" w:hAnsiTheme="minorHAnsi" w:cstheme="minorHAnsi"/>
          <w:sz w:val="24"/>
          <w:szCs w:val="24"/>
        </w:rPr>
        <w:t xml:space="preserve"> </w:t>
      </w:r>
      <w:r w:rsidRPr="000B2869">
        <w:rPr>
          <w:rFonts w:asciiTheme="minorHAnsi" w:hAnsiTheme="minorHAnsi" w:cstheme="minorHAnsi"/>
          <w:sz w:val="24"/>
          <w:szCs w:val="24"/>
        </w:rPr>
        <w:t>utrzymanie jednolitego standardu usług,</w:t>
      </w:r>
    </w:p>
    <w:p w14:paraId="0BC30F31" w14:textId="196BCF72" w:rsidR="005F34BE" w:rsidRPr="000B2869" w:rsidRDefault="005F34BE" w:rsidP="00A22D5D">
      <w:pPr>
        <w:pStyle w:val="Akapitzlist"/>
        <w:numPr>
          <w:ilvl w:val="0"/>
          <w:numId w:val="96"/>
        </w:numPr>
        <w:jc w:val="both"/>
        <w:rPr>
          <w:rFonts w:asciiTheme="minorHAnsi" w:hAnsiTheme="minorHAnsi" w:cstheme="minorHAnsi"/>
          <w:b/>
          <w:sz w:val="24"/>
          <w:szCs w:val="24"/>
        </w:rPr>
      </w:pPr>
      <w:r w:rsidRPr="000B2869">
        <w:rPr>
          <w:rFonts w:asciiTheme="minorHAnsi" w:hAnsiTheme="minorHAnsi" w:cstheme="minorHAnsi"/>
          <w:sz w:val="24"/>
          <w:szCs w:val="24"/>
        </w:rPr>
        <w:t>część pomieszczeń wymaga szczególnego nadzoru, np. pomieszczenia</w:t>
      </w:r>
      <w:r w:rsidR="006B66B1" w:rsidRPr="000B2869">
        <w:rPr>
          <w:rFonts w:asciiTheme="minorHAnsi" w:hAnsiTheme="minorHAnsi" w:cstheme="minorHAnsi"/>
          <w:sz w:val="24"/>
          <w:szCs w:val="24"/>
        </w:rPr>
        <w:t xml:space="preserve"> </w:t>
      </w:r>
      <w:r w:rsidR="00C932E9" w:rsidRPr="000B2869">
        <w:rPr>
          <w:rFonts w:asciiTheme="minorHAnsi" w:hAnsiTheme="minorHAnsi" w:cstheme="minorHAnsi"/>
          <w:sz w:val="24"/>
          <w:szCs w:val="24"/>
        </w:rPr>
        <w:t>Wydziału Informatyki</w:t>
      </w:r>
      <w:r w:rsidR="000B2869" w:rsidRPr="000B2869">
        <w:rPr>
          <w:rFonts w:asciiTheme="minorHAnsi" w:hAnsiTheme="minorHAnsi" w:cstheme="minorHAnsi"/>
          <w:sz w:val="24"/>
          <w:szCs w:val="24"/>
        </w:rPr>
        <w:t xml:space="preserve"> oraz</w:t>
      </w:r>
      <w:r w:rsidR="006B66B1" w:rsidRPr="000B2869">
        <w:rPr>
          <w:rFonts w:asciiTheme="minorHAnsi" w:hAnsiTheme="minorHAnsi" w:cstheme="minorHAnsi"/>
          <w:sz w:val="24"/>
          <w:szCs w:val="24"/>
        </w:rPr>
        <w:t xml:space="preserve"> Zespołu Bezpieczeństwa Informacji i Ciągłości Działania</w:t>
      </w:r>
      <w:r w:rsidRPr="000B2869">
        <w:rPr>
          <w:rFonts w:asciiTheme="minorHAnsi" w:hAnsiTheme="minorHAnsi" w:cstheme="minorHAnsi"/>
          <w:sz w:val="24"/>
          <w:szCs w:val="24"/>
        </w:rPr>
        <w:t>.</w:t>
      </w:r>
      <w:r w:rsidR="006B66B1" w:rsidRPr="000B2869">
        <w:rPr>
          <w:rFonts w:asciiTheme="minorHAnsi" w:hAnsiTheme="minorHAnsi" w:cstheme="minorHAnsi"/>
          <w:sz w:val="24"/>
          <w:szCs w:val="24"/>
        </w:rPr>
        <w:t xml:space="preserve"> Zatrudnienie kilku W</w:t>
      </w:r>
      <w:r w:rsidRPr="000B2869">
        <w:rPr>
          <w:rFonts w:asciiTheme="minorHAnsi" w:hAnsiTheme="minorHAnsi" w:cstheme="minorHAnsi"/>
          <w:sz w:val="24"/>
          <w:szCs w:val="24"/>
        </w:rPr>
        <w:t>ykonawców zwiększałoby</w:t>
      </w:r>
      <w:r w:rsidR="006B66B1" w:rsidRPr="000B2869">
        <w:rPr>
          <w:rFonts w:asciiTheme="minorHAnsi" w:hAnsiTheme="minorHAnsi" w:cstheme="minorHAnsi"/>
          <w:sz w:val="24"/>
          <w:szCs w:val="24"/>
        </w:rPr>
        <w:t xml:space="preserve"> </w:t>
      </w:r>
      <w:r w:rsidRPr="000B2869">
        <w:rPr>
          <w:rFonts w:asciiTheme="minorHAnsi" w:hAnsiTheme="minorHAnsi" w:cstheme="minorHAnsi"/>
          <w:sz w:val="24"/>
          <w:szCs w:val="24"/>
        </w:rPr>
        <w:t xml:space="preserve">ryzyko naruszenia zasad </w:t>
      </w:r>
      <w:r w:rsidR="006B66B1" w:rsidRPr="000B2869">
        <w:rPr>
          <w:rFonts w:asciiTheme="minorHAnsi" w:hAnsiTheme="minorHAnsi" w:cstheme="minorHAnsi"/>
          <w:sz w:val="24"/>
          <w:szCs w:val="24"/>
        </w:rPr>
        <w:t>bezpieczeństwa oraz trudności w </w:t>
      </w:r>
      <w:r w:rsidRPr="000B2869">
        <w:rPr>
          <w:rFonts w:asciiTheme="minorHAnsi" w:hAnsiTheme="minorHAnsi" w:cstheme="minorHAnsi"/>
          <w:sz w:val="24"/>
          <w:szCs w:val="24"/>
        </w:rPr>
        <w:t>zapewnieniu odpowiednich</w:t>
      </w:r>
      <w:r w:rsidR="006B66B1" w:rsidRPr="000B2869">
        <w:rPr>
          <w:rFonts w:asciiTheme="minorHAnsi" w:hAnsiTheme="minorHAnsi" w:cstheme="minorHAnsi"/>
          <w:sz w:val="24"/>
          <w:szCs w:val="24"/>
        </w:rPr>
        <w:t xml:space="preserve"> </w:t>
      </w:r>
      <w:r w:rsidRPr="000B2869">
        <w:rPr>
          <w:rFonts w:asciiTheme="minorHAnsi" w:hAnsiTheme="minorHAnsi" w:cstheme="minorHAnsi"/>
          <w:sz w:val="24"/>
          <w:szCs w:val="24"/>
        </w:rPr>
        <w:t>procedur BHP i PPOŻ,</w:t>
      </w:r>
    </w:p>
    <w:p w14:paraId="4FC18D7B" w14:textId="489782D5" w:rsidR="005F34BE" w:rsidRPr="006B66B1" w:rsidRDefault="005F34BE" w:rsidP="00A22D5D">
      <w:pPr>
        <w:pStyle w:val="Akapitzlist"/>
        <w:numPr>
          <w:ilvl w:val="0"/>
          <w:numId w:val="96"/>
        </w:numPr>
        <w:jc w:val="both"/>
        <w:rPr>
          <w:rFonts w:asciiTheme="minorHAnsi" w:hAnsiTheme="minorHAnsi" w:cstheme="minorHAnsi"/>
          <w:b/>
          <w:sz w:val="24"/>
          <w:szCs w:val="24"/>
        </w:rPr>
      </w:pPr>
      <w:r w:rsidRPr="006B66B1">
        <w:rPr>
          <w:rFonts w:asciiTheme="minorHAnsi" w:hAnsiTheme="minorHAnsi" w:cstheme="minorHAnsi"/>
          <w:sz w:val="24"/>
          <w:szCs w:val="24"/>
        </w:rPr>
        <w:t>pomimo znacznej powierzchni do sprzątania i ilości okien, liczba osób koniecznych</w:t>
      </w:r>
      <w:r w:rsidR="006B66B1">
        <w:rPr>
          <w:rFonts w:asciiTheme="minorHAnsi" w:hAnsiTheme="minorHAnsi" w:cstheme="minorHAnsi"/>
          <w:sz w:val="24"/>
          <w:szCs w:val="24"/>
        </w:rPr>
        <w:t xml:space="preserve"> </w:t>
      </w:r>
      <w:r w:rsidRPr="006B66B1">
        <w:rPr>
          <w:rFonts w:asciiTheme="minorHAnsi" w:hAnsiTheme="minorHAnsi" w:cstheme="minorHAnsi"/>
          <w:sz w:val="24"/>
          <w:szCs w:val="24"/>
        </w:rPr>
        <w:t>do realizacji zamówienia oraz sprzęt potrzebny do utrzymania wysokiego standardu</w:t>
      </w:r>
      <w:r w:rsidR="006B66B1">
        <w:rPr>
          <w:rFonts w:asciiTheme="minorHAnsi" w:hAnsiTheme="minorHAnsi" w:cstheme="minorHAnsi"/>
          <w:sz w:val="24"/>
          <w:szCs w:val="24"/>
        </w:rPr>
        <w:t xml:space="preserve"> </w:t>
      </w:r>
      <w:r w:rsidRPr="006B66B1">
        <w:rPr>
          <w:rFonts w:asciiTheme="minorHAnsi" w:hAnsiTheme="minorHAnsi" w:cstheme="minorHAnsi"/>
          <w:sz w:val="24"/>
          <w:szCs w:val="24"/>
        </w:rPr>
        <w:t>czystości może być skute</w:t>
      </w:r>
      <w:r w:rsidR="006B66B1">
        <w:rPr>
          <w:rFonts w:asciiTheme="minorHAnsi" w:hAnsiTheme="minorHAnsi" w:cstheme="minorHAnsi"/>
          <w:sz w:val="24"/>
          <w:szCs w:val="24"/>
        </w:rPr>
        <w:t>cznie zapewniona przez jednego W</w:t>
      </w:r>
      <w:r w:rsidRPr="006B66B1">
        <w:rPr>
          <w:rFonts w:asciiTheme="minorHAnsi" w:hAnsiTheme="minorHAnsi" w:cstheme="minorHAnsi"/>
          <w:sz w:val="24"/>
          <w:szCs w:val="24"/>
        </w:rPr>
        <w:t>ykonawcę. Podział</w:t>
      </w:r>
      <w:r w:rsidR="006B66B1">
        <w:rPr>
          <w:rFonts w:asciiTheme="minorHAnsi" w:hAnsiTheme="minorHAnsi" w:cstheme="minorHAnsi"/>
          <w:sz w:val="24"/>
          <w:szCs w:val="24"/>
        </w:rPr>
        <w:t xml:space="preserve"> </w:t>
      </w:r>
      <w:r w:rsidRPr="006B66B1">
        <w:rPr>
          <w:rFonts w:asciiTheme="minorHAnsi" w:hAnsiTheme="minorHAnsi" w:cstheme="minorHAnsi"/>
          <w:sz w:val="24"/>
          <w:szCs w:val="24"/>
        </w:rPr>
        <w:lastRenderedPageBreak/>
        <w:t>zamówienia na części nie przyniósłby dodatkowych korzyści ekonomicznych ani</w:t>
      </w:r>
      <w:r w:rsidR="006B66B1">
        <w:rPr>
          <w:rFonts w:asciiTheme="minorHAnsi" w:hAnsiTheme="minorHAnsi" w:cstheme="minorHAnsi"/>
          <w:sz w:val="24"/>
          <w:szCs w:val="24"/>
        </w:rPr>
        <w:t xml:space="preserve"> </w:t>
      </w:r>
      <w:r w:rsidRPr="006B66B1">
        <w:rPr>
          <w:rFonts w:asciiTheme="minorHAnsi" w:hAnsiTheme="minorHAnsi" w:cstheme="minorHAnsi"/>
          <w:sz w:val="24"/>
          <w:szCs w:val="24"/>
        </w:rPr>
        <w:t>organizacyjnych,</w:t>
      </w:r>
    </w:p>
    <w:p w14:paraId="4F6FA79C" w14:textId="5C4D8BE9" w:rsidR="005F34BE" w:rsidRPr="006B66B1" w:rsidRDefault="006B66B1" w:rsidP="00A22D5D">
      <w:pPr>
        <w:pStyle w:val="Akapitzlist"/>
        <w:numPr>
          <w:ilvl w:val="0"/>
          <w:numId w:val="96"/>
        </w:numPr>
        <w:jc w:val="both"/>
        <w:rPr>
          <w:rFonts w:asciiTheme="minorHAnsi" w:hAnsiTheme="minorHAnsi" w:cstheme="minorHAnsi"/>
          <w:b/>
          <w:sz w:val="24"/>
          <w:szCs w:val="24"/>
        </w:rPr>
      </w:pPr>
      <w:r>
        <w:rPr>
          <w:rFonts w:asciiTheme="minorHAnsi" w:hAnsiTheme="minorHAnsi" w:cstheme="minorHAnsi"/>
          <w:sz w:val="24"/>
          <w:szCs w:val="24"/>
        </w:rPr>
        <w:t>jeden W</w:t>
      </w:r>
      <w:r w:rsidR="005F34BE" w:rsidRPr="006B66B1">
        <w:rPr>
          <w:rFonts w:asciiTheme="minorHAnsi" w:hAnsiTheme="minorHAnsi" w:cstheme="minorHAnsi"/>
          <w:sz w:val="24"/>
          <w:szCs w:val="24"/>
        </w:rPr>
        <w:t>ykonawca zapewnia jednolity standard usług, łatwiejszy kontakt z osobą</w:t>
      </w:r>
      <w:r>
        <w:rPr>
          <w:rFonts w:asciiTheme="minorHAnsi" w:hAnsiTheme="minorHAnsi" w:cstheme="minorHAnsi"/>
          <w:sz w:val="24"/>
          <w:szCs w:val="24"/>
        </w:rPr>
        <w:t xml:space="preserve"> </w:t>
      </w:r>
      <w:r w:rsidR="005F34BE" w:rsidRPr="006B66B1">
        <w:rPr>
          <w:rFonts w:asciiTheme="minorHAnsi" w:hAnsiTheme="minorHAnsi" w:cstheme="minorHAnsi"/>
          <w:sz w:val="24"/>
          <w:szCs w:val="24"/>
        </w:rPr>
        <w:t>nadzorującą Zamawiającego, możliwość szybkiego reagowania w razie uwag</w:t>
      </w:r>
      <w:r>
        <w:rPr>
          <w:rFonts w:asciiTheme="minorHAnsi" w:hAnsiTheme="minorHAnsi" w:cstheme="minorHAnsi"/>
          <w:sz w:val="24"/>
          <w:szCs w:val="24"/>
        </w:rPr>
        <w:t xml:space="preserve"> </w:t>
      </w:r>
      <w:r w:rsidR="005F34BE" w:rsidRPr="006B66B1">
        <w:rPr>
          <w:rFonts w:asciiTheme="minorHAnsi" w:hAnsiTheme="minorHAnsi" w:cstheme="minorHAnsi"/>
          <w:sz w:val="24"/>
          <w:szCs w:val="24"/>
        </w:rPr>
        <w:t>dotyczących jakości oraz realizacji prac dodatkowych (np. dezynfekcja powierzchni</w:t>
      </w:r>
      <w:r>
        <w:rPr>
          <w:rFonts w:asciiTheme="minorHAnsi" w:hAnsiTheme="minorHAnsi" w:cstheme="minorHAnsi"/>
          <w:sz w:val="24"/>
          <w:szCs w:val="24"/>
        </w:rPr>
        <w:t xml:space="preserve"> w </w:t>
      </w:r>
      <w:r w:rsidR="005F34BE" w:rsidRPr="006B66B1">
        <w:rPr>
          <w:rFonts w:asciiTheme="minorHAnsi" w:hAnsiTheme="minorHAnsi" w:cstheme="minorHAnsi"/>
          <w:sz w:val="24"/>
          <w:szCs w:val="24"/>
        </w:rPr>
        <w:t>sytuacjach nadzwyczajnych).</w:t>
      </w:r>
    </w:p>
    <w:p w14:paraId="13F0CB7C" w14:textId="7C96B5B8" w:rsidR="00935DCF" w:rsidRPr="006B66B1" w:rsidRDefault="006B66B1" w:rsidP="006B66B1">
      <w:pPr>
        <w:pStyle w:val="Akapitzlist"/>
        <w:ind w:left="644"/>
        <w:jc w:val="both"/>
        <w:rPr>
          <w:rFonts w:asciiTheme="minorHAnsi" w:hAnsiTheme="minorHAnsi" w:cstheme="minorHAnsi"/>
          <w:sz w:val="24"/>
          <w:szCs w:val="24"/>
        </w:rPr>
      </w:pPr>
      <w:r>
        <w:rPr>
          <w:rFonts w:asciiTheme="minorHAnsi" w:hAnsiTheme="minorHAnsi" w:cstheme="minorHAnsi"/>
          <w:sz w:val="24"/>
          <w:szCs w:val="24"/>
        </w:rPr>
        <w:t xml:space="preserve">Reasumując przedmiot </w:t>
      </w:r>
      <w:r w:rsidR="002A42D8" w:rsidRPr="006B66B1">
        <w:rPr>
          <w:rFonts w:asciiTheme="minorHAnsi" w:hAnsiTheme="minorHAnsi" w:cstheme="minorHAnsi"/>
          <w:sz w:val="24"/>
          <w:szCs w:val="24"/>
        </w:rPr>
        <w:t xml:space="preserve">zamówienia </w:t>
      </w:r>
      <w:r w:rsidR="002B21A4" w:rsidRPr="006B66B1">
        <w:rPr>
          <w:rFonts w:asciiTheme="minorHAnsi" w:hAnsiTheme="minorHAnsi" w:cstheme="minorHAnsi"/>
          <w:sz w:val="24"/>
          <w:szCs w:val="24"/>
        </w:rPr>
        <w:t>stanowi niepodzielną całość i wskazane jest, aby usługę wykonywał jeden Wykonawca. Budynek NFZ stanowi połączoną ciągami komunikacyjnymi całoś</w:t>
      </w:r>
      <w:r w:rsidR="002A42D8" w:rsidRPr="006B66B1">
        <w:rPr>
          <w:rFonts w:asciiTheme="minorHAnsi" w:hAnsiTheme="minorHAnsi" w:cstheme="minorHAnsi"/>
          <w:sz w:val="24"/>
          <w:szCs w:val="24"/>
        </w:rPr>
        <w:t xml:space="preserve">ć tak więc udzielanie zamówień </w:t>
      </w:r>
      <w:r w:rsidR="002B21A4" w:rsidRPr="006B66B1">
        <w:rPr>
          <w:rFonts w:asciiTheme="minorHAnsi" w:hAnsiTheme="minorHAnsi" w:cstheme="minorHAnsi"/>
          <w:sz w:val="24"/>
          <w:szCs w:val="24"/>
        </w:rPr>
        <w:t xml:space="preserve">częściowych byłoby niecelowe. Ponadto podział zamówienia </w:t>
      </w:r>
      <w:r w:rsidR="002A42D8" w:rsidRPr="006B66B1">
        <w:rPr>
          <w:rFonts w:asciiTheme="minorHAnsi" w:hAnsiTheme="minorHAnsi" w:cstheme="minorHAnsi"/>
          <w:sz w:val="24"/>
          <w:szCs w:val="24"/>
        </w:rPr>
        <w:t xml:space="preserve">na części groziłby nadmiernymi </w:t>
      </w:r>
      <w:r w:rsidR="002B21A4" w:rsidRPr="006B66B1">
        <w:rPr>
          <w:rFonts w:asciiTheme="minorHAnsi" w:hAnsiTheme="minorHAnsi" w:cstheme="minorHAnsi"/>
          <w:sz w:val="24"/>
          <w:szCs w:val="24"/>
        </w:rPr>
        <w:t>trudnościami technicznymi i nadmiernymi kosztami wy</w:t>
      </w:r>
      <w:r w:rsidR="002A42D8" w:rsidRPr="006B66B1">
        <w:rPr>
          <w:rFonts w:asciiTheme="minorHAnsi" w:hAnsiTheme="minorHAnsi" w:cstheme="minorHAnsi"/>
          <w:sz w:val="24"/>
          <w:szCs w:val="24"/>
        </w:rPr>
        <w:t xml:space="preserve">konania zamówienia, a potrzeba </w:t>
      </w:r>
      <w:r w:rsidR="002B21A4" w:rsidRPr="006B66B1">
        <w:rPr>
          <w:rFonts w:asciiTheme="minorHAnsi" w:hAnsiTheme="minorHAnsi" w:cstheme="minorHAnsi"/>
          <w:sz w:val="24"/>
          <w:szCs w:val="24"/>
        </w:rPr>
        <w:t xml:space="preserve">skoordynowania działań różnych Wykonawców realizujących </w:t>
      </w:r>
      <w:r w:rsidR="00F57832" w:rsidRPr="006B66B1">
        <w:rPr>
          <w:rFonts w:asciiTheme="minorHAnsi" w:hAnsiTheme="minorHAnsi" w:cstheme="minorHAnsi"/>
          <w:sz w:val="24"/>
          <w:szCs w:val="24"/>
        </w:rPr>
        <w:t xml:space="preserve">poszczególne części zamówienia </w:t>
      </w:r>
      <w:r w:rsidR="002B21A4" w:rsidRPr="006B66B1">
        <w:rPr>
          <w:rFonts w:asciiTheme="minorHAnsi" w:hAnsiTheme="minorHAnsi" w:cstheme="minorHAnsi"/>
          <w:sz w:val="24"/>
          <w:szCs w:val="24"/>
        </w:rPr>
        <w:t>mogłaby poważnie zagrozić właściwemu wykonaniu zamówi</w:t>
      </w:r>
      <w:r w:rsidR="001865E4" w:rsidRPr="006B66B1">
        <w:rPr>
          <w:rFonts w:asciiTheme="minorHAnsi" w:hAnsiTheme="minorHAnsi" w:cstheme="minorHAnsi"/>
          <w:sz w:val="24"/>
          <w:szCs w:val="24"/>
        </w:rPr>
        <w:t xml:space="preserve">enia. </w:t>
      </w:r>
    </w:p>
    <w:p w14:paraId="55E93D20" w14:textId="24F142BD" w:rsidR="00935DCF" w:rsidRPr="00935DCF" w:rsidRDefault="00935DCF" w:rsidP="00A22D5D">
      <w:pPr>
        <w:pStyle w:val="Akapitzlist"/>
        <w:numPr>
          <w:ilvl w:val="0"/>
          <w:numId w:val="79"/>
        </w:numPr>
        <w:jc w:val="both"/>
        <w:rPr>
          <w:rFonts w:asciiTheme="minorHAnsi" w:hAnsiTheme="minorHAnsi" w:cstheme="minorHAnsi"/>
          <w:sz w:val="24"/>
          <w:szCs w:val="24"/>
        </w:rPr>
      </w:pPr>
      <w:r w:rsidRPr="00935DCF">
        <w:rPr>
          <w:rFonts w:asciiTheme="minorHAnsi" w:hAnsiTheme="minorHAnsi" w:cstheme="minorHAnsi"/>
          <w:sz w:val="24"/>
          <w:szCs w:val="24"/>
        </w:rPr>
        <w:t>Szczegółowy opis przedmiotu z</w:t>
      </w:r>
      <w:r w:rsidR="002073C4">
        <w:rPr>
          <w:rFonts w:asciiTheme="minorHAnsi" w:hAnsiTheme="minorHAnsi" w:cstheme="minorHAnsi"/>
          <w:sz w:val="24"/>
          <w:szCs w:val="24"/>
        </w:rPr>
        <w:t xml:space="preserve">amówienia stanowi załącznik nr 1 </w:t>
      </w:r>
      <w:r w:rsidRPr="00935DCF">
        <w:rPr>
          <w:rFonts w:asciiTheme="minorHAnsi" w:hAnsiTheme="minorHAnsi" w:cstheme="minorHAnsi"/>
          <w:sz w:val="24"/>
          <w:szCs w:val="24"/>
        </w:rPr>
        <w:t>do niniejszej SWZ.</w:t>
      </w:r>
    </w:p>
    <w:p w14:paraId="183ADCFB" w14:textId="18981FC8" w:rsidR="009A5BBD" w:rsidRPr="00065020" w:rsidRDefault="009A5BBD" w:rsidP="00A22D5D">
      <w:pPr>
        <w:pStyle w:val="Akapitzlist"/>
        <w:numPr>
          <w:ilvl w:val="0"/>
          <w:numId w:val="79"/>
        </w:numPr>
        <w:jc w:val="both"/>
        <w:rPr>
          <w:rFonts w:asciiTheme="minorHAnsi" w:hAnsiTheme="minorHAnsi" w:cstheme="minorHAnsi"/>
          <w:b/>
          <w:sz w:val="24"/>
          <w:szCs w:val="24"/>
        </w:rPr>
      </w:pPr>
      <w:r w:rsidRPr="00065020">
        <w:rPr>
          <w:rFonts w:asciiTheme="minorHAnsi" w:hAnsiTheme="minorHAnsi" w:cstheme="minorHAnsi"/>
          <w:sz w:val="24"/>
          <w:szCs w:val="24"/>
        </w:rPr>
        <w:t>Szczegółowy zakres praw i obowiązków związanych z realizacją zamówienia określa wzór</w:t>
      </w:r>
      <w:r w:rsidR="00D25465">
        <w:rPr>
          <w:rFonts w:asciiTheme="minorHAnsi" w:hAnsiTheme="minorHAnsi" w:cstheme="minorHAnsi"/>
          <w:sz w:val="24"/>
          <w:szCs w:val="24"/>
        </w:rPr>
        <w:t xml:space="preserve"> umowy stanowiący załącznik nr </w:t>
      </w:r>
      <w:r w:rsidR="00BC4769">
        <w:rPr>
          <w:rFonts w:asciiTheme="minorHAnsi" w:hAnsiTheme="minorHAnsi" w:cstheme="minorHAnsi"/>
          <w:sz w:val="24"/>
          <w:szCs w:val="24"/>
        </w:rPr>
        <w:t>8</w:t>
      </w:r>
      <w:r w:rsidRPr="00065020">
        <w:rPr>
          <w:rFonts w:asciiTheme="minorHAnsi" w:hAnsiTheme="minorHAnsi" w:cstheme="minorHAnsi"/>
          <w:sz w:val="24"/>
          <w:szCs w:val="24"/>
        </w:rPr>
        <w:t xml:space="preserve"> do SWZ.</w:t>
      </w:r>
    </w:p>
    <w:p w14:paraId="253C5098" w14:textId="31964197" w:rsidR="009A5BBD" w:rsidRPr="00065020" w:rsidRDefault="009A5BBD" w:rsidP="00A22D5D">
      <w:pPr>
        <w:pStyle w:val="Akapitzlist"/>
        <w:numPr>
          <w:ilvl w:val="0"/>
          <w:numId w:val="79"/>
        </w:numPr>
        <w:jc w:val="both"/>
        <w:rPr>
          <w:rFonts w:asciiTheme="minorHAnsi" w:hAnsiTheme="minorHAnsi" w:cstheme="minorHAnsi"/>
          <w:b/>
          <w:sz w:val="24"/>
          <w:szCs w:val="24"/>
        </w:rPr>
      </w:pPr>
      <w:r w:rsidRPr="00065020">
        <w:rPr>
          <w:rFonts w:asciiTheme="minorHAnsi" w:hAnsiTheme="minorHAnsi" w:cstheme="minorHAnsi"/>
          <w:sz w:val="24"/>
          <w:szCs w:val="24"/>
        </w:rPr>
        <w:t>Miejsce realizacji usługi: Narodowy Fundusz Zdrowia Świ</w:t>
      </w:r>
      <w:r w:rsidR="00843455" w:rsidRPr="00065020">
        <w:rPr>
          <w:rFonts w:asciiTheme="minorHAnsi" w:hAnsiTheme="minorHAnsi" w:cstheme="minorHAnsi"/>
          <w:sz w:val="24"/>
          <w:szCs w:val="24"/>
        </w:rPr>
        <w:t>ętokrzyski Oddział Wojewódzki w </w:t>
      </w:r>
      <w:r w:rsidRPr="00065020">
        <w:rPr>
          <w:rFonts w:asciiTheme="minorHAnsi" w:hAnsiTheme="minorHAnsi" w:cstheme="minorHAnsi"/>
          <w:sz w:val="24"/>
          <w:szCs w:val="24"/>
        </w:rPr>
        <w:t xml:space="preserve">Kielcach </w:t>
      </w:r>
      <w:r w:rsidR="0047358E" w:rsidRPr="00065020">
        <w:rPr>
          <w:rFonts w:asciiTheme="minorHAnsi" w:hAnsiTheme="minorHAnsi" w:cstheme="minorHAnsi"/>
          <w:sz w:val="24"/>
          <w:szCs w:val="24"/>
        </w:rPr>
        <w:t>–</w:t>
      </w:r>
      <w:r w:rsidRPr="00065020">
        <w:rPr>
          <w:rFonts w:asciiTheme="minorHAnsi" w:hAnsiTheme="minorHAnsi" w:cstheme="minorHAnsi"/>
          <w:sz w:val="24"/>
          <w:szCs w:val="24"/>
        </w:rPr>
        <w:t xml:space="preserve"> ul</w:t>
      </w:r>
      <w:r w:rsidR="0047358E" w:rsidRPr="00065020">
        <w:rPr>
          <w:rFonts w:asciiTheme="minorHAnsi" w:hAnsiTheme="minorHAnsi" w:cstheme="minorHAnsi"/>
          <w:sz w:val="24"/>
          <w:szCs w:val="24"/>
        </w:rPr>
        <w:t>. Wojska Polskiego 28D.</w:t>
      </w:r>
    </w:p>
    <w:p w14:paraId="15EC8EAB" w14:textId="77777777" w:rsidR="009A5BBD" w:rsidRPr="00065020" w:rsidRDefault="009A5BBD" w:rsidP="00A22D5D">
      <w:pPr>
        <w:pStyle w:val="Akapitzlist"/>
        <w:numPr>
          <w:ilvl w:val="0"/>
          <w:numId w:val="79"/>
        </w:numPr>
        <w:jc w:val="both"/>
        <w:rPr>
          <w:rFonts w:asciiTheme="minorHAnsi" w:hAnsiTheme="minorHAnsi" w:cstheme="minorHAnsi"/>
          <w:b/>
          <w:sz w:val="24"/>
          <w:szCs w:val="24"/>
        </w:rPr>
      </w:pPr>
      <w:r w:rsidRPr="00065020">
        <w:rPr>
          <w:rFonts w:asciiTheme="minorHAnsi" w:hAnsiTheme="minorHAnsi" w:cstheme="minorHAnsi"/>
          <w:sz w:val="24"/>
          <w:szCs w:val="24"/>
        </w:rPr>
        <w:t>Zamawiający nie przewiduje udzielania zamówień, o których mowa w art. 214 ust. 1 pkt 7 ustawy PZP.</w:t>
      </w:r>
    </w:p>
    <w:p w14:paraId="2F29F97C" w14:textId="079BEFAD" w:rsidR="009A5BBD" w:rsidRPr="00D14F80" w:rsidRDefault="009A5BBD" w:rsidP="00A22D5D">
      <w:pPr>
        <w:pStyle w:val="Akapitzlist"/>
        <w:numPr>
          <w:ilvl w:val="0"/>
          <w:numId w:val="79"/>
        </w:numPr>
        <w:jc w:val="both"/>
        <w:rPr>
          <w:rFonts w:asciiTheme="minorHAnsi" w:hAnsiTheme="minorHAnsi" w:cstheme="minorHAnsi"/>
          <w:b/>
          <w:sz w:val="24"/>
          <w:szCs w:val="24"/>
        </w:rPr>
      </w:pPr>
      <w:r w:rsidRPr="00065020">
        <w:rPr>
          <w:rFonts w:asciiTheme="minorHAnsi" w:hAnsiTheme="minorHAnsi" w:cstheme="minorHAnsi"/>
          <w:sz w:val="24"/>
          <w:szCs w:val="24"/>
        </w:rPr>
        <w:t xml:space="preserve">Na podstawie art. 95 ustawy Prawo zamówień publicznych Zamawiający wymaga zatrudnienia przez Wykonawcę lub Podwykonawcę na podstawie stosunku pracy osób wykonujących wskazane przez Zamawiającego czynności w zakresie realizacji zamówienia. Rodzaj czynności związanych z realizacją zamówienia, których dotyczą wymagania zatrudnienia na podstawie stosunku pracy przez Wykonawcę lub Podwykonawcę osób wykonujących czynności w trakcie realizacji zamówienia, sposób weryfikacji tych osób, uprawnienia Zamawiającego w zakresie kontroli spełniania przez Wykonawcę wymagań związanych z zatrudnianiem tych osób oraz sankcji z tytułu niespełnienia tych wymagań zostały </w:t>
      </w:r>
      <w:r w:rsidR="00E12ABD">
        <w:rPr>
          <w:rFonts w:asciiTheme="minorHAnsi" w:hAnsiTheme="minorHAnsi" w:cstheme="minorHAnsi"/>
          <w:sz w:val="24"/>
          <w:szCs w:val="24"/>
        </w:rPr>
        <w:t>o</w:t>
      </w:r>
      <w:r w:rsidRPr="00065020">
        <w:rPr>
          <w:rFonts w:asciiTheme="minorHAnsi" w:hAnsiTheme="minorHAnsi" w:cstheme="minorHAnsi"/>
          <w:sz w:val="24"/>
          <w:szCs w:val="24"/>
        </w:rPr>
        <w:t>kreślone w Opisie przedmiotu zamó</w:t>
      </w:r>
      <w:r w:rsidR="00D14F80">
        <w:rPr>
          <w:rFonts w:asciiTheme="minorHAnsi" w:hAnsiTheme="minorHAnsi" w:cstheme="minorHAnsi"/>
          <w:sz w:val="24"/>
          <w:szCs w:val="24"/>
        </w:rPr>
        <w:t>wienia stanowiący</w:t>
      </w:r>
      <w:r w:rsidR="00BD5B1F">
        <w:rPr>
          <w:rFonts w:asciiTheme="minorHAnsi" w:hAnsiTheme="minorHAnsi" w:cstheme="minorHAnsi"/>
          <w:sz w:val="24"/>
          <w:szCs w:val="24"/>
        </w:rPr>
        <w:t>m</w:t>
      </w:r>
      <w:r w:rsidR="00D14F80">
        <w:rPr>
          <w:rFonts w:asciiTheme="minorHAnsi" w:hAnsiTheme="minorHAnsi" w:cstheme="minorHAnsi"/>
          <w:sz w:val="24"/>
          <w:szCs w:val="24"/>
        </w:rPr>
        <w:t xml:space="preserve"> załącznik nr </w:t>
      </w:r>
      <w:r w:rsidR="00BD5B1F">
        <w:rPr>
          <w:rFonts w:asciiTheme="minorHAnsi" w:hAnsiTheme="minorHAnsi" w:cstheme="minorHAnsi"/>
          <w:sz w:val="24"/>
          <w:szCs w:val="24"/>
        </w:rPr>
        <w:t>1</w:t>
      </w:r>
      <w:r w:rsidRPr="00065020">
        <w:rPr>
          <w:rFonts w:asciiTheme="minorHAnsi" w:hAnsiTheme="minorHAnsi" w:cstheme="minorHAnsi"/>
          <w:sz w:val="24"/>
          <w:szCs w:val="24"/>
        </w:rPr>
        <w:t xml:space="preserve"> do Specyfikacji.</w:t>
      </w:r>
    </w:p>
    <w:p w14:paraId="7A175EA4" w14:textId="52E06A08" w:rsidR="00D14F80" w:rsidRPr="00F77DBB" w:rsidRDefault="00D14F80" w:rsidP="00A22D5D">
      <w:pPr>
        <w:pStyle w:val="Akapitzlist"/>
        <w:numPr>
          <w:ilvl w:val="0"/>
          <w:numId w:val="79"/>
        </w:numPr>
        <w:spacing w:after="0"/>
        <w:jc w:val="both"/>
        <w:rPr>
          <w:rFonts w:asciiTheme="minorHAnsi" w:hAnsiTheme="minorHAnsi" w:cstheme="minorHAnsi"/>
          <w:b/>
          <w:sz w:val="24"/>
          <w:szCs w:val="24"/>
        </w:rPr>
      </w:pPr>
      <w:r w:rsidRPr="00D14F80">
        <w:rPr>
          <w:rFonts w:asciiTheme="minorHAnsi" w:hAnsiTheme="minorHAnsi" w:cstheme="minorHAnsi"/>
          <w:sz w:val="24"/>
          <w:szCs w:val="24"/>
        </w:rPr>
        <w:t>Istnieje możliwość d</w:t>
      </w:r>
      <w:r>
        <w:rPr>
          <w:rFonts w:asciiTheme="minorHAnsi" w:hAnsiTheme="minorHAnsi" w:cstheme="minorHAnsi"/>
          <w:sz w:val="24"/>
          <w:szCs w:val="24"/>
        </w:rPr>
        <w:t>okonania w</w:t>
      </w:r>
      <w:r w:rsidR="00304650">
        <w:rPr>
          <w:rFonts w:asciiTheme="minorHAnsi" w:hAnsiTheme="minorHAnsi" w:cstheme="minorHAnsi"/>
          <w:sz w:val="24"/>
          <w:szCs w:val="24"/>
        </w:rPr>
        <w:t>izji lokalnej obiektu</w:t>
      </w:r>
      <w:r w:rsidR="00422B98">
        <w:rPr>
          <w:rFonts w:asciiTheme="minorHAnsi" w:hAnsiTheme="minorHAnsi" w:cstheme="minorHAnsi"/>
          <w:sz w:val="24"/>
          <w:szCs w:val="24"/>
        </w:rPr>
        <w:t xml:space="preserve"> oraz terenów zewnętrznych na których,</w:t>
      </w:r>
      <w:r>
        <w:rPr>
          <w:rFonts w:asciiTheme="minorHAnsi" w:hAnsiTheme="minorHAnsi" w:cstheme="minorHAnsi"/>
          <w:sz w:val="24"/>
          <w:szCs w:val="24"/>
        </w:rPr>
        <w:t xml:space="preserve"> </w:t>
      </w:r>
      <w:r w:rsidRPr="00F77DBB">
        <w:rPr>
          <w:rFonts w:asciiTheme="minorHAnsi" w:hAnsiTheme="minorHAnsi" w:cstheme="minorHAnsi"/>
          <w:sz w:val="24"/>
          <w:szCs w:val="24"/>
        </w:rPr>
        <w:t>wyk</w:t>
      </w:r>
      <w:r w:rsidR="00422B98" w:rsidRPr="00F77DBB">
        <w:rPr>
          <w:rFonts w:asciiTheme="minorHAnsi" w:hAnsiTheme="minorHAnsi" w:cstheme="minorHAnsi"/>
          <w:sz w:val="24"/>
          <w:szCs w:val="24"/>
        </w:rPr>
        <w:t>onywana będzie usługa</w:t>
      </w:r>
      <w:r w:rsidRPr="00F77DBB">
        <w:rPr>
          <w:rFonts w:asciiTheme="minorHAnsi" w:hAnsiTheme="minorHAnsi" w:cstheme="minorHAnsi"/>
          <w:sz w:val="24"/>
          <w:szCs w:val="24"/>
        </w:rPr>
        <w:t>. Wizja lokalna odbędzie się w następujących terminach (Zamawiający wyznacza 2 terminy wizji lokalnej):</w:t>
      </w:r>
    </w:p>
    <w:p w14:paraId="6D96AEFD" w14:textId="5C950D47" w:rsidR="00D14F80" w:rsidRPr="00F77DBB" w:rsidRDefault="0031478E" w:rsidP="00A22D5D">
      <w:pPr>
        <w:pStyle w:val="pkt"/>
        <w:numPr>
          <w:ilvl w:val="0"/>
          <w:numId w:val="97"/>
        </w:numPr>
        <w:tabs>
          <w:tab w:val="left" w:pos="284"/>
        </w:tabs>
        <w:spacing w:before="0" w:after="0" w:line="276" w:lineRule="auto"/>
        <w:rPr>
          <w:rFonts w:asciiTheme="minorHAnsi" w:hAnsiTheme="minorHAnsi" w:cstheme="minorHAnsi"/>
          <w:color w:val="000000" w:themeColor="text1"/>
        </w:rPr>
      </w:pPr>
      <w:r>
        <w:rPr>
          <w:rFonts w:asciiTheme="minorHAnsi" w:hAnsiTheme="minorHAnsi" w:cstheme="minorHAnsi"/>
          <w:b/>
          <w:color w:val="000000" w:themeColor="text1"/>
        </w:rPr>
        <w:t>24.</w:t>
      </w:r>
      <w:r w:rsidR="00D14F80" w:rsidRPr="00F77DBB">
        <w:rPr>
          <w:rFonts w:asciiTheme="minorHAnsi" w:hAnsiTheme="minorHAnsi" w:cstheme="minorHAnsi"/>
          <w:b/>
          <w:color w:val="000000" w:themeColor="text1"/>
        </w:rPr>
        <w:t>02.2026 r.</w:t>
      </w:r>
      <w:r w:rsidR="00D14F80" w:rsidRPr="00F77DBB">
        <w:rPr>
          <w:rFonts w:asciiTheme="minorHAnsi" w:hAnsiTheme="minorHAnsi" w:cstheme="minorHAnsi"/>
          <w:color w:val="000000" w:themeColor="text1"/>
        </w:rPr>
        <w:t xml:space="preserve"> godz. 11:00;</w:t>
      </w:r>
    </w:p>
    <w:p w14:paraId="48C41207" w14:textId="5DBBE60A" w:rsidR="00D14F80" w:rsidRPr="00F77DBB" w:rsidRDefault="0031478E" w:rsidP="00A22D5D">
      <w:pPr>
        <w:pStyle w:val="pkt"/>
        <w:numPr>
          <w:ilvl w:val="0"/>
          <w:numId w:val="97"/>
        </w:numPr>
        <w:tabs>
          <w:tab w:val="left" w:pos="284"/>
        </w:tabs>
        <w:spacing w:before="0" w:after="0" w:line="276" w:lineRule="auto"/>
        <w:rPr>
          <w:rFonts w:asciiTheme="minorHAnsi" w:hAnsiTheme="minorHAnsi" w:cstheme="minorHAnsi"/>
          <w:color w:val="000000" w:themeColor="text1"/>
        </w:rPr>
      </w:pPr>
      <w:r>
        <w:rPr>
          <w:rFonts w:asciiTheme="minorHAnsi" w:hAnsiTheme="minorHAnsi" w:cstheme="minorHAnsi"/>
          <w:b/>
          <w:color w:val="000000" w:themeColor="text1"/>
        </w:rPr>
        <w:t>03.03</w:t>
      </w:r>
      <w:r w:rsidR="00D14F80" w:rsidRPr="00F77DBB">
        <w:rPr>
          <w:rFonts w:asciiTheme="minorHAnsi" w:hAnsiTheme="minorHAnsi" w:cstheme="minorHAnsi"/>
          <w:b/>
          <w:color w:val="000000" w:themeColor="text1"/>
        </w:rPr>
        <w:t>.2026 r.</w:t>
      </w:r>
      <w:r w:rsidR="00D14F80" w:rsidRPr="00F77DBB">
        <w:rPr>
          <w:rFonts w:asciiTheme="minorHAnsi" w:hAnsiTheme="minorHAnsi" w:cstheme="minorHAnsi"/>
          <w:color w:val="000000" w:themeColor="text1"/>
        </w:rPr>
        <w:t xml:space="preserve"> godz. 11:00;</w:t>
      </w:r>
    </w:p>
    <w:p w14:paraId="24F46299" w14:textId="3091A36C" w:rsidR="00D14F80" w:rsidRPr="00F77DBB" w:rsidRDefault="00D14F80" w:rsidP="00D14F80">
      <w:pPr>
        <w:pStyle w:val="pkt"/>
        <w:tabs>
          <w:tab w:val="left" w:pos="284"/>
        </w:tabs>
        <w:spacing w:before="0" w:after="0" w:line="276" w:lineRule="auto"/>
        <w:ind w:left="720" w:firstLine="0"/>
        <w:rPr>
          <w:rFonts w:asciiTheme="minorHAnsi" w:hAnsiTheme="minorHAnsi" w:cstheme="minorHAnsi"/>
        </w:rPr>
      </w:pPr>
      <w:r w:rsidRPr="00F77DBB">
        <w:rPr>
          <w:rFonts w:asciiTheme="minorHAnsi" w:hAnsiTheme="minorHAnsi" w:cstheme="minorHAnsi"/>
        </w:rPr>
        <w:t xml:space="preserve">Osobą odpowiedzialną za przeprowadzenie wizji lokalnej jest </w:t>
      </w:r>
      <w:r w:rsidRPr="00F77DBB">
        <w:rPr>
          <w:rFonts w:asciiTheme="minorHAnsi" w:hAnsiTheme="minorHAnsi" w:cstheme="minorHAnsi"/>
          <w:b/>
        </w:rPr>
        <w:t>Pan Marek Nurkowski</w:t>
      </w:r>
      <w:r w:rsidRPr="00F77DBB">
        <w:rPr>
          <w:rFonts w:asciiTheme="minorHAnsi" w:hAnsiTheme="minorHAnsi" w:cstheme="minorHAnsi"/>
        </w:rPr>
        <w:t>.</w:t>
      </w:r>
    </w:p>
    <w:p w14:paraId="1C5BD6F1" w14:textId="4610457E" w:rsidR="00D14F80" w:rsidRPr="00D14F80" w:rsidRDefault="00D14F80" w:rsidP="00DA30A9">
      <w:pPr>
        <w:pStyle w:val="pkt"/>
        <w:tabs>
          <w:tab w:val="left" w:pos="284"/>
        </w:tabs>
        <w:spacing w:before="0" w:after="0" w:line="276" w:lineRule="auto"/>
        <w:ind w:left="720" w:firstLine="0"/>
        <w:rPr>
          <w:rFonts w:asciiTheme="minorHAnsi" w:hAnsiTheme="minorHAnsi" w:cstheme="minorHAnsi"/>
        </w:rPr>
      </w:pPr>
      <w:r w:rsidRPr="00F77DBB">
        <w:rPr>
          <w:rFonts w:asciiTheme="minorHAnsi" w:hAnsiTheme="minorHAnsi" w:cstheme="minorHAnsi"/>
        </w:rPr>
        <w:t>Wykonawcy zamierzający wziąć udział w wizji lokalnej zobowiązani są do zgłoszenia</w:t>
      </w:r>
      <w:r w:rsidRPr="002073C4">
        <w:rPr>
          <w:rFonts w:asciiTheme="minorHAnsi" w:hAnsiTheme="minorHAnsi" w:cstheme="minorHAnsi"/>
        </w:rPr>
        <w:t xml:space="preserve"> uczestnictwa na adres: </w:t>
      </w:r>
      <w:hyperlink r:id="rId17" w:history="1">
        <w:r w:rsidRPr="002073C4">
          <w:rPr>
            <w:rStyle w:val="Hipercze"/>
            <w:rFonts w:asciiTheme="minorHAnsi" w:hAnsiTheme="minorHAnsi" w:cstheme="minorHAnsi"/>
          </w:rPr>
          <w:t>marek.nurkowski@nfz-kielce.pl</w:t>
        </w:r>
      </w:hyperlink>
      <w:r>
        <w:rPr>
          <w:rFonts w:asciiTheme="minorHAnsi" w:hAnsiTheme="minorHAnsi" w:cstheme="minorHAnsi"/>
        </w:rPr>
        <w:t xml:space="preserve"> lub </w:t>
      </w:r>
      <w:hyperlink r:id="rId18" w:history="1">
        <w:r w:rsidRPr="00D14F80">
          <w:rPr>
            <w:rStyle w:val="Hipercze"/>
            <w:rFonts w:asciiTheme="minorHAnsi" w:hAnsiTheme="minorHAnsi" w:cstheme="minorHAnsi"/>
          </w:rPr>
          <w:t>przetargi@nfz-kielce.pl</w:t>
        </w:r>
      </w:hyperlink>
      <w:r w:rsidR="00DA30A9">
        <w:rPr>
          <w:rFonts w:asciiTheme="minorHAnsi" w:hAnsiTheme="minorHAnsi" w:cstheme="minorHAnsi"/>
        </w:rPr>
        <w:t xml:space="preserve">, poprzez złożenie Wniosku </w:t>
      </w:r>
      <w:r w:rsidR="00DA30A9" w:rsidRPr="009E2718">
        <w:rPr>
          <w:rFonts w:asciiTheme="minorHAnsi" w:hAnsiTheme="minorHAnsi" w:cstheme="minorHAnsi"/>
        </w:rPr>
        <w:t>najpóźniej</w:t>
      </w:r>
      <w:r w:rsidR="00DA30A9">
        <w:rPr>
          <w:rFonts w:asciiTheme="minorHAnsi" w:hAnsiTheme="minorHAnsi" w:cstheme="minorHAnsi"/>
        </w:rPr>
        <w:t xml:space="preserve"> na jeden dzień przed planową</w:t>
      </w:r>
      <w:r w:rsidR="00DA30A9" w:rsidRPr="009E2718">
        <w:rPr>
          <w:rFonts w:asciiTheme="minorHAnsi" w:hAnsiTheme="minorHAnsi" w:cstheme="minorHAnsi"/>
        </w:rPr>
        <w:t xml:space="preserve"> </w:t>
      </w:r>
      <w:r w:rsidR="00DA30A9">
        <w:rPr>
          <w:rFonts w:asciiTheme="minorHAnsi" w:hAnsiTheme="minorHAnsi" w:cstheme="minorHAnsi"/>
        </w:rPr>
        <w:t xml:space="preserve">wizją lokalną na </w:t>
      </w:r>
      <w:r w:rsidR="002073C4">
        <w:rPr>
          <w:rFonts w:asciiTheme="minorHAnsi" w:hAnsiTheme="minorHAnsi" w:cstheme="minorHAnsi"/>
        </w:rPr>
        <w:t>w</w:t>
      </w:r>
      <w:r w:rsidR="00DB1CC3">
        <w:rPr>
          <w:rFonts w:asciiTheme="minorHAnsi" w:hAnsiTheme="minorHAnsi" w:cstheme="minorHAnsi"/>
        </w:rPr>
        <w:t>w. adres e-mail - Załącznik nr 7</w:t>
      </w:r>
      <w:r w:rsidRPr="00153A7B">
        <w:rPr>
          <w:rFonts w:asciiTheme="minorHAnsi" w:hAnsiTheme="minorHAnsi" w:cstheme="minorHAnsi"/>
        </w:rPr>
        <w:t xml:space="preserve"> do SWZ</w:t>
      </w:r>
      <w:r w:rsidR="00DA30A9">
        <w:rPr>
          <w:rFonts w:asciiTheme="minorHAnsi" w:hAnsiTheme="minorHAnsi" w:cstheme="minorHAnsi"/>
        </w:rPr>
        <w:t>.</w:t>
      </w:r>
    </w:p>
    <w:p w14:paraId="513B07F0" w14:textId="0C13B229" w:rsidR="00D14F80" w:rsidRPr="00D14F80" w:rsidRDefault="00D14F80" w:rsidP="00641BD5">
      <w:pPr>
        <w:pStyle w:val="pkt"/>
        <w:tabs>
          <w:tab w:val="left" w:pos="284"/>
        </w:tabs>
        <w:spacing w:before="0" w:after="0" w:line="276" w:lineRule="auto"/>
        <w:ind w:left="720" w:firstLine="0"/>
        <w:rPr>
          <w:rFonts w:asciiTheme="minorHAnsi" w:hAnsiTheme="minorHAnsi" w:cstheme="minorHAnsi"/>
        </w:rPr>
      </w:pPr>
      <w:r w:rsidRPr="00D14F80">
        <w:rPr>
          <w:rFonts w:asciiTheme="minorHAnsi" w:hAnsiTheme="minorHAnsi" w:cstheme="minorHAnsi"/>
        </w:rPr>
        <w:t>W informacji o zamiarze wzięcia udziału w wizji lokalnej należy wskazać wybrany termin, podać imię i nazwisko uczest</w:t>
      </w:r>
      <w:r w:rsidR="00DA30A9">
        <w:rPr>
          <w:rFonts w:asciiTheme="minorHAnsi" w:hAnsiTheme="minorHAnsi" w:cstheme="minorHAnsi"/>
        </w:rPr>
        <w:t>nika wizji oraz firmę Wykonawcy.</w:t>
      </w:r>
      <w:r w:rsidR="00641BD5">
        <w:rPr>
          <w:rFonts w:asciiTheme="minorHAnsi" w:hAnsiTheme="minorHAnsi" w:cstheme="minorHAnsi"/>
        </w:rPr>
        <w:t xml:space="preserve"> </w:t>
      </w:r>
      <w:r w:rsidR="00641BD5" w:rsidRPr="00090A7E">
        <w:rPr>
          <w:rFonts w:asciiTheme="minorHAnsi" w:hAnsiTheme="minorHAnsi" w:cstheme="minorHAnsi"/>
        </w:rPr>
        <w:t>Udział w wizji lokalnej w siedzibie Zamawiającego wiąże się z gotowością do zawarcia umowy o zachowaniu poufności stanowiącej załącznik do niniejszego wniosku.</w:t>
      </w:r>
    </w:p>
    <w:p w14:paraId="320FB271" w14:textId="13FB3AE1" w:rsidR="00D14F80" w:rsidRPr="00D14F80" w:rsidRDefault="00D14F80" w:rsidP="00641BD5">
      <w:pPr>
        <w:pStyle w:val="pkt"/>
        <w:tabs>
          <w:tab w:val="left" w:pos="284"/>
        </w:tabs>
        <w:spacing w:before="0" w:after="0" w:line="276" w:lineRule="auto"/>
        <w:ind w:left="720" w:firstLine="0"/>
        <w:rPr>
          <w:rFonts w:asciiTheme="minorHAnsi" w:hAnsiTheme="minorHAnsi" w:cstheme="minorHAnsi"/>
        </w:rPr>
      </w:pPr>
      <w:r w:rsidRPr="00D14F80">
        <w:rPr>
          <w:rFonts w:asciiTheme="minorHAnsi" w:hAnsiTheme="minorHAnsi" w:cstheme="minorHAnsi"/>
        </w:rPr>
        <w:lastRenderedPageBreak/>
        <w:t xml:space="preserve">Miejsce spotkania – budynek główny ŚOW NFZ Kielce, ul. </w:t>
      </w:r>
      <w:r>
        <w:rPr>
          <w:rFonts w:asciiTheme="minorHAnsi" w:hAnsiTheme="minorHAnsi" w:cstheme="minorHAnsi"/>
        </w:rPr>
        <w:t xml:space="preserve">Wojska </w:t>
      </w:r>
      <w:r w:rsidRPr="002073C4">
        <w:rPr>
          <w:rFonts w:asciiTheme="minorHAnsi" w:hAnsiTheme="minorHAnsi" w:cstheme="minorHAnsi"/>
        </w:rPr>
        <w:t>Polskiego 28D, poziom „0”.</w:t>
      </w:r>
    </w:p>
    <w:p w14:paraId="4EC0B0CF" w14:textId="509A45CC" w:rsidR="00D14F80" w:rsidRPr="00BC121A" w:rsidRDefault="00D14F80" w:rsidP="00D14F80">
      <w:pPr>
        <w:autoSpaceDE w:val="0"/>
        <w:autoSpaceDN w:val="0"/>
        <w:adjustRightInd w:val="0"/>
        <w:spacing w:line="276" w:lineRule="auto"/>
        <w:ind w:left="709"/>
        <w:jc w:val="both"/>
        <w:rPr>
          <w:rFonts w:asciiTheme="minorHAnsi" w:hAnsiTheme="minorHAnsi" w:cstheme="minorHAnsi"/>
          <w:sz w:val="24"/>
          <w:szCs w:val="24"/>
        </w:rPr>
      </w:pPr>
      <w:r w:rsidRPr="00D14F80">
        <w:rPr>
          <w:rFonts w:asciiTheme="minorHAnsi" w:hAnsiTheme="minorHAnsi" w:cstheme="minorHAnsi"/>
          <w:sz w:val="24"/>
          <w:szCs w:val="24"/>
        </w:rPr>
        <w:t xml:space="preserve">Osoba odpowiedzialna za przeprowadzenie wizji lokalnej odpowiada wyłącznie za czynność oprowadzenia Wykonawców po </w:t>
      </w:r>
      <w:r>
        <w:rPr>
          <w:rFonts w:asciiTheme="minorHAnsi" w:hAnsiTheme="minorHAnsi" w:cstheme="minorHAnsi"/>
          <w:sz w:val="24"/>
          <w:szCs w:val="24"/>
        </w:rPr>
        <w:t>obiekcie</w:t>
      </w:r>
      <w:r w:rsidRPr="00D14F80">
        <w:rPr>
          <w:rFonts w:asciiTheme="minorHAnsi" w:hAnsiTheme="minorHAnsi" w:cstheme="minorHAnsi"/>
          <w:sz w:val="24"/>
          <w:szCs w:val="24"/>
        </w:rPr>
        <w:t xml:space="preserve">, na którym </w:t>
      </w:r>
      <w:r w:rsidRPr="00BC121A">
        <w:rPr>
          <w:rFonts w:asciiTheme="minorHAnsi" w:hAnsiTheme="minorHAnsi" w:cstheme="minorHAnsi"/>
          <w:sz w:val="24"/>
          <w:szCs w:val="24"/>
        </w:rPr>
        <w:t xml:space="preserve">realizowany będzie przedmiot zamówienia i nie będzie udzielać informacji związanych z przedmiotem zamówienia. Wszelkie pytania związane z postępowaniem należy składać zgodnie z pkt 2 rozdz. XI SWZ.  </w:t>
      </w:r>
    </w:p>
    <w:p w14:paraId="3355EC79" w14:textId="77777777" w:rsidR="00641BD5" w:rsidRPr="00BC121A" w:rsidRDefault="00D14F80" w:rsidP="00641BD5">
      <w:pPr>
        <w:autoSpaceDE w:val="0"/>
        <w:autoSpaceDN w:val="0"/>
        <w:adjustRightInd w:val="0"/>
        <w:spacing w:line="276" w:lineRule="auto"/>
        <w:ind w:left="709"/>
        <w:jc w:val="both"/>
        <w:rPr>
          <w:rFonts w:asciiTheme="minorHAnsi" w:hAnsiTheme="minorHAnsi" w:cstheme="minorHAnsi"/>
          <w:sz w:val="24"/>
          <w:szCs w:val="24"/>
        </w:rPr>
      </w:pPr>
      <w:r w:rsidRPr="00BC121A">
        <w:rPr>
          <w:rFonts w:asciiTheme="minorHAnsi" w:hAnsiTheme="minorHAnsi" w:cstheme="minorHAnsi"/>
          <w:sz w:val="24"/>
          <w:szCs w:val="24"/>
        </w:rPr>
        <w:t xml:space="preserve">Wizja lokalna </w:t>
      </w:r>
      <w:r w:rsidRPr="00BC121A">
        <w:rPr>
          <w:rFonts w:asciiTheme="minorHAnsi" w:hAnsiTheme="minorHAnsi" w:cstheme="minorHAnsi"/>
          <w:b/>
          <w:bCs/>
          <w:sz w:val="24"/>
          <w:szCs w:val="24"/>
        </w:rPr>
        <w:t>nie jest obowiązkowa</w:t>
      </w:r>
      <w:r w:rsidRPr="00BC121A">
        <w:rPr>
          <w:rFonts w:asciiTheme="minorHAnsi" w:hAnsiTheme="minorHAnsi" w:cstheme="minorHAnsi"/>
          <w:sz w:val="24"/>
          <w:szCs w:val="24"/>
        </w:rPr>
        <w:t xml:space="preserve">. Brak odbycia wizji lokalnej nie spowoduje odrzucenia oferty na podstawie art. 226 ust. 1 pkt 18 ustawy Pzp. </w:t>
      </w:r>
    </w:p>
    <w:p w14:paraId="3E4951A7" w14:textId="692108A7" w:rsidR="00B95EC5" w:rsidRPr="00641BD5" w:rsidRDefault="00B95EC5" w:rsidP="00A22D5D">
      <w:pPr>
        <w:pStyle w:val="Akapitzlist"/>
        <w:numPr>
          <w:ilvl w:val="0"/>
          <w:numId w:val="171"/>
        </w:numPr>
        <w:autoSpaceDE w:val="0"/>
        <w:autoSpaceDN w:val="0"/>
        <w:adjustRightInd w:val="0"/>
        <w:jc w:val="both"/>
        <w:rPr>
          <w:rFonts w:asciiTheme="minorHAnsi" w:hAnsiTheme="minorHAnsi" w:cstheme="minorHAnsi"/>
          <w:sz w:val="24"/>
          <w:szCs w:val="24"/>
        </w:rPr>
      </w:pPr>
      <w:r w:rsidRPr="00BC121A">
        <w:rPr>
          <w:rFonts w:asciiTheme="minorHAnsi" w:hAnsiTheme="minorHAnsi" w:cstheme="minorHAnsi"/>
          <w:sz w:val="24"/>
          <w:szCs w:val="24"/>
        </w:rPr>
        <w:t>Zamawiając</w:t>
      </w:r>
      <w:r w:rsidR="00E13ECA" w:rsidRPr="00BC121A">
        <w:rPr>
          <w:rFonts w:asciiTheme="minorHAnsi" w:hAnsiTheme="minorHAnsi" w:cstheme="minorHAnsi"/>
          <w:sz w:val="24"/>
          <w:szCs w:val="24"/>
        </w:rPr>
        <w:t>y, zgodnie z art. 139 ust. 1 PZP</w:t>
      </w:r>
      <w:r w:rsidRPr="00BC121A">
        <w:rPr>
          <w:rFonts w:asciiTheme="minorHAnsi" w:hAnsiTheme="minorHAnsi" w:cstheme="minorHAnsi"/>
          <w:sz w:val="24"/>
          <w:szCs w:val="24"/>
        </w:rPr>
        <w:t>, przewiduje dokonanie w pierwszej kolejności</w:t>
      </w:r>
      <w:r w:rsidRPr="00641BD5">
        <w:rPr>
          <w:rFonts w:asciiTheme="minorHAnsi" w:hAnsiTheme="minorHAnsi" w:cstheme="minorHAnsi"/>
          <w:sz w:val="24"/>
          <w:szCs w:val="24"/>
        </w:rPr>
        <w:t xml:space="preserve"> badania i oceny ofert, a następnie dokonanie kwalifikacji</w:t>
      </w:r>
      <w:r w:rsidR="002073C4" w:rsidRPr="00641BD5">
        <w:rPr>
          <w:rFonts w:asciiTheme="minorHAnsi" w:hAnsiTheme="minorHAnsi" w:cstheme="minorHAnsi"/>
          <w:sz w:val="24"/>
          <w:szCs w:val="24"/>
        </w:rPr>
        <w:t xml:space="preserve"> podmiotowej W</w:t>
      </w:r>
      <w:r w:rsidRPr="00641BD5">
        <w:rPr>
          <w:rFonts w:asciiTheme="minorHAnsi" w:hAnsiTheme="minorHAnsi" w:cstheme="minorHAnsi"/>
          <w:sz w:val="24"/>
          <w:szCs w:val="24"/>
        </w:rPr>
        <w:t>ykonawcy, którego oferta została najwyżej oceniona, w zakresie braku podstaw wykluczenia oraz spełniania warunków udziału w postępowaniu.</w:t>
      </w:r>
    </w:p>
    <w:p w14:paraId="7C16A9F2" w14:textId="45E666F4" w:rsidR="00E656A5" w:rsidRDefault="00E656A5" w:rsidP="00E656A5">
      <w:pPr>
        <w:pStyle w:val="Akapitzlist"/>
        <w:spacing w:after="0"/>
        <w:ind w:left="644"/>
        <w:jc w:val="both"/>
        <w:rPr>
          <w:rFonts w:cstheme="minorHAnsi"/>
          <w:sz w:val="24"/>
          <w:szCs w:val="24"/>
        </w:rPr>
      </w:pPr>
      <w:r w:rsidRPr="00386253">
        <w:rPr>
          <w:rFonts w:cstheme="minorHAnsi"/>
          <w:sz w:val="24"/>
          <w:szCs w:val="24"/>
        </w:rPr>
        <w:t>Istota procedury odwróconej polega na dokonaniu badania sytuacji podmiotowej wyłącznie</w:t>
      </w:r>
      <w:r w:rsidR="00B16CB3">
        <w:rPr>
          <w:rFonts w:cstheme="minorHAnsi"/>
          <w:sz w:val="24"/>
          <w:szCs w:val="24"/>
        </w:rPr>
        <w:t xml:space="preserve"> tego W</w:t>
      </w:r>
      <w:r w:rsidRPr="00B95EC5">
        <w:rPr>
          <w:rFonts w:cstheme="minorHAnsi"/>
          <w:sz w:val="24"/>
          <w:szCs w:val="24"/>
        </w:rPr>
        <w:t xml:space="preserve">ykonawcy, którego oferta została najwyżej oceniona. Zamawiający koncentruje się zatem jedynie na badaniu ofert. Następnie ocenia oferty niepodlegające odrzuceniu w </w:t>
      </w:r>
      <w:r>
        <w:rPr>
          <w:rFonts w:cstheme="minorHAnsi"/>
          <w:sz w:val="24"/>
          <w:szCs w:val="24"/>
        </w:rPr>
        <w:t> </w:t>
      </w:r>
      <w:r w:rsidRPr="00B95EC5">
        <w:rPr>
          <w:rFonts w:cstheme="minorHAnsi"/>
          <w:sz w:val="24"/>
          <w:szCs w:val="24"/>
        </w:rPr>
        <w:t>oparciu o kryteria oceny ofert. Po ustaleniu „rankingu” ofert, zamawiający bada sytuację podmiotową tylko tego wykonawcy, którego oferta została najwyżej oceniona. Zamawiający w szczególności bada zatem jednolity dokument złożony przez tego wykonawcę (oraz pozostałe podmiotowe środki dowodowe, jeśli złożone były wraz z ofertą), a także wzywa do złożenia wymaganych środków dowodowych, stosując zasady wskazane w art. 12</w:t>
      </w:r>
      <w:r>
        <w:rPr>
          <w:rFonts w:cstheme="minorHAnsi"/>
          <w:sz w:val="24"/>
          <w:szCs w:val="24"/>
        </w:rPr>
        <w:t>6 ust. 1 i 128 ust. 1 ustawy PZP</w:t>
      </w:r>
      <w:r w:rsidRPr="00B95EC5">
        <w:rPr>
          <w:rFonts w:cstheme="minorHAnsi"/>
          <w:sz w:val="24"/>
          <w:szCs w:val="24"/>
        </w:rPr>
        <w:t>.</w:t>
      </w:r>
    </w:p>
    <w:p w14:paraId="3095A2E6" w14:textId="2F1365CA" w:rsidR="00E1647A" w:rsidRPr="00641BD5" w:rsidRDefault="00E1647A" w:rsidP="00A22D5D">
      <w:pPr>
        <w:pStyle w:val="Akapitzlist"/>
        <w:numPr>
          <w:ilvl w:val="0"/>
          <w:numId w:val="171"/>
        </w:numPr>
        <w:jc w:val="both"/>
        <w:rPr>
          <w:rFonts w:cstheme="minorHAnsi"/>
          <w:sz w:val="24"/>
          <w:szCs w:val="24"/>
        </w:rPr>
      </w:pPr>
      <w:r w:rsidRPr="00641BD5">
        <w:rPr>
          <w:rFonts w:cstheme="minorHAnsi"/>
          <w:sz w:val="24"/>
          <w:szCs w:val="24"/>
        </w:rPr>
        <w:t xml:space="preserve">Zamawiający zastrzega sobie możliwość skorzystania </w:t>
      </w:r>
      <w:r w:rsidRPr="00641BD5">
        <w:rPr>
          <w:rFonts w:cstheme="minorHAnsi"/>
          <w:b/>
          <w:sz w:val="24"/>
          <w:szCs w:val="24"/>
        </w:rPr>
        <w:t xml:space="preserve">z „prawa opcji” zgodnie z </w:t>
      </w:r>
      <w:r w:rsidRPr="00641BD5">
        <w:rPr>
          <w:rFonts w:cstheme="minorHAnsi"/>
          <w:b/>
        </w:rPr>
        <w:t xml:space="preserve">art. 441 ustawy </w:t>
      </w:r>
      <w:r w:rsidRPr="00641BD5">
        <w:rPr>
          <w:rStyle w:val="highlightedtext"/>
          <w:rFonts w:cstheme="minorHAnsi"/>
          <w:b/>
        </w:rPr>
        <w:t>PZP</w:t>
      </w:r>
      <w:r w:rsidRPr="00641BD5">
        <w:rPr>
          <w:rFonts w:cstheme="minorHAnsi"/>
          <w:b/>
          <w:sz w:val="24"/>
          <w:szCs w:val="24"/>
        </w:rPr>
        <w:t xml:space="preserve">, </w:t>
      </w:r>
      <w:r w:rsidRPr="00641BD5">
        <w:rPr>
          <w:rFonts w:cstheme="minorHAnsi"/>
          <w:sz w:val="24"/>
          <w:szCs w:val="24"/>
        </w:rPr>
        <w:t>tj.</w:t>
      </w:r>
    </w:p>
    <w:p w14:paraId="77971D15" w14:textId="77777777" w:rsidR="00E1647A" w:rsidRPr="00BE5F16" w:rsidRDefault="00E1647A" w:rsidP="00A22D5D">
      <w:pPr>
        <w:pStyle w:val="Akapitzlist"/>
        <w:numPr>
          <w:ilvl w:val="0"/>
          <w:numId w:val="126"/>
        </w:numPr>
        <w:tabs>
          <w:tab w:val="left" w:pos="284"/>
          <w:tab w:val="num" w:pos="1560"/>
        </w:tabs>
        <w:spacing w:after="0"/>
        <w:jc w:val="both"/>
        <w:rPr>
          <w:sz w:val="24"/>
          <w:szCs w:val="24"/>
        </w:rPr>
      </w:pPr>
      <w:r w:rsidRPr="00BE5F16">
        <w:rPr>
          <w:rFonts w:cstheme="minorHAnsi"/>
          <w:sz w:val="24"/>
          <w:szCs w:val="24"/>
        </w:rPr>
        <w:t xml:space="preserve">Zamówienie realizowane w ramach opcji jest jednostronnym uprawnieniem Zamawiającego, dlatego też nieskorzystanie przez Zamawiającego z prawa opcji nie stanowi podstawy dla Wykonawcy do dochodzenia jakichkolwiek roszczeń w stosunku do Zamawiającego. </w:t>
      </w:r>
    </w:p>
    <w:p w14:paraId="7B439790" w14:textId="77777777" w:rsidR="00E1647A" w:rsidRPr="00BE5F16" w:rsidRDefault="00E1647A" w:rsidP="00A22D5D">
      <w:pPr>
        <w:pStyle w:val="Akapitzlist"/>
        <w:numPr>
          <w:ilvl w:val="0"/>
          <w:numId w:val="126"/>
        </w:numPr>
        <w:tabs>
          <w:tab w:val="left" w:pos="284"/>
        </w:tabs>
        <w:spacing w:after="0"/>
        <w:jc w:val="both"/>
        <w:rPr>
          <w:sz w:val="24"/>
          <w:szCs w:val="24"/>
        </w:rPr>
      </w:pPr>
      <w:r w:rsidRPr="00BE5F16">
        <w:rPr>
          <w:rFonts w:cstheme="minorHAnsi"/>
          <w:sz w:val="24"/>
          <w:szCs w:val="24"/>
        </w:rPr>
        <w:t>Wykonawca będzie zobowiązany wykonać zamówienie objęte prawem opcji po otrzymaniu od Zamawiającego zawiadomienia w formie pisemnej lub w formie elektronicznej (pisma opatrzonego kwalifikowanym podpisem elektronicznym), że zamierza z „prawa opcji” skorzystać. Zamawiający w ciągu co najmniej 30 dni kalendarzowych przed terminem wykonania zamówienia podstawowego złoży Wykonawcy (pisemnie bądź elektroniczne po przez e-mail) wskazane oświadczenie woli.</w:t>
      </w:r>
    </w:p>
    <w:p w14:paraId="6B1A6B51" w14:textId="77777777" w:rsidR="00E1647A" w:rsidRPr="00BE5F16" w:rsidRDefault="00E1647A" w:rsidP="00A22D5D">
      <w:pPr>
        <w:pStyle w:val="Akapitzlist"/>
        <w:numPr>
          <w:ilvl w:val="0"/>
          <w:numId w:val="126"/>
        </w:numPr>
        <w:tabs>
          <w:tab w:val="left" w:pos="284"/>
          <w:tab w:val="num" w:pos="1560"/>
        </w:tabs>
        <w:spacing w:after="0"/>
        <w:jc w:val="both"/>
        <w:rPr>
          <w:sz w:val="24"/>
          <w:szCs w:val="24"/>
        </w:rPr>
      </w:pPr>
      <w:r w:rsidRPr="00BE5F16">
        <w:rPr>
          <w:rFonts w:cstheme="minorHAnsi"/>
          <w:sz w:val="24"/>
          <w:szCs w:val="24"/>
        </w:rPr>
        <w:t>Zamawiający w ramach „prawa opcji” może żądać wykonywania zamówienia objętego „praw</w:t>
      </w:r>
      <w:r>
        <w:rPr>
          <w:rFonts w:cstheme="minorHAnsi"/>
          <w:sz w:val="24"/>
          <w:szCs w:val="24"/>
        </w:rPr>
        <w:t>em opcji” w czasie kolejnych 12</w:t>
      </w:r>
      <w:r w:rsidRPr="00BE5F16">
        <w:rPr>
          <w:rFonts w:cstheme="minorHAnsi"/>
          <w:sz w:val="24"/>
          <w:szCs w:val="24"/>
        </w:rPr>
        <w:t xml:space="preserve"> miesięc</w:t>
      </w:r>
      <w:r>
        <w:rPr>
          <w:rFonts w:cstheme="minorHAnsi"/>
          <w:sz w:val="24"/>
          <w:szCs w:val="24"/>
        </w:rPr>
        <w:t>y po upływie realizacji umowy w </w:t>
      </w:r>
      <w:r w:rsidRPr="00BE5F16">
        <w:rPr>
          <w:rFonts w:cstheme="minorHAnsi"/>
          <w:sz w:val="24"/>
          <w:szCs w:val="24"/>
        </w:rPr>
        <w:t>zakr</w:t>
      </w:r>
      <w:r>
        <w:rPr>
          <w:rFonts w:cstheme="minorHAnsi"/>
          <w:sz w:val="24"/>
          <w:szCs w:val="24"/>
        </w:rPr>
        <w:t xml:space="preserve">esie podstawowym. </w:t>
      </w:r>
    </w:p>
    <w:p w14:paraId="6F93F3F1" w14:textId="77777777" w:rsidR="00E1647A" w:rsidRPr="00BE5F16" w:rsidRDefault="00E1647A" w:rsidP="00A22D5D">
      <w:pPr>
        <w:pStyle w:val="Akapitzlist"/>
        <w:numPr>
          <w:ilvl w:val="0"/>
          <w:numId w:val="126"/>
        </w:numPr>
        <w:tabs>
          <w:tab w:val="left" w:pos="284"/>
          <w:tab w:val="num" w:pos="1560"/>
        </w:tabs>
        <w:spacing w:after="0"/>
        <w:jc w:val="both"/>
        <w:rPr>
          <w:sz w:val="24"/>
          <w:szCs w:val="24"/>
        </w:rPr>
      </w:pPr>
      <w:r w:rsidRPr="00BE5F16">
        <w:rPr>
          <w:rFonts w:cstheme="minorHAnsi"/>
          <w:sz w:val="24"/>
          <w:szCs w:val="24"/>
        </w:rPr>
        <w:t>Zasady dotyczące realizacji zamówienia objętego „prawem opcji” będą takie same jak te, które obowiązują przy realizacji zamówienia podstawowego. Zamawiający zastrzega sobie również, że ceny jednostkowe obj</w:t>
      </w:r>
      <w:r>
        <w:rPr>
          <w:rFonts w:cstheme="minorHAnsi"/>
          <w:sz w:val="24"/>
          <w:szCs w:val="24"/>
        </w:rPr>
        <w:t>ęte opcją będą identyczne jak w </w:t>
      </w:r>
      <w:r w:rsidRPr="00BE5F16">
        <w:rPr>
          <w:rFonts w:cstheme="minorHAnsi"/>
          <w:sz w:val="24"/>
          <w:szCs w:val="24"/>
        </w:rPr>
        <w:t xml:space="preserve">zamówieniu podstawowym. </w:t>
      </w:r>
    </w:p>
    <w:p w14:paraId="1A024596" w14:textId="77777777" w:rsidR="00E1647A" w:rsidRPr="00BE5F16" w:rsidRDefault="00E1647A" w:rsidP="00A22D5D">
      <w:pPr>
        <w:pStyle w:val="Akapitzlist"/>
        <w:numPr>
          <w:ilvl w:val="0"/>
          <w:numId w:val="126"/>
        </w:numPr>
        <w:tabs>
          <w:tab w:val="left" w:pos="284"/>
        </w:tabs>
        <w:spacing w:after="0"/>
        <w:jc w:val="both"/>
        <w:rPr>
          <w:sz w:val="24"/>
          <w:szCs w:val="24"/>
        </w:rPr>
      </w:pPr>
      <w:r w:rsidRPr="00BE5F16">
        <w:rPr>
          <w:sz w:val="24"/>
          <w:szCs w:val="24"/>
        </w:rPr>
        <w:t>Jeżeli Zamawiający skorzysta z „pr</w:t>
      </w:r>
      <w:r>
        <w:rPr>
          <w:sz w:val="24"/>
          <w:szCs w:val="24"/>
        </w:rPr>
        <w:t>awa opcji” obowiązkiem umownym W</w:t>
      </w:r>
      <w:r w:rsidRPr="00BE5F16">
        <w:rPr>
          <w:sz w:val="24"/>
          <w:szCs w:val="24"/>
        </w:rPr>
        <w:t xml:space="preserve">ykonawcy jest wykonanie świadczenia w zakresie objętym wykorzystanym „prawem opcji” na warunkach określonych w OPZ. Wykonawca jest zobowiązany do wykonania zamówienia objętego </w:t>
      </w:r>
      <w:r w:rsidRPr="00BE5F16">
        <w:rPr>
          <w:sz w:val="24"/>
          <w:szCs w:val="24"/>
        </w:rPr>
        <w:lastRenderedPageBreak/>
        <w:t>„prawem opcji” na podstawie postanowień zawartych w umowie podstawowej. Uruchomienie „prawa opcji” nie będzie wymagało zmiany umowy.</w:t>
      </w:r>
    </w:p>
    <w:p w14:paraId="643447A8" w14:textId="34A6D3AD" w:rsidR="00E1647A" w:rsidRPr="00BE5F16" w:rsidRDefault="00E1647A" w:rsidP="00A22D5D">
      <w:pPr>
        <w:pStyle w:val="Akapitzlist"/>
        <w:numPr>
          <w:ilvl w:val="0"/>
          <w:numId w:val="126"/>
        </w:numPr>
        <w:tabs>
          <w:tab w:val="left" w:pos="284"/>
          <w:tab w:val="num" w:pos="1560"/>
        </w:tabs>
        <w:spacing w:after="0"/>
        <w:jc w:val="both"/>
        <w:rPr>
          <w:sz w:val="24"/>
          <w:szCs w:val="24"/>
        </w:rPr>
      </w:pPr>
      <w:r w:rsidRPr="00BE5F16">
        <w:rPr>
          <w:rFonts w:cstheme="minorHAnsi"/>
          <w:sz w:val="24"/>
          <w:szCs w:val="24"/>
        </w:rPr>
        <w:t>Zwiększenie zakresu świadczenia usługi zakresu podstawowego (zakres podstawowy</w:t>
      </w:r>
      <w:r>
        <w:rPr>
          <w:rFonts w:cstheme="minorHAnsi"/>
          <w:sz w:val="24"/>
          <w:szCs w:val="24"/>
        </w:rPr>
        <w:t xml:space="preserve"> 12 miesięcy) czyli po upływie 12 miesięcy, </w:t>
      </w:r>
      <w:r w:rsidRPr="00BE5F16">
        <w:rPr>
          <w:rFonts w:cstheme="minorHAnsi"/>
          <w:sz w:val="24"/>
          <w:szCs w:val="24"/>
        </w:rPr>
        <w:t>następowałoby na podstawie jednostronnego oświadczenia woli Zamawiającego</w:t>
      </w:r>
      <w:r>
        <w:rPr>
          <w:rFonts w:cstheme="minorHAnsi"/>
          <w:sz w:val="24"/>
          <w:szCs w:val="24"/>
        </w:rPr>
        <w:t>,</w:t>
      </w:r>
      <w:r w:rsidRPr="00BE5F16">
        <w:rPr>
          <w:rFonts w:cstheme="minorHAnsi"/>
          <w:sz w:val="24"/>
          <w:szCs w:val="24"/>
        </w:rPr>
        <w:t xml:space="preserve"> </w:t>
      </w:r>
      <w:r>
        <w:rPr>
          <w:rFonts w:cstheme="minorHAnsi"/>
          <w:sz w:val="24"/>
          <w:szCs w:val="24"/>
        </w:rPr>
        <w:t>p</w:t>
      </w:r>
      <w:r w:rsidR="00641BD5">
        <w:rPr>
          <w:rFonts w:cstheme="minorHAnsi"/>
          <w:sz w:val="24"/>
          <w:szCs w:val="24"/>
        </w:rPr>
        <w:t>rzedłużenie realizacji umowy na</w:t>
      </w:r>
      <w:r w:rsidRPr="00BE5F16">
        <w:rPr>
          <w:rFonts w:cstheme="minorHAnsi"/>
          <w:sz w:val="24"/>
          <w:szCs w:val="24"/>
        </w:rPr>
        <w:t xml:space="preserve"> kolejne </w:t>
      </w:r>
      <w:r>
        <w:rPr>
          <w:rFonts w:cstheme="minorHAnsi"/>
          <w:sz w:val="24"/>
          <w:szCs w:val="24"/>
        </w:rPr>
        <w:t xml:space="preserve">12 miesięcy świadczenia przedmiotowej usługi. </w:t>
      </w:r>
    </w:p>
    <w:p w14:paraId="60D39335" w14:textId="02F567AA" w:rsidR="00641BD5" w:rsidRPr="00641BD5" w:rsidRDefault="00E1647A" w:rsidP="00A22D5D">
      <w:pPr>
        <w:pStyle w:val="Akapitzlist"/>
        <w:numPr>
          <w:ilvl w:val="0"/>
          <w:numId w:val="126"/>
        </w:numPr>
        <w:tabs>
          <w:tab w:val="left" w:pos="284"/>
          <w:tab w:val="num" w:pos="1560"/>
        </w:tabs>
        <w:spacing w:after="0"/>
        <w:jc w:val="both"/>
        <w:rPr>
          <w:sz w:val="24"/>
          <w:szCs w:val="24"/>
        </w:rPr>
      </w:pPr>
      <w:r w:rsidRPr="00BE5F16">
        <w:rPr>
          <w:rFonts w:cstheme="minorHAnsi"/>
          <w:sz w:val="24"/>
          <w:szCs w:val="24"/>
        </w:rPr>
        <w:t xml:space="preserve">Wynagrodzenie za okres realizacji umowy w ramach „prawa opcji” będzie równe wynagrodzeniu miesięcznemu zgodnie z ofertą </w:t>
      </w:r>
      <w:r w:rsidRPr="00CE356A">
        <w:rPr>
          <w:rFonts w:cstheme="minorHAnsi"/>
          <w:sz w:val="24"/>
          <w:szCs w:val="24"/>
        </w:rPr>
        <w:t>Wykonawcy.</w:t>
      </w:r>
    </w:p>
    <w:p w14:paraId="604710E8" w14:textId="17902EE7" w:rsidR="00E1647A" w:rsidRPr="00641BD5" w:rsidRDefault="00E1647A" w:rsidP="00A22D5D">
      <w:pPr>
        <w:pStyle w:val="Akapitzlist"/>
        <w:numPr>
          <w:ilvl w:val="0"/>
          <w:numId w:val="172"/>
        </w:numPr>
        <w:tabs>
          <w:tab w:val="left" w:pos="284"/>
        </w:tabs>
        <w:jc w:val="both"/>
        <w:rPr>
          <w:sz w:val="24"/>
          <w:szCs w:val="24"/>
        </w:rPr>
      </w:pPr>
      <w:r w:rsidRPr="00641BD5">
        <w:rPr>
          <w:rFonts w:eastAsia="Times New Roman" w:cstheme="minorHAnsi"/>
          <w:sz w:val="24"/>
          <w:szCs w:val="24"/>
          <w:lang w:val="x-none" w:eastAsia="x-none"/>
        </w:rPr>
        <w:t>Za pomieszczenia biurowe uważa się pomieszczenia:</w:t>
      </w:r>
      <w:r w:rsidRPr="00641BD5">
        <w:rPr>
          <w:rFonts w:eastAsia="Times New Roman" w:cstheme="minorHAnsi"/>
          <w:sz w:val="24"/>
          <w:szCs w:val="24"/>
          <w:lang w:eastAsia="x-none"/>
        </w:rPr>
        <w:t xml:space="preserve"> </w:t>
      </w:r>
      <w:r w:rsidRPr="00641BD5">
        <w:rPr>
          <w:rFonts w:eastAsia="Times New Roman" w:cstheme="minorHAnsi"/>
          <w:sz w:val="24"/>
          <w:szCs w:val="24"/>
          <w:lang w:val="x-none" w:eastAsia="x-none"/>
        </w:rPr>
        <w:t xml:space="preserve">znajdujące się w budynku przy </w:t>
      </w:r>
      <w:r w:rsidRPr="00641BD5">
        <w:rPr>
          <w:rFonts w:eastAsia="Times New Roman" w:cstheme="minorHAnsi"/>
          <w:sz w:val="24"/>
          <w:szCs w:val="24"/>
          <w:lang w:val="x-none" w:eastAsia="x-none"/>
        </w:rPr>
        <w:br/>
        <w:t xml:space="preserve">ul. </w:t>
      </w:r>
      <w:r w:rsidRPr="00641BD5">
        <w:rPr>
          <w:rFonts w:eastAsia="Times New Roman" w:cstheme="minorHAnsi"/>
          <w:sz w:val="24"/>
          <w:szCs w:val="24"/>
          <w:lang w:eastAsia="x-none"/>
        </w:rPr>
        <w:t>Wojska Polskiego 28D, 25-377 Kielce</w:t>
      </w:r>
      <w:r w:rsidR="00641BD5">
        <w:rPr>
          <w:rFonts w:eastAsia="Times New Roman" w:cstheme="minorHAnsi"/>
          <w:sz w:val="24"/>
          <w:szCs w:val="24"/>
          <w:lang w:eastAsia="x-none"/>
        </w:rPr>
        <w:t>,</w:t>
      </w:r>
      <w:r w:rsidRPr="00641BD5">
        <w:rPr>
          <w:rFonts w:eastAsia="Times New Roman" w:cstheme="minorHAnsi"/>
          <w:sz w:val="24"/>
          <w:szCs w:val="24"/>
          <w:lang w:eastAsia="x-none"/>
        </w:rPr>
        <w:t xml:space="preserve"> </w:t>
      </w:r>
      <w:r w:rsidRPr="00641BD5">
        <w:rPr>
          <w:rFonts w:eastAsia="Times New Roman" w:cstheme="minorHAnsi"/>
          <w:sz w:val="24"/>
          <w:szCs w:val="24"/>
          <w:lang w:val="x-none" w:eastAsia="x-none"/>
        </w:rPr>
        <w:t xml:space="preserve">na poziomach </w:t>
      </w:r>
      <w:r w:rsidRPr="00641BD5">
        <w:rPr>
          <w:rFonts w:eastAsia="Times New Roman" w:cstheme="minorHAnsi"/>
          <w:sz w:val="24"/>
          <w:szCs w:val="24"/>
          <w:lang w:eastAsia="x-none"/>
        </w:rPr>
        <w:t>od piętra -2</w:t>
      </w:r>
      <w:r w:rsidRPr="00641BD5">
        <w:rPr>
          <w:rFonts w:eastAsia="Times New Roman" w:cstheme="minorHAnsi"/>
          <w:sz w:val="24"/>
          <w:szCs w:val="24"/>
          <w:lang w:val="x-none" w:eastAsia="x-none"/>
        </w:rPr>
        <w:t xml:space="preserve"> do </w:t>
      </w:r>
      <w:r w:rsidRPr="00641BD5">
        <w:rPr>
          <w:rFonts w:eastAsia="Times New Roman" w:cstheme="minorHAnsi"/>
          <w:sz w:val="24"/>
          <w:szCs w:val="24"/>
          <w:lang w:eastAsia="x-none"/>
        </w:rPr>
        <w:t xml:space="preserve">piętra </w:t>
      </w:r>
      <w:r w:rsidRPr="00641BD5">
        <w:rPr>
          <w:rFonts w:eastAsia="Times New Roman" w:cstheme="minorHAnsi"/>
          <w:sz w:val="24"/>
          <w:szCs w:val="24"/>
          <w:lang w:val="x-none" w:eastAsia="x-none"/>
        </w:rPr>
        <w:t>7 wraz z poziom</w:t>
      </w:r>
      <w:r w:rsidRPr="00641BD5">
        <w:rPr>
          <w:rFonts w:eastAsia="Times New Roman" w:cstheme="minorHAnsi"/>
          <w:sz w:val="24"/>
          <w:szCs w:val="24"/>
          <w:lang w:eastAsia="x-none"/>
        </w:rPr>
        <w:t>em</w:t>
      </w:r>
      <w:r w:rsidRPr="00641BD5">
        <w:rPr>
          <w:rFonts w:eastAsia="Times New Roman" w:cstheme="minorHAnsi"/>
          <w:sz w:val="24"/>
          <w:szCs w:val="24"/>
          <w:lang w:val="x-none" w:eastAsia="x-none"/>
        </w:rPr>
        <w:t xml:space="preserve"> techniczny</w:t>
      </w:r>
      <w:r w:rsidRPr="00641BD5">
        <w:rPr>
          <w:rFonts w:eastAsia="Times New Roman" w:cstheme="minorHAnsi"/>
          <w:sz w:val="24"/>
          <w:szCs w:val="24"/>
          <w:lang w:eastAsia="x-none"/>
        </w:rPr>
        <w:t>m</w:t>
      </w:r>
      <w:r w:rsidRPr="00641BD5">
        <w:rPr>
          <w:rFonts w:eastAsia="Times New Roman" w:cstheme="minorHAnsi"/>
          <w:sz w:val="24"/>
          <w:szCs w:val="24"/>
          <w:lang w:val="x-none" w:eastAsia="x-none"/>
        </w:rPr>
        <w:t xml:space="preserve"> - ciągi komunikacyjne, wejścia i wyjścia ewakuacyjne oraz klatki schodowe, w który</w:t>
      </w:r>
      <w:r w:rsidRPr="00641BD5">
        <w:rPr>
          <w:rFonts w:eastAsia="Times New Roman" w:cstheme="minorHAnsi"/>
          <w:sz w:val="24"/>
          <w:szCs w:val="24"/>
          <w:lang w:eastAsia="x-none"/>
        </w:rPr>
        <w:t>ch</w:t>
      </w:r>
      <w:r w:rsidRPr="00641BD5">
        <w:rPr>
          <w:rFonts w:eastAsia="Times New Roman" w:cstheme="minorHAnsi"/>
          <w:sz w:val="24"/>
          <w:szCs w:val="24"/>
          <w:lang w:val="x-none" w:eastAsia="x-none"/>
        </w:rPr>
        <w:t xml:space="preserve"> Zamawiający zajmuje dane pomieszczenia biurowe</w:t>
      </w:r>
      <w:r w:rsidRPr="00641BD5">
        <w:rPr>
          <w:rFonts w:eastAsia="Times New Roman" w:cstheme="minorHAnsi"/>
          <w:sz w:val="24"/>
          <w:szCs w:val="24"/>
          <w:lang w:eastAsia="pl-PL"/>
        </w:rPr>
        <w:t>.</w:t>
      </w:r>
    </w:p>
    <w:p w14:paraId="21608DF8" w14:textId="6F4553B8" w:rsidR="00E1647A" w:rsidRPr="00641BD5" w:rsidRDefault="00E1647A" w:rsidP="00A22D5D">
      <w:pPr>
        <w:pStyle w:val="Akapitzlist"/>
        <w:numPr>
          <w:ilvl w:val="0"/>
          <w:numId w:val="172"/>
        </w:numPr>
        <w:tabs>
          <w:tab w:val="left" w:pos="284"/>
        </w:tabs>
        <w:jc w:val="both"/>
        <w:rPr>
          <w:sz w:val="24"/>
          <w:szCs w:val="24"/>
        </w:rPr>
      </w:pPr>
      <w:r w:rsidRPr="00641BD5">
        <w:rPr>
          <w:rFonts w:eastAsia="Times New Roman" w:cstheme="minorHAnsi"/>
          <w:sz w:val="24"/>
          <w:szCs w:val="24"/>
          <w:lang w:eastAsia="pl-PL"/>
        </w:rPr>
        <w:t xml:space="preserve">Usługi objęte zamówieniem realizowane będą w okresie 12 miesięcy - zakres podstawowy, z zastrzeżeniem możliwości skorzystania przez Zamawiającego z „prawa opcji”, każdego dnia roboczego Zamawiającego w budynku przy ul. </w:t>
      </w:r>
      <w:r w:rsidR="00095488">
        <w:rPr>
          <w:rFonts w:eastAsia="Times New Roman" w:cstheme="minorHAnsi"/>
          <w:sz w:val="24"/>
          <w:szCs w:val="24"/>
          <w:lang w:eastAsia="x-none"/>
        </w:rPr>
        <w:t>Wojska P</w:t>
      </w:r>
      <w:r w:rsidRPr="00641BD5">
        <w:rPr>
          <w:rFonts w:eastAsia="Times New Roman" w:cstheme="minorHAnsi"/>
          <w:sz w:val="24"/>
          <w:szCs w:val="24"/>
          <w:lang w:eastAsia="x-none"/>
        </w:rPr>
        <w:t>olskiego 28D, 25-377 Kielce.</w:t>
      </w:r>
    </w:p>
    <w:p w14:paraId="6DC5CC3C" w14:textId="55F11B6E" w:rsidR="00103264" w:rsidRPr="00E1647A" w:rsidRDefault="00103264" w:rsidP="00E1647A">
      <w:pPr>
        <w:jc w:val="both"/>
        <w:rPr>
          <w:rFonts w:cstheme="minorHAnsi"/>
          <w:sz w:val="24"/>
          <w:szCs w:val="24"/>
        </w:rPr>
      </w:pPr>
    </w:p>
    <w:p w14:paraId="7D9F5FEC" w14:textId="63BF7368" w:rsidR="00DC298A" w:rsidRPr="00B10EFD" w:rsidRDefault="00BD6D0E" w:rsidP="00A22D5D">
      <w:pPr>
        <w:numPr>
          <w:ilvl w:val="0"/>
          <w:numId w:val="80"/>
        </w:numPr>
        <w:shd w:val="clear" w:color="auto" w:fill="BFBFBF" w:themeFill="background1" w:themeFillShade="BF"/>
        <w:spacing w:line="276" w:lineRule="auto"/>
        <w:ind w:left="426" w:hanging="142"/>
        <w:jc w:val="both"/>
        <w:rPr>
          <w:rFonts w:asciiTheme="minorHAnsi" w:hAnsiTheme="minorHAnsi" w:cstheme="minorBidi"/>
          <w:b/>
          <w:bCs/>
          <w:sz w:val="24"/>
          <w:szCs w:val="24"/>
          <w:u w:val="single"/>
        </w:rPr>
      </w:pPr>
      <w:r w:rsidRPr="00065020">
        <w:rPr>
          <w:rFonts w:asciiTheme="minorHAnsi" w:hAnsiTheme="minorHAnsi" w:cstheme="minorBidi"/>
          <w:b/>
          <w:bCs/>
          <w:sz w:val="24"/>
          <w:szCs w:val="24"/>
          <w:u w:val="single"/>
          <w:shd w:val="clear" w:color="auto" w:fill="BFBFBF"/>
        </w:rPr>
        <w:t>TERMIN WYKONANIA ZAMÓWIENIA</w:t>
      </w:r>
    </w:p>
    <w:p w14:paraId="0F132720" w14:textId="363B013D" w:rsidR="002073C4" w:rsidRPr="002073C4" w:rsidRDefault="002073C4" w:rsidP="002073C4">
      <w:pPr>
        <w:pStyle w:val="Roz3Za"/>
        <w:ind w:left="284" w:firstLine="0"/>
        <w:rPr>
          <w:rFonts w:asciiTheme="minorHAnsi" w:hAnsiTheme="minorHAnsi" w:cstheme="minorBidi"/>
          <w:sz w:val="24"/>
          <w:szCs w:val="24"/>
        </w:rPr>
      </w:pPr>
      <w:r w:rsidRPr="002073C4">
        <w:rPr>
          <w:rFonts w:asciiTheme="minorHAnsi" w:hAnsiTheme="minorHAnsi" w:cstheme="minorBidi"/>
          <w:sz w:val="24"/>
          <w:szCs w:val="24"/>
        </w:rPr>
        <w:t xml:space="preserve">Termin realizacji </w:t>
      </w:r>
      <w:r>
        <w:rPr>
          <w:rFonts w:asciiTheme="minorHAnsi" w:hAnsiTheme="minorHAnsi" w:cstheme="minorBidi"/>
          <w:sz w:val="24"/>
          <w:szCs w:val="24"/>
        </w:rPr>
        <w:t>zamówienia podstawowego wynosi:</w:t>
      </w:r>
      <w:r>
        <w:rPr>
          <w:rFonts w:asciiTheme="minorHAnsi" w:hAnsiTheme="minorHAnsi" w:cstheme="minorBidi"/>
          <w:sz w:val="24"/>
          <w:szCs w:val="24"/>
          <w:lang w:val="pl-PL"/>
        </w:rPr>
        <w:t xml:space="preserve"> </w:t>
      </w:r>
      <w:r w:rsidRPr="002073C4">
        <w:rPr>
          <w:rFonts w:asciiTheme="minorHAnsi" w:hAnsiTheme="minorHAnsi" w:cstheme="minorBidi"/>
          <w:sz w:val="24"/>
          <w:szCs w:val="24"/>
        </w:rPr>
        <w:t>od dnia podpisania umowy przez</w:t>
      </w:r>
      <w:r>
        <w:rPr>
          <w:rFonts w:asciiTheme="minorHAnsi" w:hAnsiTheme="minorHAnsi" w:cstheme="minorBidi"/>
          <w:sz w:val="24"/>
          <w:szCs w:val="24"/>
          <w:lang w:val="pl-PL"/>
        </w:rPr>
        <w:t xml:space="preserve"> </w:t>
      </w:r>
      <w:r w:rsidRPr="002073C4">
        <w:rPr>
          <w:rFonts w:asciiTheme="minorHAnsi" w:hAnsiTheme="minorHAnsi" w:cstheme="minorBidi"/>
          <w:sz w:val="24"/>
          <w:szCs w:val="24"/>
        </w:rPr>
        <w:t>12 miesięcy.</w:t>
      </w:r>
    </w:p>
    <w:p w14:paraId="4E1C9C3F" w14:textId="56B3CA7A" w:rsidR="00103264" w:rsidRDefault="002073C4" w:rsidP="002073C4">
      <w:pPr>
        <w:pStyle w:val="Roz3Za"/>
        <w:ind w:left="284" w:firstLine="0"/>
        <w:rPr>
          <w:rFonts w:asciiTheme="minorHAnsi" w:hAnsiTheme="minorHAnsi" w:cstheme="minorBidi"/>
          <w:sz w:val="24"/>
          <w:szCs w:val="24"/>
        </w:rPr>
      </w:pPr>
      <w:r w:rsidRPr="002073C4">
        <w:rPr>
          <w:rFonts w:asciiTheme="minorHAnsi" w:hAnsiTheme="minorHAnsi" w:cstheme="minorBidi"/>
          <w:sz w:val="24"/>
          <w:szCs w:val="24"/>
        </w:rPr>
        <w:t>Termin objęty „prawem opcji” na kolejne 12 miesięcy.</w:t>
      </w:r>
    </w:p>
    <w:p w14:paraId="4A6BA0B5" w14:textId="77777777" w:rsidR="00977171" w:rsidRPr="00ED582A" w:rsidRDefault="00977171" w:rsidP="002073C4">
      <w:pPr>
        <w:pStyle w:val="Roz3Za"/>
        <w:ind w:left="284" w:firstLine="0"/>
        <w:rPr>
          <w:rFonts w:asciiTheme="minorHAnsi" w:hAnsiTheme="minorHAnsi" w:cstheme="minorBidi"/>
          <w:sz w:val="24"/>
          <w:szCs w:val="24"/>
          <w:lang w:val="pl-PL"/>
        </w:rPr>
      </w:pPr>
    </w:p>
    <w:p w14:paraId="22FF49C3" w14:textId="0AE4A889" w:rsidR="00BD6D0E" w:rsidRPr="00065020" w:rsidRDefault="001774D4" w:rsidP="00A22D5D">
      <w:pPr>
        <w:numPr>
          <w:ilvl w:val="0"/>
          <w:numId w:val="80"/>
        </w:numPr>
        <w:shd w:val="clear" w:color="auto" w:fill="BFBFBF" w:themeFill="background1" w:themeFillShade="BF"/>
        <w:spacing w:line="276" w:lineRule="auto"/>
        <w:ind w:left="426" w:hanging="142"/>
        <w:jc w:val="both"/>
        <w:rPr>
          <w:rFonts w:asciiTheme="minorHAnsi" w:hAnsiTheme="minorHAnsi" w:cstheme="minorBidi"/>
          <w:b/>
          <w:bCs/>
          <w:sz w:val="24"/>
          <w:szCs w:val="24"/>
          <w:u w:val="single"/>
        </w:rPr>
      </w:pPr>
      <w:r w:rsidRPr="00065020">
        <w:rPr>
          <w:rFonts w:asciiTheme="minorHAnsi" w:hAnsiTheme="minorHAnsi" w:cstheme="minorBidi"/>
          <w:b/>
          <w:bCs/>
          <w:sz w:val="24"/>
          <w:szCs w:val="24"/>
          <w:u w:val="single"/>
          <w:shd w:val="clear" w:color="auto" w:fill="BFBFBF"/>
        </w:rPr>
        <w:t xml:space="preserve"> </w:t>
      </w:r>
      <w:r w:rsidR="00BD6D0E" w:rsidRPr="00065020">
        <w:rPr>
          <w:rFonts w:asciiTheme="minorHAnsi" w:hAnsiTheme="minorHAnsi" w:cstheme="minorBidi"/>
          <w:b/>
          <w:bCs/>
          <w:sz w:val="24"/>
          <w:szCs w:val="24"/>
          <w:u w:val="single"/>
          <w:shd w:val="clear" w:color="auto" w:fill="BFBFBF"/>
        </w:rPr>
        <w:t>WARUNKI UDZIAŁU W POSTĘPOWANIU</w:t>
      </w:r>
    </w:p>
    <w:p w14:paraId="4D56B3A7" w14:textId="345E0A8C" w:rsidR="000C5737" w:rsidRPr="00065020" w:rsidRDefault="78866EB2" w:rsidP="0084723F">
      <w:pPr>
        <w:pStyle w:val="pkt"/>
        <w:numPr>
          <w:ilvl w:val="0"/>
          <w:numId w:val="36"/>
        </w:numPr>
        <w:spacing w:before="0" w:after="0" w:line="276" w:lineRule="auto"/>
        <w:ind w:left="567" w:hanging="283"/>
        <w:rPr>
          <w:rStyle w:val="TeksttreciPogrubienie"/>
          <w:rFonts w:asciiTheme="minorHAnsi" w:hAnsiTheme="minorHAnsi" w:cstheme="minorBidi"/>
          <w:b w:val="0"/>
          <w:bCs w:val="0"/>
          <w:sz w:val="24"/>
          <w:szCs w:val="24"/>
        </w:rPr>
      </w:pPr>
      <w:r w:rsidRPr="00065020">
        <w:rPr>
          <w:rFonts w:asciiTheme="minorHAnsi" w:hAnsiTheme="minorHAnsi" w:cstheme="minorBidi"/>
        </w:rPr>
        <w:t>O udzielenie zamówienia mogą ubiegać się Wykonawcy, którzy nie podlegają wykluczeniu, na zasadach określonych w Rozdziale VI</w:t>
      </w:r>
      <w:r w:rsidR="006533C9">
        <w:rPr>
          <w:rFonts w:asciiTheme="minorHAnsi" w:hAnsiTheme="minorHAnsi" w:cstheme="minorBidi"/>
        </w:rPr>
        <w:t>I</w:t>
      </w:r>
      <w:r w:rsidRPr="00065020">
        <w:rPr>
          <w:rFonts w:asciiTheme="minorHAnsi" w:hAnsiTheme="minorHAnsi" w:cstheme="minorBidi"/>
        </w:rPr>
        <w:t xml:space="preserve"> Specyfikacji, oraz spełniają określone przez Zamawiającego warunki</w:t>
      </w:r>
      <w:r w:rsidRPr="00065020">
        <w:rPr>
          <w:rStyle w:val="TeksttreciPogrubienie"/>
          <w:rFonts w:asciiTheme="minorHAnsi" w:hAnsiTheme="minorHAnsi" w:cstheme="minorBidi"/>
          <w:sz w:val="24"/>
          <w:szCs w:val="24"/>
        </w:rPr>
        <w:t xml:space="preserve"> </w:t>
      </w:r>
      <w:r w:rsidRPr="00065020">
        <w:rPr>
          <w:rStyle w:val="TeksttreciPogrubienie"/>
          <w:rFonts w:asciiTheme="minorHAnsi" w:hAnsiTheme="minorHAnsi" w:cstheme="minorBidi"/>
          <w:b w:val="0"/>
          <w:bCs w:val="0"/>
          <w:sz w:val="24"/>
          <w:szCs w:val="24"/>
        </w:rPr>
        <w:t>udziału w postępowaniu.</w:t>
      </w:r>
      <w:bookmarkStart w:id="1" w:name="bookmark3"/>
    </w:p>
    <w:p w14:paraId="43F87BF2" w14:textId="055D8F95" w:rsidR="002E507D" w:rsidRPr="002E507D" w:rsidRDefault="78866EB2" w:rsidP="002E507D">
      <w:pPr>
        <w:pStyle w:val="pkt"/>
        <w:numPr>
          <w:ilvl w:val="0"/>
          <w:numId w:val="36"/>
        </w:numPr>
        <w:spacing w:before="0" w:after="0" w:line="276" w:lineRule="auto"/>
        <w:ind w:left="567" w:hanging="283"/>
        <w:rPr>
          <w:rFonts w:asciiTheme="minorHAnsi" w:hAnsiTheme="minorHAnsi" w:cstheme="minorBidi"/>
        </w:rPr>
      </w:pPr>
      <w:r w:rsidRPr="00065020">
        <w:rPr>
          <w:rFonts w:asciiTheme="minorHAnsi" w:hAnsiTheme="minorHAnsi" w:cstheme="minorBidi"/>
        </w:rPr>
        <w:t>O udzielenie zamówienia mogą ubiegać się Wykonawcy, którzy spełniają warunki dotyczące:</w:t>
      </w:r>
      <w:bookmarkEnd w:id="1"/>
    </w:p>
    <w:p w14:paraId="09D60124" w14:textId="4580B60F" w:rsidR="000C5737" w:rsidRPr="00065020" w:rsidRDefault="78866EB2" w:rsidP="00A22D5D">
      <w:pPr>
        <w:pStyle w:val="Teksttreci0"/>
        <w:numPr>
          <w:ilvl w:val="2"/>
          <w:numId w:val="38"/>
        </w:numPr>
        <w:shd w:val="clear" w:color="auto" w:fill="auto"/>
        <w:spacing w:line="276" w:lineRule="auto"/>
        <w:ind w:left="851" w:right="20" w:firstLine="0"/>
        <w:jc w:val="both"/>
        <w:rPr>
          <w:rFonts w:asciiTheme="minorHAnsi" w:hAnsiTheme="minorHAnsi" w:cstheme="minorBidi"/>
          <w:sz w:val="24"/>
          <w:szCs w:val="24"/>
        </w:rPr>
      </w:pPr>
      <w:r w:rsidRPr="00065020">
        <w:rPr>
          <w:rFonts w:asciiTheme="minorHAnsi" w:hAnsiTheme="minorHAnsi" w:cstheme="minorBidi"/>
          <w:b/>
          <w:bCs/>
          <w:sz w:val="24"/>
          <w:szCs w:val="24"/>
        </w:rPr>
        <w:t>zdolności do występowania w obrocie gospodarczym:</w:t>
      </w:r>
    </w:p>
    <w:p w14:paraId="71F67E05" w14:textId="1F3C6374" w:rsidR="000C5737" w:rsidRPr="00065020" w:rsidRDefault="78866EB2" w:rsidP="00AF2042">
      <w:pPr>
        <w:pStyle w:val="Teksttreci0"/>
        <w:shd w:val="clear" w:color="auto" w:fill="auto"/>
        <w:spacing w:line="276" w:lineRule="auto"/>
        <w:ind w:left="851" w:right="20" w:firstLine="0"/>
        <w:jc w:val="both"/>
        <w:rPr>
          <w:rFonts w:asciiTheme="minorHAnsi" w:hAnsiTheme="minorHAnsi" w:cstheme="minorBidi"/>
          <w:sz w:val="24"/>
          <w:szCs w:val="24"/>
        </w:rPr>
      </w:pPr>
      <w:r w:rsidRPr="00A66348">
        <w:rPr>
          <w:rFonts w:asciiTheme="minorHAnsi" w:hAnsiTheme="minorHAnsi" w:cstheme="minorBidi"/>
          <w:sz w:val="24"/>
          <w:szCs w:val="24"/>
        </w:rPr>
        <w:t>Zamawiający nie stawia warunku w powyższym zakresie.</w:t>
      </w:r>
    </w:p>
    <w:p w14:paraId="4FB3F4F6" w14:textId="77777777" w:rsidR="00E656A5" w:rsidRDefault="78866EB2" w:rsidP="00A22D5D">
      <w:pPr>
        <w:pStyle w:val="Teksttreci0"/>
        <w:numPr>
          <w:ilvl w:val="0"/>
          <w:numId w:val="38"/>
        </w:numPr>
        <w:shd w:val="clear" w:color="auto" w:fill="auto"/>
        <w:spacing w:line="276" w:lineRule="auto"/>
        <w:ind w:left="851" w:right="20" w:firstLine="0"/>
        <w:jc w:val="both"/>
        <w:rPr>
          <w:rFonts w:asciiTheme="minorHAnsi" w:hAnsiTheme="minorHAnsi" w:cstheme="minorBidi"/>
          <w:b/>
          <w:bCs/>
          <w:sz w:val="24"/>
          <w:szCs w:val="24"/>
        </w:rPr>
      </w:pPr>
      <w:r w:rsidRPr="00065020">
        <w:rPr>
          <w:rFonts w:asciiTheme="minorHAnsi" w:hAnsiTheme="minorHAnsi" w:cstheme="minorBidi"/>
          <w:b/>
          <w:bCs/>
          <w:sz w:val="24"/>
          <w:szCs w:val="24"/>
        </w:rPr>
        <w:t>uprawnień do prowadzenia określonej działalności gospodarczej lub zawodowej, o ile wynika to z odrębnych przepisów:</w:t>
      </w:r>
    </w:p>
    <w:p w14:paraId="2DE7E594" w14:textId="555597F8" w:rsidR="00E656A5" w:rsidRPr="00E656A5" w:rsidRDefault="00E656A5" w:rsidP="00E656A5">
      <w:pPr>
        <w:pStyle w:val="Teksttreci0"/>
        <w:shd w:val="clear" w:color="auto" w:fill="auto"/>
        <w:spacing w:line="276" w:lineRule="auto"/>
        <w:ind w:left="851" w:right="20" w:firstLine="0"/>
        <w:jc w:val="both"/>
        <w:rPr>
          <w:rFonts w:asciiTheme="minorHAnsi" w:hAnsiTheme="minorHAnsi" w:cstheme="minorBidi"/>
          <w:b/>
          <w:bCs/>
          <w:sz w:val="24"/>
          <w:szCs w:val="24"/>
        </w:rPr>
      </w:pPr>
      <w:r w:rsidRPr="00E656A5">
        <w:rPr>
          <w:rFonts w:asciiTheme="minorHAnsi" w:hAnsiTheme="minorHAnsi" w:cstheme="minorBidi"/>
          <w:sz w:val="24"/>
          <w:szCs w:val="24"/>
        </w:rPr>
        <w:t>Zamawiający nie stawia warunku w powyższym zakresie.</w:t>
      </w:r>
    </w:p>
    <w:p w14:paraId="2F14B053" w14:textId="77777777" w:rsidR="00D343F9" w:rsidRPr="00065020" w:rsidRDefault="78866EB2" w:rsidP="00A22D5D">
      <w:pPr>
        <w:pStyle w:val="Teksttreci0"/>
        <w:numPr>
          <w:ilvl w:val="0"/>
          <w:numId w:val="38"/>
        </w:numPr>
        <w:shd w:val="clear" w:color="auto" w:fill="auto"/>
        <w:spacing w:line="276" w:lineRule="auto"/>
        <w:ind w:left="851" w:right="20" w:firstLine="0"/>
        <w:jc w:val="both"/>
        <w:rPr>
          <w:rFonts w:asciiTheme="minorHAnsi" w:hAnsiTheme="minorHAnsi" w:cstheme="minorBidi"/>
          <w:b/>
          <w:bCs/>
          <w:sz w:val="24"/>
          <w:szCs w:val="24"/>
        </w:rPr>
      </w:pPr>
      <w:r w:rsidRPr="00065020">
        <w:rPr>
          <w:rFonts w:asciiTheme="minorHAnsi" w:hAnsiTheme="minorHAnsi" w:cstheme="minorBidi"/>
          <w:b/>
          <w:bCs/>
          <w:sz w:val="24"/>
          <w:szCs w:val="24"/>
        </w:rPr>
        <w:t>sytuacji ekonomicznej lub finansowej:</w:t>
      </w:r>
    </w:p>
    <w:p w14:paraId="0F177B3D" w14:textId="62F46135" w:rsidR="00E17B41" w:rsidRDefault="00E72686" w:rsidP="00E72686">
      <w:pPr>
        <w:pStyle w:val="Teksttreci0"/>
        <w:shd w:val="clear" w:color="auto" w:fill="auto"/>
        <w:spacing w:line="276" w:lineRule="auto"/>
        <w:ind w:left="851" w:right="20" w:firstLine="0"/>
        <w:jc w:val="both"/>
        <w:rPr>
          <w:rFonts w:asciiTheme="minorHAnsi" w:hAnsiTheme="minorHAnsi" w:cstheme="minorBidi"/>
          <w:bCs/>
          <w:sz w:val="24"/>
          <w:szCs w:val="24"/>
        </w:rPr>
      </w:pPr>
      <w:r>
        <w:rPr>
          <w:rFonts w:asciiTheme="minorHAnsi" w:hAnsiTheme="minorHAnsi" w:cstheme="minorHAnsi"/>
          <w:sz w:val="24"/>
          <w:szCs w:val="24"/>
        </w:rPr>
        <w:t>Zamawiający uzna ww. warunek</w:t>
      </w:r>
      <w:r w:rsidR="0079054C">
        <w:rPr>
          <w:rFonts w:asciiTheme="minorHAnsi" w:hAnsiTheme="minorHAnsi" w:cstheme="minorHAnsi"/>
          <w:sz w:val="24"/>
          <w:szCs w:val="24"/>
        </w:rPr>
        <w:t xml:space="preserve"> za spełniony</w:t>
      </w:r>
      <w:r>
        <w:rPr>
          <w:rFonts w:asciiTheme="minorHAnsi" w:hAnsiTheme="minorHAnsi" w:cstheme="minorBidi"/>
          <w:bCs/>
          <w:sz w:val="24"/>
          <w:szCs w:val="24"/>
        </w:rPr>
        <w:t xml:space="preserve">, </w:t>
      </w:r>
      <w:r w:rsidR="00E17B41">
        <w:rPr>
          <w:rFonts w:asciiTheme="minorHAnsi" w:hAnsiTheme="minorHAnsi" w:cstheme="minorBidi"/>
          <w:bCs/>
          <w:sz w:val="24"/>
          <w:szCs w:val="24"/>
        </w:rPr>
        <w:t>jeżeli</w:t>
      </w:r>
      <w:r w:rsidR="0079054C">
        <w:rPr>
          <w:rFonts w:asciiTheme="minorHAnsi" w:hAnsiTheme="minorHAnsi" w:cstheme="minorBidi"/>
          <w:bCs/>
          <w:sz w:val="24"/>
          <w:szCs w:val="24"/>
        </w:rPr>
        <w:t xml:space="preserve"> Wykonawca</w:t>
      </w:r>
      <w:r w:rsidR="00E17B41">
        <w:rPr>
          <w:rFonts w:asciiTheme="minorHAnsi" w:hAnsiTheme="minorHAnsi" w:cstheme="minorBidi"/>
          <w:bCs/>
          <w:sz w:val="24"/>
          <w:szCs w:val="24"/>
        </w:rPr>
        <w:t xml:space="preserve"> wykaże, że posiada</w:t>
      </w:r>
      <w:r w:rsidR="00E17B41" w:rsidRPr="00E17B41">
        <w:rPr>
          <w:rFonts w:asciiTheme="minorHAnsi" w:hAnsiTheme="minorHAnsi" w:cstheme="minorBidi"/>
          <w:bCs/>
          <w:sz w:val="24"/>
          <w:szCs w:val="24"/>
        </w:rPr>
        <w:t xml:space="preserve"> odpowiednie ubezpieczenie od odpowiedzialności cywilnej w zakresie </w:t>
      </w:r>
      <w:r w:rsidR="00E17B41" w:rsidRPr="00E72686">
        <w:rPr>
          <w:rFonts w:asciiTheme="minorHAnsi" w:hAnsiTheme="minorHAnsi" w:cstheme="minorBidi"/>
          <w:bCs/>
          <w:sz w:val="24"/>
          <w:szCs w:val="24"/>
        </w:rPr>
        <w:t>prowadzonej działalności związanej z przedmiotem zamówienia na sumę gwarancyjną co najmniej 700 000,00 zł.</w:t>
      </w:r>
    </w:p>
    <w:p w14:paraId="4B39176F" w14:textId="4B29FB06" w:rsidR="00E17B41" w:rsidRPr="00E17B41" w:rsidRDefault="00E17B41" w:rsidP="00E17B41">
      <w:pPr>
        <w:pStyle w:val="Teksttreci0"/>
        <w:shd w:val="clear" w:color="auto" w:fill="auto"/>
        <w:spacing w:line="276" w:lineRule="auto"/>
        <w:ind w:left="851" w:right="20" w:firstLine="0"/>
        <w:jc w:val="both"/>
        <w:rPr>
          <w:rFonts w:asciiTheme="minorHAnsi" w:hAnsiTheme="minorHAnsi" w:cstheme="minorBidi"/>
          <w:bCs/>
          <w:sz w:val="24"/>
          <w:szCs w:val="24"/>
        </w:rPr>
      </w:pPr>
      <w:r w:rsidRPr="00E17B41">
        <w:rPr>
          <w:rFonts w:asciiTheme="minorHAnsi" w:hAnsiTheme="minorHAnsi" w:cstheme="minorBidi"/>
          <w:bCs/>
          <w:sz w:val="24"/>
          <w:szCs w:val="24"/>
        </w:rPr>
        <w:t>Wykonawcy, którzy ubiegają się wsp</w:t>
      </w:r>
      <w:r w:rsidR="00E72686">
        <w:rPr>
          <w:rFonts w:asciiTheme="minorHAnsi" w:hAnsiTheme="minorHAnsi" w:cstheme="minorBidi"/>
          <w:bCs/>
          <w:sz w:val="24"/>
          <w:szCs w:val="24"/>
        </w:rPr>
        <w:t>ólnie o udzielenie zamówienia w</w:t>
      </w:r>
      <w:r w:rsidRPr="00E17B41">
        <w:rPr>
          <w:rFonts w:asciiTheme="minorHAnsi" w:hAnsiTheme="minorHAnsi" w:cstheme="minorBidi"/>
          <w:bCs/>
          <w:sz w:val="24"/>
          <w:szCs w:val="24"/>
        </w:rPr>
        <w:t>w</w:t>
      </w:r>
      <w:r w:rsidR="00E72686">
        <w:rPr>
          <w:rFonts w:asciiTheme="minorHAnsi" w:hAnsiTheme="minorHAnsi" w:cstheme="minorBidi"/>
          <w:bCs/>
          <w:sz w:val="24"/>
          <w:szCs w:val="24"/>
        </w:rPr>
        <w:t>.</w:t>
      </w:r>
      <w:r w:rsidRPr="00E17B41">
        <w:rPr>
          <w:rFonts w:asciiTheme="minorHAnsi" w:hAnsiTheme="minorHAnsi" w:cstheme="minorBidi"/>
          <w:bCs/>
          <w:sz w:val="24"/>
          <w:szCs w:val="24"/>
        </w:rPr>
        <w:t xml:space="preserve"> warunek mogą spełniać łącznie.</w:t>
      </w:r>
    </w:p>
    <w:p w14:paraId="5B90F670" w14:textId="0EB9B156" w:rsidR="00E17B41" w:rsidRPr="003C5CB3" w:rsidRDefault="00E17B41" w:rsidP="00E72686">
      <w:pPr>
        <w:pStyle w:val="Teksttreci0"/>
        <w:shd w:val="clear" w:color="auto" w:fill="auto"/>
        <w:spacing w:line="276" w:lineRule="auto"/>
        <w:ind w:left="851" w:right="20" w:firstLine="0"/>
        <w:jc w:val="both"/>
        <w:rPr>
          <w:rFonts w:asciiTheme="minorHAnsi" w:hAnsiTheme="minorHAnsi" w:cstheme="minorBidi"/>
          <w:bCs/>
          <w:sz w:val="24"/>
          <w:szCs w:val="24"/>
        </w:rPr>
      </w:pPr>
      <w:r w:rsidRPr="00E17B41">
        <w:rPr>
          <w:rFonts w:asciiTheme="minorHAnsi" w:hAnsiTheme="minorHAnsi" w:cstheme="minorBidi"/>
          <w:bCs/>
          <w:sz w:val="24"/>
          <w:szCs w:val="24"/>
        </w:rPr>
        <w:t>Wykonawca, który polega na sytuacji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2168AF23" w14:textId="77777777" w:rsidR="00E656A5" w:rsidRDefault="78866EB2" w:rsidP="00A22D5D">
      <w:pPr>
        <w:pStyle w:val="Teksttreci0"/>
        <w:numPr>
          <w:ilvl w:val="0"/>
          <w:numId w:val="38"/>
        </w:numPr>
        <w:shd w:val="clear" w:color="auto" w:fill="auto"/>
        <w:spacing w:line="276" w:lineRule="auto"/>
        <w:ind w:left="851" w:right="20" w:firstLine="0"/>
        <w:jc w:val="both"/>
        <w:rPr>
          <w:rFonts w:asciiTheme="minorHAnsi" w:hAnsiTheme="minorHAnsi" w:cstheme="minorBidi"/>
          <w:b/>
          <w:bCs/>
          <w:sz w:val="24"/>
          <w:szCs w:val="24"/>
        </w:rPr>
      </w:pPr>
      <w:r w:rsidRPr="00065020">
        <w:rPr>
          <w:rFonts w:asciiTheme="minorHAnsi" w:hAnsiTheme="minorHAnsi" w:cstheme="minorBidi"/>
          <w:b/>
          <w:bCs/>
          <w:sz w:val="24"/>
          <w:szCs w:val="24"/>
        </w:rPr>
        <w:t>zdolności technicznej lub zawodowej:</w:t>
      </w:r>
      <w:bookmarkStart w:id="2" w:name="_Hlk67050960"/>
    </w:p>
    <w:p w14:paraId="46CC95DB" w14:textId="17D91B2F" w:rsidR="008107F9" w:rsidRDefault="00BD2C7A" w:rsidP="008107F9">
      <w:pPr>
        <w:pStyle w:val="Teksttreci0"/>
        <w:shd w:val="clear" w:color="auto" w:fill="auto"/>
        <w:spacing w:line="276" w:lineRule="auto"/>
        <w:ind w:left="851" w:right="20" w:firstLine="0"/>
        <w:jc w:val="both"/>
        <w:rPr>
          <w:rFonts w:asciiTheme="minorHAnsi" w:hAnsiTheme="minorHAnsi" w:cstheme="minorHAnsi"/>
          <w:sz w:val="24"/>
          <w:szCs w:val="24"/>
        </w:rPr>
      </w:pPr>
      <w:r w:rsidRPr="00E656A5">
        <w:rPr>
          <w:rFonts w:asciiTheme="minorHAnsi" w:hAnsiTheme="minorHAnsi" w:cstheme="minorHAnsi"/>
          <w:sz w:val="24"/>
          <w:szCs w:val="24"/>
        </w:rPr>
        <w:lastRenderedPageBreak/>
        <w:t>Zamawiający uzna ww. warunek w zakresie zdolności technicznej za spełnion</w:t>
      </w:r>
      <w:r w:rsidR="00392991">
        <w:rPr>
          <w:rFonts w:asciiTheme="minorHAnsi" w:hAnsiTheme="minorHAnsi" w:cstheme="minorHAnsi"/>
          <w:sz w:val="24"/>
          <w:szCs w:val="24"/>
        </w:rPr>
        <w:t>y, jeżeli Wykonawca wykaże, że</w:t>
      </w:r>
      <w:r w:rsidR="008107F9">
        <w:rPr>
          <w:rFonts w:asciiTheme="minorHAnsi" w:hAnsiTheme="minorHAnsi" w:cstheme="minorHAnsi"/>
          <w:sz w:val="24"/>
          <w:szCs w:val="24"/>
        </w:rPr>
        <w:t xml:space="preserve"> </w:t>
      </w:r>
      <w:r w:rsidR="0072335E" w:rsidRPr="00E656A5">
        <w:rPr>
          <w:rFonts w:asciiTheme="minorHAnsi" w:hAnsiTheme="minorHAnsi" w:cstheme="minorHAnsi"/>
          <w:sz w:val="24"/>
          <w:szCs w:val="24"/>
        </w:rPr>
        <w:t>wykonał należycie lub aktualnie wykonuje, w okresie ostatnich 3 lat (przed</w:t>
      </w:r>
      <w:r w:rsidR="0072335E">
        <w:rPr>
          <w:rFonts w:asciiTheme="minorHAnsi" w:hAnsiTheme="minorHAnsi" w:cstheme="minorBidi"/>
          <w:b/>
          <w:bCs/>
          <w:sz w:val="24"/>
          <w:szCs w:val="24"/>
        </w:rPr>
        <w:t xml:space="preserve"> </w:t>
      </w:r>
      <w:r w:rsidR="0072335E" w:rsidRPr="00E656A5">
        <w:rPr>
          <w:rFonts w:asciiTheme="minorHAnsi" w:hAnsiTheme="minorHAnsi" w:cstheme="minorHAnsi"/>
          <w:sz w:val="24"/>
          <w:szCs w:val="24"/>
        </w:rPr>
        <w:t>upływem terminu składania ofert), a jeżeli okres prowadzenia działalności jest</w:t>
      </w:r>
      <w:r w:rsidR="0072335E">
        <w:rPr>
          <w:rFonts w:asciiTheme="minorHAnsi" w:hAnsiTheme="minorHAnsi" w:cstheme="minorBidi"/>
          <w:b/>
          <w:bCs/>
          <w:sz w:val="24"/>
          <w:szCs w:val="24"/>
        </w:rPr>
        <w:t xml:space="preserve"> </w:t>
      </w:r>
      <w:r w:rsidR="0072335E" w:rsidRPr="00E656A5">
        <w:rPr>
          <w:rFonts w:asciiTheme="minorHAnsi" w:hAnsiTheme="minorHAnsi" w:cstheme="minorHAnsi"/>
          <w:sz w:val="24"/>
          <w:szCs w:val="24"/>
        </w:rPr>
        <w:t>krótszy - w tym ok</w:t>
      </w:r>
      <w:r w:rsidR="00E72686">
        <w:rPr>
          <w:rFonts w:asciiTheme="minorHAnsi" w:hAnsiTheme="minorHAnsi" w:cstheme="minorHAnsi"/>
          <w:sz w:val="24"/>
          <w:szCs w:val="24"/>
        </w:rPr>
        <w:t>resie - minimum jedno zamówienie</w:t>
      </w:r>
      <w:r w:rsidR="0072335E" w:rsidRPr="00E656A5">
        <w:rPr>
          <w:rFonts w:asciiTheme="minorHAnsi" w:hAnsiTheme="minorHAnsi" w:cstheme="minorHAnsi"/>
          <w:sz w:val="24"/>
          <w:szCs w:val="24"/>
        </w:rPr>
        <w:t xml:space="preserve"> - realizowane w ramach</w:t>
      </w:r>
      <w:r w:rsidR="0072335E">
        <w:rPr>
          <w:rFonts w:asciiTheme="minorHAnsi" w:hAnsiTheme="minorHAnsi" w:cstheme="minorBidi"/>
          <w:b/>
          <w:bCs/>
          <w:sz w:val="24"/>
          <w:szCs w:val="24"/>
        </w:rPr>
        <w:t xml:space="preserve"> </w:t>
      </w:r>
      <w:r w:rsidR="00AF3C05">
        <w:rPr>
          <w:rFonts w:asciiTheme="minorHAnsi" w:hAnsiTheme="minorHAnsi" w:cstheme="minorHAnsi"/>
          <w:sz w:val="24"/>
          <w:szCs w:val="24"/>
        </w:rPr>
        <w:t>umów</w:t>
      </w:r>
      <w:r w:rsidR="00392991">
        <w:rPr>
          <w:rFonts w:asciiTheme="minorHAnsi" w:hAnsiTheme="minorHAnsi" w:cstheme="minorHAnsi"/>
          <w:sz w:val="24"/>
          <w:szCs w:val="24"/>
        </w:rPr>
        <w:t>:</w:t>
      </w:r>
    </w:p>
    <w:p w14:paraId="5FC09A88" w14:textId="07F5E75F" w:rsidR="00C6670B" w:rsidRPr="00E72686" w:rsidRDefault="0072335E" w:rsidP="00A22D5D">
      <w:pPr>
        <w:pStyle w:val="Teksttreci0"/>
        <w:numPr>
          <w:ilvl w:val="0"/>
          <w:numId w:val="98"/>
        </w:numPr>
        <w:shd w:val="clear" w:color="auto" w:fill="auto"/>
        <w:spacing w:line="276" w:lineRule="auto"/>
        <w:ind w:right="20"/>
        <w:jc w:val="both"/>
        <w:rPr>
          <w:rFonts w:asciiTheme="minorHAnsi" w:hAnsiTheme="minorHAnsi" w:cstheme="minorHAnsi"/>
          <w:sz w:val="24"/>
          <w:szCs w:val="24"/>
        </w:rPr>
      </w:pPr>
      <w:r>
        <w:rPr>
          <w:rFonts w:asciiTheme="minorHAnsi" w:hAnsiTheme="minorHAnsi" w:cstheme="minorHAnsi"/>
          <w:sz w:val="24"/>
          <w:szCs w:val="24"/>
        </w:rPr>
        <w:t xml:space="preserve">1 usługę polegającą na zapewnieniu czystości i porządku na terenie obejmującym powierzchnie wewnętrzne o obszarze </w:t>
      </w:r>
      <w:r w:rsidRPr="00E72686">
        <w:rPr>
          <w:rFonts w:asciiTheme="minorHAnsi" w:hAnsiTheme="minorHAnsi" w:cstheme="minorHAnsi"/>
          <w:sz w:val="24"/>
          <w:szCs w:val="24"/>
        </w:rPr>
        <w:t>minimum 3</w:t>
      </w:r>
      <w:r w:rsidR="002D0106" w:rsidRPr="00E72686">
        <w:rPr>
          <w:rFonts w:asciiTheme="minorHAnsi" w:hAnsiTheme="minorHAnsi" w:cstheme="minorHAnsi"/>
          <w:sz w:val="24"/>
          <w:szCs w:val="24"/>
        </w:rPr>
        <w:t>000</w:t>
      </w:r>
      <w:r w:rsidR="00E656A5" w:rsidRPr="00E72686">
        <w:rPr>
          <w:rFonts w:asciiTheme="minorHAnsi" w:hAnsiTheme="minorHAnsi" w:cstheme="minorHAnsi"/>
          <w:sz w:val="24"/>
          <w:szCs w:val="24"/>
        </w:rPr>
        <w:t xml:space="preserve"> m2.</w:t>
      </w:r>
    </w:p>
    <w:p w14:paraId="76F57DEA" w14:textId="453BC363" w:rsidR="008742F7" w:rsidRPr="00E72686" w:rsidRDefault="00FB1F93" w:rsidP="00A22D5D">
      <w:pPr>
        <w:pStyle w:val="Teksttreci0"/>
        <w:numPr>
          <w:ilvl w:val="0"/>
          <w:numId w:val="98"/>
        </w:numPr>
        <w:shd w:val="clear" w:color="auto" w:fill="auto"/>
        <w:spacing w:line="276" w:lineRule="auto"/>
        <w:ind w:right="20"/>
        <w:jc w:val="both"/>
        <w:rPr>
          <w:rFonts w:asciiTheme="minorHAnsi" w:hAnsiTheme="minorHAnsi" w:cstheme="minorHAnsi"/>
          <w:sz w:val="24"/>
          <w:szCs w:val="24"/>
        </w:rPr>
      </w:pPr>
      <w:r w:rsidRPr="00E72686">
        <w:rPr>
          <w:rFonts w:asciiTheme="minorHAnsi" w:hAnsiTheme="minorHAnsi" w:cstheme="minorHAnsi"/>
          <w:sz w:val="24"/>
          <w:szCs w:val="24"/>
        </w:rPr>
        <w:t>1 usługę polegającą na zapewnieniu czystości i porządku na terenie obejmującym powierzchnie zewnętrzne o obszarze minimum 500 m2</w:t>
      </w:r>
      <w:r w:rsidR="00B6295F" w:rsidRPr="00E72686">
        <w:rPr>
          <w:rFonts w:asciiTheme="minorHAnsi" w:hAnsiTheme="minorHAnsi" w:cstheme="minorHAnsi"/>
          <w:sz w:val="24"/>
          <w:szCs w:val="24"/>
        </w:rPr>
        <w:t>.</w:t>
      </w:r>
    </w:p>
    <w:p w14:paraId="2BBF1157" w14:textId="32AD5A0E" w:rsidR="00B6295F" w:rsidRPr="00121B4D" w:rsidRDefault="00B6295F" w:rsidP="00E72686">
      <w:pPr>
        <w:pStyle w:val="Default"/>
        <w:spacing w:line="276" w:lineRule="auto"/>
        <w:ind w:left="709"/>
        <w:jc w:val="both"/>
        <w:rPr>
          <w:rFonts w:asciiTheme="minorHAnsi" w:hAnsiTheme="minorHAnsi" w:cstheme="minorHAnsi"/>
        </w:rPr>
      </w:pPr>
      <w:r w:rsidRPr="00121B4D">
        <w:rPr>
          <w:rFonts w:asciiTheme="minorHAnsi" w:hAnsiTheme="minorHAnsi" w:cstheme="minorHAnsi"/>
          <w:bCs/>
        </w:rPr>
        <w:t>Doświadczenie Wykonawcy, który wykonywał usługi w</w:t>
      </w:r>
      <w:r w:rsidR="00E72686">
        <w:rPr>
          <w:rFonts w:asciiTheme="minorHAnsi" w:hAnsiTheme="minorHAnsi" w:cstheme="minorHAnsi"/>
          <w:bCs/>
        </w:rPr>
        <w:t xml:space="preserve"> ramach konsorcjum, powinno być </w:t>
      </w:r>
      <w:r w:rsidRPr="00121B4D">
        <w:rPr>
          <w:rFonts w:asciiTheme="minorHAnsi" w:hAnsiTheme="minorHAnsi" w:cstheme="minorHAnsi"/>
          <w:bCs/>
        </w:rPr>
        <w:t xml:space="preserve">związane z faktycznym jego udziałem w ramach zrealizowanego zamówienia. </w:t>
      </w:r>
    </w:p>
    <w:p w14:paraId="5C08FA30" w14:textId="4E4E9036" w:rsidR="00B6295F" w:rsidRPr="00AF3C05" w:rsidRDefault="00B6295F" w:rsidP="00E72686">
      <w:pPr>
        <w:pStyle w:val="Default"/>
        <w:spacing w:line="276" w:lineRule="auto"/>
        <w:ind w:left="709"/>
        <w:jc w:val="both"/>
        <w:rPr>
          <w:rFonts w:asciiTheme="minorHAnsi" w:hAnsiTheme="minorHAnsi" w:cstheme="minorHAnsi"/>
        </w:rPr>
      </w:pPr>
      <w:r w:rsidRPr="00121B4D">
        <w:rPr>
          <w:rFonts w:asciiTheme="minorHAnsi" w:hAnsiTheme="minorHAnsi" w:cstheme="minorHAnsi"/>
          <w:bCs/>
        </w:rPr>
        <w:t>Wykonawca posiadający doświadczenie w konsorcjum powinien w wykazie usług potwierdzić, jaki zakres prac i jaki rodzaj oraz o jakiej wa</w:t>
      </w:r>
      <w:r w:rsidR="00E72686">
        <w:rPr>
          <w:rFonts w:asciiTheme="minorHAnsi" w:hAnsiTheme="minorHAnsi" w:cstheme="minorHAnsi"/>
          <w:bCs/>
        </w:rPr>
        <w:t xml:space="preserve">rtości faktycznie zrealizował </w:t>
      </w:r>
      <w:r w:rsidR="00E72686" w:rsidRPr="00AF3C05">
        <w:rPr>
          <w:rFonts w:asciiTheme="minorHAnsi" w:hAnsiTheme="minorHAnsi" w:cstheme="minorHAnsi"/>
          <w:bCs/>
        </w:rPr>
        <w:t>w </w:t>
      </w:r>
      <w:r w:rsidRPr="00AF3C05">
        <w:rPr>
          <w:rFonts w:asciiTheme="minorHAnsi" w:hAnsiTheme="minorHAnsi" w:cstheme="minorHAnsi"/>
          <w:bCs/>
        </w:rPr>
        <w:t xml:space="preserve">ramach danego konsorcjum. </w:t>
      </w:r>
    </w:p>
    <w:p w14:paraId="17932A15" w14:textId="13BC0770" w:rsidR="00392991" w:rsidRDefault="00B6295F" w:rsidP="00E72686">
      <w:pPr>
        <w:pStyle w:val="Teksttreci0"/>
        <w:shd w:val="clear" w:color="auto" w:fill="auto"/>
        <w:spacing w:line="276" w:lineRule="auto"/>
        <w:ind w:left="709" w:right="20" w:firstLine="0"/>
        <w:jc w:val="both"/>
        <w:rPr>
          <w:rFonts w:asciiTheme="minorHAnsi" w:hAnsiTheme="minorHAnsi" w:cstheme="minorHAnsi"/>
          <w:sz w:val="24"/>
          <w:szCs w:val="24"/>
        </w:rPr>
      </w:pPr>
      <w:r w:rsidRPr="00AF3C05">
        <w:rPr>
          <w:rFonts w:asciiTheme="minorHAnsi" w:hAnsiTheme="minorHAnsi" w:cstheme="minorHAnsi"/>
          <w:sz w:val="24"/>
          <w:szCs w:val="24"/>
        </w:rPr>
        <w:t>Podmiot na którego zdolności zawodowej w zakresie doświadczenia Wykonawca polega, będzie musia</w:t>
      </w:r>
      <w:r w:rsidR="001D3CF2" w:rsidRPr="00AF3C05">
        <w:rPr>
          <w:rFonts w:asciiTheme="minorHAnsi" w:hAnsiTheme="minorHAnsi" w:cstheme="minorHAnsi"/>
          <w:sz w:val="24"/>
          <w:szCs w:val="24"/>
        </w:rPr>
        <w:t>ł wykazać zrealizowanie</w:t>
      </w:r>
      <w:r w:rsidRPr="00AF3C05">
        <w:rPr>
          <w:rFonts w:asciiTheme="minorHAnsi" w:hAnsiTheme="minorHAnsi" w:cstheme="minorHAnsi"/>
          <w:sz w:val="24"/>
          <w:szCs w:val="24"/>
        </w:rPr>
        <w:t xml:space="preserve"> u</w:t>
      </w:r>
      <w:r w:rsidR="00E72686" w:rsidRPr="00AF3C05">
        <w:rPr>
          <w:rFonts w:asciiTheme="minorHAnsi" w:hAnsiTheme="minorHAnsi" w:cstheme="minorHAnsi"/>
          <w:sz w:val="24"/>
          <w:szCs w:val="24"/>
        </w:rPr>
        <w:t>sług polegających na zapewnieniu</w:t>
      </w:r>
      <w:r w:rsidR="00AF3C05">
        <w:rPr>
          <w:rFonts w:asciiTheme="minorHAnsi" w:hAnsiTheme="minorHAnsi" w:cstheme="minorHAnsi"/>
          <w:sz w:val="24"/>
          <w:szCs w:val="24"/>
        </w:rPr>
        <w:t xml:space="preserve"> czystości i  </w:t>
      </w:r>
      <w:r w:rsidRPr="00AF3C05">
        <w:rPr>
          <w:rFonts w:asciiTheme="minorHAnsi" w:hAnsiTheme="minorHAnsi" w:cstheme="minorHAnsi"/>
          <w:sz w:val="24"/>
          <w:szCs w:val="24"/>
        </w:rPr>
        <w:t xml:space="preserve">porządku na terenie obejmującym powierzchnie wewnętrzne o obszarze minimum </w:t>
      </w:r>
      <w:r w:rsidR="001D3CF2" w:rsidRPr="00AF3C05">
        <w:rPr>
          <w:rFonts w:asciiTheme="minorHAnsi" w:hAnsiTheme="minorHAnsi" w:cstheme="minorHAnsi"/>
          <w:sz w:val="24"/>
          <w:szCs w:val="24"/>
        </w:rPr>
        <w:t>3</w:t>
      </w:r>
      <w:r w:rsidRPr="00AF3C05">
        <w:rPr>
          <w:rFonts w:asciiTheme="minorHAnsi" w:hAnsiTheme="minorHAnsi" w:cstheme="minorHAnsi"/>
          <w:sz w:val="24"/>
          <w:szCs w:val="24"/>
        </w:rPr>
        <w:t>000 m2 lub na zapewnieniu czystości i porządku na terenie obejmującym powierzchnie zewnętrzne o obszarze mi</w:t>
      </w:r>
      <w:r w:rsidR="001D3CF2" w:rsidRPr="00AF3C05">
        <w:rPr>
          <w:rFonts w:asciiTheme="minorHAnsi" w:hAnsiTheme="minorHAnsi" w:cstheme="minorHAnsi"/>
          <w:sz w:val="24"/>
          <w:szCs w:val="24"/>
        </w:rPr>
        <w:t>nimum 5</w:t>
      </w:r>
      <w:r w:rsidRPr="00AF3C05">
        <w:rPr>
          <w:rFonts w:asciiTheme="minorHAnsi" w:hAnsiTheme="minorHAnsi" w:cstheme="minorHAnsi"/>
          <w:sz w:val="24"/>
          <w:szCs w:val="24"/>
        </w:rPr>
        <w:t>00 m2.</w:t>
      </w:r>
      <w:bookmarkEnd w:id="2"/>
    </w:p>
    <w:p w14:paraId="46D03772" w14:textId="7F38F51F" w:rsidR="00392991" w:rsidRDefault="00392991" w:rsidP="00A22D5D">
      <w:pPr>
        <w:pStyle w:val="Teksttreci0"/>
        <w:numPr>
          <w:ilvl w:val="0"/>
          <w:numId w:val="98"/>
        </w:numPr>
        <w:shd w:val="clear" w:color="auto" w:fill="auto"/>
        <w:spacing w:line="276" w:lineRule="auto"/>
        <w:ind w:right="20"/>
        <w:jc w:val="both"/>
        <w:rPr>
          <w:rFonts w:asciiTheme="minorHAnsi" w:hAnsiTheme="minorHAnsi" w:cstheme="minorHAnsi"/>
          <w:sz w:val="24"/>
          <w:szCs w:val="24"/>
        </w:rPr>
      </w:pPr>
      <w:r>
        <w:rPr>
          <w:rFonts w:asciiTheme="minorHAnsi" w:hAnsiTheme="minorHAnsi" w:cstheme="minorBidi"/>
          <w:bCs/>
          <w:sz w:val="24"/>
          <w:szCs w:val="24"/>
        </w:rPr>
        <w:t xml:space="preserve">dysponuje </w:t>
      </w:r>
      <w:r w:rsidRPr="00E72686">
        <w:rPr>
          <w:rFonts w:asciiTheme="minorHAnsi" w:hAnsiTheme="minorHAnsi" w:cstheme="minorBidi"/>
          <w:bCs/>
          <w:sz w:val="24"/>
          <w:szCs w:val="24"/>
        </w:rPr>
        <w:t xml:space="preserve">minimum </w:t>
      </w:r>
      <w:r w:rsidR="00E72686">
        <w:rPr>
          <w:rFonts w:asciiTheme="minorHAnsi" w:hAnsiTheme="minorHAnsi" w:cstheme="minorBidi"/>
          <w:bCs/>
          <w:sz w:val="24"/>
          <w:szCs w:val="24"/>
        </w:rPr>
        <w:t>10</w:t>
      </w:r>
      <w:r>
        <w:rPr>
          <w:rFonts w:asciiTheme="minorHAnsi" w:hAnsiTheme="minorHAnsi" w:cstheme="minorBidi"/>
          <w:bCs/>
          <w:sz w:val="24"/>
          <w:szCs w:val="24"/>
        </w:rPr>
        <w:t xml:space="preserve"> </w:t>
      </w:r>
      <w:r w:rsidRPr="00392991">
        <w:rPr>
          <w:rFonts w:asciiTheme="minorHAnsi" w:hAnsiTheme="minorHAnsi" w:cstheme="minorBidi"/>
          <w:bCs/>
          <w:sz w:val="24"/>
          <w:szCs w:val="24"/>
        </w:rPr>
        <w:t>pracownikami, którzy będą brali udział przy</w:t>
      </w:r>
      <w:r>
        <w:rPr>
          <w:rFonts w:asciiTheme="minorHAnsi" w:hAnsiTheme="minorHAnsi" w:cstheme="minorHAnsi"/>
          <w:sz w:val="24"/>
          <w:szCs w:val="24"/>
        </w:rPr>
        <w:t xml:space="preserve"> </w:t>
      </w:r>
      <w:r w:rsidRPr="00392991">
        <w:rPr>
          <w:rFonts w:asciiTheme="minorHAnsi" w:hAnsiTheme="minorHAnsi" w:cstheme="minorBidi"/>
          <w:bCs/>
          <w:sz w:val="24"/>
          <w:szCs w:val="24"/>
        </w:rPr>
        <w:t>wykonywaniu zamówienia i zostaną przeszkoleni w zakresie:</w:t>
      </w:r>
      <w:r>
        <w:rPr>
          <w:rFonts w:asciiTheme="minorHAnsi" w:hAnsiTheme="minorHAnsi" w:cstheme="minorHAnsi"/>
          <w:sz w:val="24"/>
          <w:szCs w:val="24"/>
        </w:rPr>
        <w:t xml:space="preserve"> </w:t>
      </w:r>
    </w:p>
    <w:p w14:paraId="04A52D04" w14:textId="75EF49B8" w:rsidR="00392991" w:rsidRDefault="00392991" w:rsidP="00392991">
      <w:pPr>
        <w:pStyle w:val="Teksttreci0"/>
        <w:shd w:val="clear" w:color="auto" w:fill="auto"/>
        <w:spacing w:line="276" w:lineRule="auto"/>
        <w:ind w:left="1571" w:right="20" w:firstLine="0"/>
        <w:jc w:val="both"/>
        <w:rPr>
          <w:rFonts w:asciiTheme="minorHAnsi" w:hAnsiTheme="minorHAnsi" w:cstheme="minorBidi"/>
          <w:bCs/>
          <w:sz w:val="24"/>
          <w:szCs w:val="24"/>
        </w:rPr>
      </w:pPr>
      <w:r>
        <w:rPr>
          <w:rFonts w:asciiTheme="minorHAnsi" w:hAnsiTheme="minorHAnsi" w:cstheme="minorHAnsi"/>
          <w:sz w:val="24"/>
          <w:szCs w:val="24"/>
        </w:rPr>
        <w:t>-</w:t>
      </w:r>
      <w:r w:rsidRPr="00392991">
        <w:rPr>
          <w:rFonts w:asciiTheme="minorHAnsi" w:hAnsiTheme="minorHAnsi" w:cstheme="minorBidi"/>
          <w:bCs/>
          <w:sz w:val="24"/>
          <w:szCs w:val="24"/>
        </w:rPr>
        <w:t>ustawy z dnia 29 sierpnia 1997r. o ochronie danych osobowych (Dz. U z 2016</w:t>
      </w:r>
      <w:r>
        <w:rPr>
          <w:rFonts w:asciiTheme="minorHAnsi" w:hAnsiTheme="minorHAnsi" w:cstheme="minorHAnsi"/>
          <w:sz w:val="24"/>
          <w:szCs w:val="24"/>
        </w:rPr>
        <w:t xml:space="preserve"> </w:t>
      </w:r>
      <w:r w:rsidRPr="00392991">
        <w:rPr>
          <w:rFonts w:asciiTheme="minorHAnsi" w:hAnsiTheme="minorHAnsi" w:cstheme="minorBidi"/>
          <w:bCs/>
          <w:sz w:val="24"/>
          <w:szCs w:val="24"/>
        </w:rPr>
        <w:t>r. poz. 922),</w:t>
      </w:r>
    </w:p>
    <w:p w14:paraId="7840453F" w14:textId="77777777" w:rsidR="00392991" w:rsidRDefault="00392991" w:rsidP="00392991">
      <w:pPr>
        <w:pStyle w:val="Teksttreci0"/>
        <w:shd w:val="clear" w:color="auto" w:fill="auto"/>
        <w:spacing w:line="276" w:lineRule="auto"/>
        <w:ind w:left="1571" w:right="20" w:firstLine="0"/>
        <w:jc w:val="both"/>
        <w:rPr>
          <w:rFonts w:asciiTheme="minorHAnsi" w:hAnsiTheme="minorHAnsi" w:cstheme="minorHAnsi"/>
          <w:sz w:val="24"/>
          <w:szCs w:val="24"/>
        </w:rPr>
      </w:pPr>
      <w:r>
        <w:rPr>
          <w:rFonts w:asciiTheme="minorHAnsi" w:hAnsiTheme="minorHAnsi" w:cstheme="minorBidi"/>
          <w:bCs/>
          <w:sz w:val="24"/>
          <w:szCs w:val="24"/>
        </w:rPr>
        <w:t>-</w:t>
      </w:r>
      <w:r w:rsidRPr="00392991">
        <w:rPr>
          <w:rFonts w:asciiTheme="minorHAnsi" w:hAnsiTheme="minorHAnsi" w:cstheme="minorBidi"/>
          <w:bCs/>
          <w:sz w:val="24"/>
          <w:szCs w:val="24"/>
        </w:rPr>
        <w:t>przepisów dotyczących odpowiedzialności karnej za naruszenie tajemnicy</w:t>
      </w:r>
      <w:r>
        <w:rPr>
          <w:rFonts w:asciiTheme="minorHAnsi" w:hAnsiTheme="minorHAnsi" w:cstheme="minorHAnsi"/>
          <w:sz w:val="24"/>
          <w:szCs w:val="24"/>
        </w:rPr>
        <w:t xml:space="preserve"> </w:t>
      </w:r>
      <w:r w:rsidRPr="00392991">
        <w:rPr>
          <w:rFonts w:asciiTheme="minorHAnsi" w:hAnsiTheme="minorHAnsi" w:cstheme="minorBidi"/>
          <w:bCs/>
          <w:sz w:val="24"/>
          <w:szCs w:val="24"/>
        </w:rPr>
        <w:t>państwowej i służbowej, oraz którzy złożą przed podpisaniem umowy</w:t>
      </w:r>
      <w:r>
        <w:rPr>
          <w:rFonts w:asciiTheme="minorHAnsi" w:hAnsiTheme="minorHAnsi" w:cstheme="minorHAnsi"/>
          <w:sz w:val="24"/>
          <w:szCs w:val="24"/>
        </w:rPr>
        <w:t xml:space="preserve"> </w:t>
      </w:r>
      <w:r w:rsidRPr="00392991">
        <w:rPr>
          <w:rFonts w:asciiTheme="minorHAnsi" w:hAnsiTheme="minorHAnsi" w:cstheme="minorBidi"/>
          <w:bCs/>
          <w:sz w:val="24"/>
          <w:szCs w:val="24"/>
        </w:rPr>
        <w:t>oświadczenia o znajomości powyższych przepisów (dotyczy również</w:t>
      </w:r>
      <w:r>
        <w:rPr>
          <w:rFonts w:asciiTheme="minorHAnsi" w:hAnsiTheme="minorHAnsi" w:cstheme="minorHAnsi"/>
          <w:sz w:val="24"/>
          <w:szCs w:val="24"/>
        </w:rPr>
        <w:t xml:space="preserve"> </w:t>
      </w:r>
      <w:r w:rsidRPr="00392991">
        <w:rPr>
          <w:rFonts w:asciiTheme="minorHAnsi" w:hAnsiTheme="minorHAnsi" w:cstheme="minorBidi"/>
          <w:bCs/>
          <w:sz w:val="24"/>
          <w:szCs w:val="24"/>
        </w:rPr>
        <w:t>podwykonawców wykonujących zadania dla Wykonawcy).</w:t>
      </w:r>
      <w:r>
        <w:rPr>
          <w:rFonts w:asciiTheme="minorHAnsi" w:hAnsiTheme="minorHAnsi" w:cstheme="minorHAnsi"/>
          <w:sz w:val="24"/>
          <w:szCs w:val="24"/>
        </w:rPr>
        <w:t xml:space="preserve"> </w:t>
      </w:r>
    </w:p>
    <w:p w14:paraId="0C6AA7E7" w14:textId="6BDFCD61" w:rsidR="00392991" w:rsidRPr="00392991" w:rsidRDefault="00392991" w:rsidP="00392991">
      <w:pPr>
        <w:pStyle w:val="Teksttreci0"/>
        <w:shd w:val="clear" w:color="auto" w:fill="auto"/>
        <w:spacing w:line="276" w:lineRule="auto"/>
        <w:ind w:left="142" w:right="20" w:firstLine="709"/>
        <w:jc w:val="both"/>
        <w:rPr>
          <w:rFonts w:asciiTheme="minorHAnsi" w:hAnsiTheme="minorHAnsi" w:cstheme="minorHAnsi"/>
          <w:sz w:val="24"/>
          <w:szCs w:val="24"/>
        </w:rPr>
      </w:pPr>
      <w:r w:rsidRPr="00392991">
        <w:rPr>
          <w:rFonts w:asciiTheme="minorHAnsi" w:hAnsiTheme="minorHAnsi" w:cstheme="minorBidi"/>
          <w:bCs/>
          <w:sz w:val="24"/>
          <w:szCs w:val="24"/>
          <w:u w:val="single"/>
        </w:rPr>
        <w:t>W przypadku składania oferty wspólnej ww. warunek Wykonawcy mogą spełniać</w:t>
      </w:r>
      <w:r w:rsidRPr="00392991">
        <w:rPr>
          <w:rFonts w:asciiTheme="minorHAnsi" w:hAnsiTheme="minorHAnsi" w:cstheme="minorHAnsi"/>
          <w:sz w:val="24"/>
          <w:szCs w:val="24"/>
          <w:u w:val="single"/>
        </w:rPr>
        <w:t xml:space="preserve"> </w:t>
      </w:r>
      <w:r w:rsidRPr="00392991">
        <w:rPr>
          <w:rFonts w:asciiTheme="minorHAnsi" w:hAnsiTheme="minorHAnsi" w:cstheme="minorBidi"/>
          <w:bCs/>
          <w:sz w:val="24"/>
          <w:szCs w:val="24"/>
          <w:u w:val="single"/>
        </w:rPr>
        <w:t>łącznie.</w:t>
      </w:r>
    </w:p>
    <w:p w14:paraId="564423C2" w14:textId="77777777" w:rsidR="00392991" w:rsidRDefault="00392991" w:rsidP="00392991">
      <w:pPr>
        <w:pStyle w:val="Teksttreci0"/>
        <w:shd w:val="clear" w:color="auto" w:fill="auto"/>
        <w:spacing w:line="276" w:lineRule="auto"/>
        <w:ind w:left="851" w:right="20" w:firstLine="0"/>
        <w:jc w:val="both"/>
        <w:rPr>
          <w:rFonts w:asciiTheme="minorHAnsi" w:hAnsiTheme="minorHAnsi" w:cstheme="minorBidi"/>
          <w:b/>
          <w:bCs/>
          <w:sz w:val="24"/>
          <w:szCs w:val="24"/>
        </w:rPr>
      </w:pPr>
    </w:p>
    <w:p w14:paraId="00FE997B" w14:textId="7EF2E7B3" w:rsidR="00192821" w:rsidRPr="00977171" w:rsidRDefault="00366EE0" w:rsidP="00977171">
      <w:pPr>
        <w:pStyle w:val="Teksttreci0"/>
        <w:shd w:val="clear" w:color="auto" w:fill="auto"/>
        <w:spacing w:line="276" w:lineRule="auto"/>
        <w:ind w:left="851" w:right="20" w:firstLine="0"/>
        <w:jc w:val="both"/>
        <w:rPr>
          <w:rFonts w:asciiTheme="minorHAnsi" w:hAnsiTheme="minorHAnsi" w:cstheme="minorBidi"/>
          <w:b/>
          <w:bCs/>
          <w:sz w:val="24"/>
          <w:szCs w:val="24"/>
        </w:rPr>
      </w:pPr>
      <w:r w:rsidRPr="00065020">
        <w:rPr>
          <w:rFonts w:asciiTheme="minorHAnsi" w:hAnsiTheme="minorHAnsi" w:cstheme="minorBidi"/>
          <w:sz w:val="24"/>
          <w:szCs w:val="24"/>
        </w:rPr>
        <w:t>Zamawiający może na każdym etapie postępowania uznać, że Wyk</w:t>
      </w:r>
      <w:r w:rsidR="00AF3C05">
        <w:rPr>
          <w:rFonts w:asciiTheme="minorHAnsi" w:hAnsiTheme="minorHAnsi" w:cstheme="minorBidi"/>
          <w:sz w:val="24"/>
          <w:szCs w:val="24"/>
        </w:rPr>
        <w:t xml:space="preserve">onawca nie posiada wymaganych </w:t>
      </w:r>
      <w:r w:rsidRPr="00065020">
        <w:rPr>
          <w:rFonts w:asciiTheme="minorHAnsi" w:hAnsiTheme="minorHAnsi" w:cstheme="minorBidi"/>
          <w:sz w:val="24"/>
          <w:szCs w:val="24"/>
        </w:rPr>
        <w:t>zdolności, jeżeli posiadanie przez Wyk</w:t>
      </w:r>
      <w:r w:rsidR="00483316">
        <w:rPr>
          <w:rFonts w:asciiTheme="minorHAnsi" w:hAnsiTheme="minorHAnsi" w:cstheme="minorBidi"/>
          <w:sz w:val="24"/>
          <w:szCs w:val="24"/>
        </w:rPr>
        <w:t>onawcę sprzecznych interesów, w </w:t>
      </w:r>
      <w:r w:rsidRPr="00065020">
        <w:rPr>
          <w:rFonts w:asciiTheme="minorHAnsi" w:hAnsiTheme="minorHAnsi" w:cstheme="minorBidi"/>
          <w:sz w:val="24"/>
          <w:szCs w:val="24"/>
        </w:rPr>
        <w:t>szczególności zaangażowanie zasobów technicz</w:t>
      </w:r>
      <w:r w:rsidR="00AF3C05">
        <w:rPr>
          <w:rFonts w:asciiTheme="minorHAnsi" w:hAnsiTheme="minorHAnsi" w:cstheme="minorBidi"/>
          <w:sz w:val="24"/>
          <w:szCs w:val="24"/>
        </w:rPr>
        <w:t>nych lub zawodowych Wykonawcy w </w:t>
      </w:r>
      <w:r w:rsidRPr="00065020">
        <w:rPr>
          <w:rFonts w:asciiTheme="minorHAnsi" w:hAnsiTheme="minorHAnsi" w:cstheme="minorBidi"/>
          <w:sz w:val="24"/>
          <w:szCs w:val="24"/>
        </w:rPr>
        <w:t>inne przedsięwzięcia gospodarcze Wykonawcy może mieć negatywny wpływ na realizację zamówienia.</w:t>
      </w:r>
    </w:p>
    <w:p w14:paraId="232A58C3" w14:textId="50D49F97" w:rsidR="00BD6D0E" w:rsidRPr="00E72686" w:rsidRDefault="78866EB2" w:rsidP="00A22D5D">
      <w:pPr>
        <w:pStyle w:val="Akapitzlist"/>
        <w:numPr>
          <w:ilvl w:val="0"/>
          <w:numId w:val="55"/>
        </w:numPr>
        <w:spacing w:after="0"/>
        <w:ind w:left="284" w:firstLine="0"/>
        <w:jc w:val="both"/>
        <w:rPr>
          <w:rFonts w:asciiTheme="minorHAnsi" w:hAnsiTheme="minorHAnsi" w:cstheme="minorBidi"/>
          <w:b/>
          <w:bCs/>
          <w:sz w:val="24"/>
          <w:szCs w:val="24"/>
        </w:rPr>
      </w:pPr>
      <w:r w:rsidRPr="00E72686">
        <w:rPr>
          <w:rFonts w:asciiTheme="minorHAnsi" w:hAnsiTheme="minorHAnsi" w:cstheme="minorBidi"/>
          <w:b/>
          <w:bCs/>
          <w:sz w:val="24"/>
          <w:szCs w:val="24"/>
        </w:rPr>
        <w:t>Poleganie na zasobach innych podmiotów:</w:t>
      </w:r>
    </w:p>
    <w:p w14:paraId="32A3C857" w14:textId="4FEDFE26" w:rsidR="00485E6E" w:rsidRPr="00065020" w:rsidRDefault="00485E6E" w:rsidP="00A22D5D">
      <w:pPr>
        <w:numPr>
          <w:ilvl w:val="0"/>
          <w:numId w:val="39"/>
        </w:numPr>
        <w:spacing w:line="276" w:lineRule="auto"/>
        <w:ind w:left="851" w:hanging="425"/>
        <w:jc w:val="both"/>
        <w:rPr>
          <w:rFonts w:asciiTheme="minorHAnsi" w:hAnsiTheme="minorHAnsi" w:cstheme="minorBidi"/>
          <w:sz w:val="24"/>
          <w:szCs w:val="24"/>
        </w:rPr>
      </w:pPr>
      <w:r w:rsidRPr="00065020">
        <w:rPr>
          <w:rFonts w:asciiTheme="minorHAnsi" w:hAnsiTheme="minorHAnsi" w:cstheme="minorBidi"/>
          <w:sz w:val="24"/>
          <w:szCs w:val="24"/>
        </w:rPr>
        <w:t>Wykona</w:t>
      </w:r>
      <w:r w:rsidR="00923F4B">
        <w:rPr>
          <w:rFonts w:asciiTheme="minorHAnsi" w:hAnsiTheme="minorHAnsi" w:cstheme="minorBidi"/>
          <w:sz w:val="24"/>
          <w:szCs w:val="24"/>
        </w:rPr>
        <w:t xml:space="preserve">wca może w </w:t>
      </w:r>
      <w:r w:rsidRPr="00065020">
        <w:rPr>
          <w:rFonts w:asciiTheme="minorHAnsi" w:hAnsiTheme="minorHAnsi" w:cstheme="minorBidi"/>
          <w:sz w:val="24"/>
          <w:szCs w:val="24"/>
        </w:rPr>
        <w:t>celu potwierdzeni</w:t>
      </w:r>
      <w:r w:rsidR="00962615">
        <w:rPr>
          <w:rFonts w:asciiTheme="minorHAnsi" w:hAnsiTheme="minorHAnsi" w:cstheme="minorBidi"/>
          <w:sz w:val="24"/>
          <w:szCs w:val="24"/>
        </w:rPr>
        <w:t xml:space="preserve">a spełniania warunków udziału w </w:t>
      </w:r>
      <w:r w:rsidRPr="00065020">
        <w:rPr>
          <w:rFonts w:asciiTheme="minorHAnsi" w:hAnsiTheme="minorHAnsi" w:cstheme="minorBidi"/>
          <w:sz w:val="24"/>
          <w:szCs w:val="24"/>
        </w:rPr>
        <w:t>postępowaniu,</w:t>
      </w:r>
      <w:r w:rsidR="00962615">
        <w:rPr>
          <w:rFonts w:asciiTheme="minorHAnsi" w:hAnsiTheme="minorHAnsi" w:cstheme="minorBidi"/>
          <w:sz w:val="24"/>
          <w:szCs w:val="24"/>
        </w:rPr>
        <w:t xml:space="preserve"> w stosownych sytuacjach oraz w </w:t>
      </w:r>
      <w:r w:rsidRPr="00065020">
        <w:rPr>
          <w:rFonts w:asciiTheme="minorHAnsi" w:hAnsiTheme="minorHAnsi" w:cstheme="minorBidi"/>
          <w:sz w:val="24"/>
          <w:szCs w:val="24"/>
        </w:rPr>
        <w:t xml:space="preserve">odniesieniu do zamówienia lub jego części, polegać </w:t>
      </w:r>
      <w:r w:rsidR="00962615">
        <w:rPr>
          <w:rFonts w:asciiTheme="minorHAnsi" w:hAnsiTheme="minorHAnsi" w:cstheme="minorBidi"/>
          <w:sz w:val="24"/>
          <w:szCs w:val="24"/>
        </w:rPr>
        <w:t xml:space="preserve">na </w:t>
      </w:r>
      <w:r w:rsidRPr="00065020">
        <w:rPr>
          <w:rFonts w:asciiTheme="minorHAnsi" w:hAnsiTheme="minorHAnsi" w:cstheme="minorBidi"/>
          <w:sz w:val="24"/>
          <w:szCs w:val="24"/>
        </w:rPr>
        <w:t>zdolnościach technicznych lub zawodowych lub sytuacji finansowej lub ekonomicznej innych podmiotów, niezależnie od cha</w:t>
      </w:r>
      <w:r w:rsidR="00962615">
        <w:rPr>
          <w:rFonts w:asciiTheme="minorHAnsi" w:hAnsiTheme="minorHAnsi" w:cstheme="minorBidi"/>
          <w:sz w:val="24"/>
          <w:szCs w:val="24"/>
        </w:rPr>
        <w:t xml:space="preserve">rakteru prawnego łączących go z </w:t>
      </w:r>
      <w:r w:rsidRPr="00065020">
        <w:rPr>
          <w:rFonts w:asciiTheme="minorHAnsi" w:hAnsiTheme="minorHAnsi" w:cstheme="minorBidi"/>
          <w:sz w:val="24"/>
          <w:szCs w:val="24"/>
        </w:rPr>
        <w:t>nimi stosunków prawnych;</w:t>
      </w:r>
      <w:r w:rsidR="003B03B2" w:rsidRPr="00065020">
        <w:rPr>
          <w:rFonts w:asciiTheme="minorHAnsi" w:hAnsiTheme="minorHAnsi" w:cstheme="minorBidi"/>
          <w:sz w:val="24"/>
          <w:szCs w:val="24"/>
        </w:rPr>
        <w:t xml:space="preserve"> </w:t>
      </w:r>
    </w:p>
    <w:p w14:paraId="4613FA7F" w14:textId="0324F28F" w:rsidR="00646715" w:rsidRDefault="003B03B2" w:rsidP="00A22D5D">
      <w:pPr>
        <w:numPr>
          <w:ilvl w:val="0"/>
          <w:numId w:val="39"/>
        </w:numPr>
        <w:spacing w:line="276" w:lineRule="auto"/>
        <w:ind w:left="851" w:hanging="425"/>
        <w:jc w:val="both"/>
        <w:rPr>
          <w:rFonts w:asciiTheme="minorHAnsi" w:hAnsiTheme="minorHAnsi" w:cstheme="minorBidi"/>
          <w:sz w:val="24"/>
          <w:szCs w:val="24"/>
        </w:rPr>
      </w:pPr>
      <w:r w:rsidRPr="00646715">
        <w:rPr>
          <w:rFonts w:asciiTheme="minorHAnsi" w:hAnsiTheme="minorHAnsi" w:cstheme="minorBidi"/>
          <w:sz w:val="24"/>
          <w:szCs w:val="24"/>
        </w:rPr>
        <w:t>Wykonawca, który polega na zdolnościach innych podmiotów, musi udowodnić Zamawiającemu, że realizując zamówienie, będzie dysponował niezbęd</w:t>
      </w:r>
      <w:r w:rsidR="00962615">
        <w:rPr>
          <w:rFonts w:asciiTheme="minorHAnsi" w:hAnsiTheme="minorHAnsi" w:cstheme="minorBidi"/>
          <w:sz w:val="24"/>
          <w:szCs w:val="24"/>
        </w:rPr>
        <w:t xml:space="preserve">nymi zasobami tych podmiotów, w </w:t>
      </w:r>
      <w:r w:rsidRPr="00646715">
        <w:rPr>
          <w:rFonts w:asciiTheme="minorHAnsi" w:hAnsiTheme="minorHAnsi" w:cstheme="minorBidi"/>
          <w:sz w:val="24"/>
          <w:szCs w:val="24"/>
        </w:rPr>
        <w:t xml:space="preserve">szczególności przedstawiając zobowiązanie </w:t>
      </w:r>
      <w:r w:rsidR="00962615">
        <w:rPr>
          <w:rFonts w:asciiTheme="minorHAnsi" w:hAnsiTheme="minorHAnsi" w:cstheme="minorBidi"/>
          <w:sz w:val="24"/>
          <w:szCs w:val="24"/>
        </w:rPr>
        <w:t xml:space="preserve">tych podmiotów do oddania mu do </w:t>
      </w:r>
      <w:r w:rsidRPr="00646715">
        <w:rPr>
          <w:rFonts w:asciiTheme="minorHAnsi" w:hAnsiTheme="minorHAnsi" w:cstheme="minorBidi"/>
          <w:sz w:val="24"/>
          <w:szCs w:val="24"/>
        </w:rPr>
        <w:t>dyspozycji niezbędnych zasobów na potrzeby realizacji zamówienia lub inny podmiotowy środek dowodowy potwierdzający tę okoliczność;</w:t>
      </w:r>
    </w:p>
    <w:p w14:paraId="7E73B836" w14:textId="25FD2DBD" w:rsidR="00646715" w:rsidRPr="00BC121A" w:rsidRDefault="00646715" w:rsidP="0084723F">
      <w:pPr>
        <w:spacing w:line="276" w:lineRule="auto"/>
        <w:ind w:left="851"/>
        <w:jc w:val="both"/>
        <w:rPr>
          <w:rFonts w:asciiTheme="minorHAnsi" w:hAnsiTheme="minorHAnsi" w:cstheme="minorBidi"/>
          <w:sz w:val="24"/>
          <w:szCs w:val="24"/>
        </w:rPr>
      </w:pPr>
      <w:r w:rsidRPr="00646715">
        <w:rPr>
          <w:rFonts w:asciiTheme="minorHAnsi" w:hAnsiTheme="minorHAnsi" w:cstheme="minorBidi"/>
          <w:sz w:val="24"/>
          <w:szCs w:val="24"/>
        </w:rPr>
        <w:lastRenderedPageBreak/>
        <w:t xml:space="preserve">Wzór zobowiązania </w:t>
      </w:r>
      <w:r w:rsidRPr="00BC121A">
        <w:rPr>
          <w:rFonts w:asciiTheme="minorHAnsi" w:hAnsiTheme="minorHAnsi" w:cstheme="minorBidi"/>
          <w:sz w:val="24"/>
          <w:szCs w:val="24"/>
        </w:rPr>
        <w:t xml:space="preserve">stanowi </w:t>
      </w:r>
      <w:r w:rsidRPr="00BC121A">
        <w:rPr>
          <w:rFonts w:asciiTheme="minorHAnsi" w:hAnsiTheme="minorHAnsi" w:cstheme="minorBidi"/>
          <w:b/>
          <w:sz w:val="24"/>
          <w:szCs w:val="24"/>
        </w:rPr>
        <w:t>załącznik nr 4 do SWZ.</w:t>
      </w:r>
    </w:p>
    <w:p w14:paraId="0267DC8D" w14:textId="53BA9C79" w:rsidR="00730B93" w:rsidRPr="00646715" w:rsidRDefault="00730B93" w:rsidP="00A22D5D">
      <w:pPr>
        <w:numPr>
          <w:ilvl w:val="0"/>
          <w:numId w:val="39"/>
        </w:numPr>
        <w:spacing w:line="276" w:lineRule="auto"/>
        <w:ind w:left="851" w:hanging="425"/>
        <w:jc w:val="both"/>
        <w:rPr>
          <w:rFonts w:asciiTheme="minorHAnsi" w:hAnsiTheme="minorHAnsi" w:cstheme="minorBidi"/>
          <w:sz w:val="24"/>
          <w:szCs w:val="24"/>
        </w:rPr>
      </w:pPr>
      <w:r w:rsidRPr="00BC121A">
        <w:rPr>
          <w:rFonts w:asciiTheme="minorHAnsi" w:hAnsiTheme="minorHAnsi" w:cstheme="minorBidi"/>
          <w:sz w:val="24"/>
          <w:szCs w:val="24"/>
        </w:rPr>
        <w:t>Zamawiający ocenia, czy udostępniane Wykonawc</w:t>
      </w:r>
      <w:r w:rsidR="00E40EE3" w:rsidRPr="00BC121A">
        <w:rPr>
          <w:rFonts w:asciiTheme="minorHAnsi" w:hAnsiTheme="minorHAnsi" w:cstheme="minorBidi"/>
          <w:sz w:val="24"/>
          <w:szCs w:val="24"/>
        </w:rPr>
        <w:t xml:space="preserve">y przez podmioty udostępniające </w:t>
      </w:r>
      <w:r w:rsidRPr="00BC121A">
        <w:rPr>
          <w:rFonts w:asciiTheme="minorHAnsi" w:hAnsiTheme="minorHAnsi" w:cstheme="minorBidi"/>
          <w:sz w:val="24"/>
          <w:szCs w:val="24"/>
        </w:rPr>
        <w:t xml:space="preserve">zasoby zdolności techniczne lub zawodowe lub ich sytuacja finansowa </w:t>
      </w:r>
      <w:r w:rsidR="00E40EE3" w:rsidRPr="00BC121A">
        <w:rPr>
          <w:rFonts w:asciiTheme="minorHAnsi" w:hAnsiTheme="minorHAnsi" w:cstheme="minorBidi"/>
          <w:sz w:val="24"/>
          <w:szCs w:val="24"/>
        </w:rPr>
        <w:t xml:space="preserve">lub ekonomiczna, </w:t>
      </w:r>
      <w:r w:rsidR="00962615" w:rsidRPr="00BC121A">
        <w:rPr>
          <w:rFonts w:asciiTheme="minorHAnsi" w:hAnsiTheme="minorHAnsi" w:cstheme="minorBidi"/>
          <w:sz w:val="24"/>
          <w:szCs w:val="24"/>
        </w:rPr>
        <w:t xml:space="preserve">pozwalają na </w:t>
      </w:r>
      <w:r w:rsidRPr="00BC121A">
        <w:rPr>
          <w:rFonts w:asciiTheme="minorHAnsi" w:hAnsiTheme="minorHAnsi" w:cstheme="minorBidi"/>
          <w:sz w:val="24"/>
          <w:szCs w:val="24"/>
        </w:rPr>
        <w:t>wykazanie przez Wykonawcę spełniania w</w:t>
      </w:r>
      <w:r w:rsidR="00E40EE3" w:rsidRPr="00BC121A">
        <w:rPr>
          <w:rFonts w:asciiTheme="minorHAnsi" w:hAnsiTheme="minorHAnsi" w:cstheme="minorBidi"/>
          <w:sz w:val="24"/>
          <w:szCs w:val="24"/>
        </w:rPr>
        <w:t>arunków udziału w </w:t>
      </w:r>
      <w:r w:rsidR="00A04A98" w:rsidRPr="00BC121A">
        <w:rPr>
          <w:rFonts w:asciiTheme="minorHAnsi" w:hAnsiTheme="minorHAnsi" w:cstheme="minorBidi"/>
          <w:sz w:val="24"/>
          <w:szCs w:val="24"/>
        </w:rPr>
        <w:t xml:space="preserve">postępowaniu, </w:t>
      </w:r>
      <w:r w:rsidRPr="00BC121A">
        <w:rPr>
          <w:rFonts w:asciiTheme="minorHAnsi" w:hAnsiTheme="minorHAnsi" w:cstheme="minorBidi"/>
          <w:sz w:val="24"/>
          <w:szCs w:val="24"/>
        </w:rPr>
        <w:t>a także bada, czy nie zachod</w:t>
      </w:r>
      <w:r w:rsidR="00E40EE3" w:rsidRPr="00BC121A">
        <w:rPr>
          <w:rFonts w:asciiTheme="minorHAnsi" w:hAnsiTheme="minorHAnsi" w:cstheme="minorBidi"/>
          <w:sz w:val="24"/>
          <w:szCs w:val="24"/>
        </w:rPr>
        <w:t xml:space="preserve">zą wobec tego podmiotu podstawy </w:t>
      </w:r>
      <w:r w:rsidRPr="00BC121A">
        <w:rPr>
          <w:rFonts w:asciiTheme="minorHAnsi" w:hAnsiTheme="minorHAnsi" w:cstheme="minorBidi"/>
          <w:sz w:val="24"/>
          <w:szCs w:val="24"/>
        </w:rPr>
        <w:t>wykluczenia, które zostały przewidziane względem Wykonawcy</w:t>
      </w:r>
      <w:r w:rsidRPr="00646715">
        <w:rPr>
          <w:rFonts w:asciiTheme="minorHAnsi" w:hAnsiTheme="minorHAnsi" w:cstheme="minorBidi"/>
          <w:sz w:val="24"/>
          <w:szCs w:val="24"/>
        </w:rPr>
        <w:t>;</w:t>
      </w:r>
    </w:p>
    <w:p w14:paraId="0EFEA082" w14:textId="54E9B11C" w:rsidR="00237ECD" w:rsidRPr="00962615" w:rsidRDefault="00237ECD" w:rsidP="00A22D5D">
      <w:pPr>
        <w:pStyle w:val="Akapitzlist"/>
        <w:numPr>
          <w:ilvl w:val="0"/>
          <w:numId w:val="39"/>
        </w:numPr>
        <w:spacing w:after="0"/>
        <w:ind w:left="851" w:hanging="425"/>
        <w:jc w:val="both"/>
        <w:rPr>
          <w:rFonts w:asciiTheme="minorHAnsi" w:hAnsiTheme="minorHAnsi" w:cstheme="minorBidi"/>
          <w:sz w:val="24"/>
          <w:szCs w:val="24"/>
        </w:rPr>
      </w:pPr>
      <w:r w:rsidRPr="00065020">
        <w:rPr>
          <w:rFonts w:asciiTheme="minorHAnsi" w:hAnsiTheme="minorHAnsi" w:cstheme="minorBidi"/>
          <w:sz w:val="24"/>
          <w:szCs w:val="24"/>
          <w:shd w:val="clear" w:color="auto" w:fill="FFFFFF"/>
        </w:rPr>
        <w:t>W odniesieniu do warunków dotyczących wykształcenia, kwalifikac</w:t>
      </w:r>
      <w:r w:rsidR="00962615">
        <w:rPr>
          <w:rFonts w:asciiTheme="minorHAnsi" w:hAnsiTheme="minorHAnsi" w:cstheme="minorBidi"/>
          <w:sz w:val="24"/>
          <w:szCs w:val="24"/>
          <w:shd w:val="clear" w:color="auto" w:fill="FFFFFF"/>
        </w:rPr>
        <w:t xml:space="preserve">ji zawodowych lub doświadczenia </w:t>
      </w:r>
      <w:r w:rsidRPr="00962615">
        <w:rPr>
          <w:rFonts w:asciiTheme="minorHAnsi" w:hAnsiTheme="minorHAnsi" w:cstheme="minorBidi"/>
          <w:sz w:val="24"/>
          <w:szCs w:val="24"/>
          <w:shd w:val="clear" w:color="auto" w:fill="FFFFFF"/>
        </w:rPr>
        <w:t>Wykonawcy mogą polegać na zdolnościach podmiotów udostępniających za</w:t>
      </w:r>
      <w:r w:rsidR="000A0966">
        <w:rPr>
          <w:rFonts w:asciiTheme="minorHAnsi" w:hAnsiTheme="minorHAnsi" w:cstheme="minorBidi"/>
          <w:sz w:val="24"/>
          <w:szCs w:val="24"/>
          <w:shd w:val="clear" w:color="auto" w:fill="FFFFFF"/>
        </w:rPr>
        <w:t>soby, jeśli podmioty te wykonają</w:t>
      </w:r>
      <w:r w:rsidRPr="00962615">
        <w:rPr>
          <w:rFonts w:asciiTheme="minorHAnsi" w:hAnsiTheme="minorHAnsi" w:cstheme="minorBidi"/>
          <w:sz w:val="24"/>
          <w:szCs w:val="24"/>
          <w:shd w:val="clear" w:color="auto" w:fill="FFFFFF"/>
        </w:rPr>
        <w:t xml:space="preserve"> przedmiot zamówienia, do realizacji którego te zdolności są wymagane</w:t>
      </w:r>
      <w:r w:rsidR="00D03F00" w:rsidRPr="00962615">
        <w:rPr>
          <w:rFonts w:asciiTheme="minorHAnsi" w:hAnsiTheme="minorHAnsi" w:cstheme="minorBidi"/>
          <w:sz w:val="24"/>
          <w:szCs w:val="24"/>
          <w:shd w:val="clear" w:color="auto" w:fill="FFFFFF"/>
        </w:rPr>
        <w:t>;</w:t>
      </w:r>
    </w:p>
    <w:p w14:paraId="59604F6A" w14:textId="2C035A4E" w:rsidR="00237ECD" w:rsidRPr="00065020" w:rsidRDefault="00237ECD" w:rsidP="00A22D5D">
      <w:pPr>
        <w:pStyle w:val="Akapitzlist"/>
        <w:numPr>
          <w:ilvl w:val="0"/>
          <w:numId w:val="39"/>
        </w:numPr>
        <w:spacing w:after="0"/>
        <w:ind w:left="851" w:hanging="425"/>
        <w:jc w:val="both"/>
        <w:rPr>
          <w:rFonts w:asciiTheme="minorHAnsi" w:hAnsiTheme="minorHAnsi" w:cstheme="minorBidi"/>
          <w:sz w:val="24"/>
          <w:szCs w:val="24"/>
        </w:rPr>
      </w:pPr>
      <w:r w:rsidRPr="00065020">
        <w:rPr>
          <w:rFonts w:asciiTheme="minorHAnsi" w:hAnsiTheme="minorHAnsi" w:cstheme="minorBidi"/>
          <w:sz w:val="24"/>
          <w:szCs w:val="24"/>
          <w:shd w:val="clear" w:color="auto" w:fill="FFFFFF"/>
        </w:rPr>
        <w:t xml:space="preserve">Jeżeli zdolności techniczne lub zawodowe, </w:t>
      </w:r>
      <w:r w:rsidR="00DF39DA" w:rsidRPr="00065020">
        <w:rPr>
          <w:rFonts w:asciiTheme="minorHAnsi" w:hAnsiTheme="minorHAnsi" w:cstheme="minorBidi"/>
          <w:sz w:val="24"/>
          <w:szCs w:val="24"/>
        </w:rPr>
        <w:t xml:space="preserve">sytuacja ekonomiczna lub finansowa </w:t>
      </w:r>
      <w:r w:rsidRPr="00065020">
        <w:rPr>
          <w:rFonts w:asciiTheme="minorHAnsi" w:hAnsiTheme="minorHAnsi" w:cstheme="minorBidi"/>
          <w:sz w:val="24"/>
          <w:szCs w:val="24"/>
          <w:shd w:val="clear" w:color="auto" w:fill="FFFFFF"/>
        </w:rPr>
        <w:t xml:space="preserve">podmiotu udostępniającego zasoby nie potwierdzają spełniania przez </w:t>
      </w:r>
      <w:r w:rsidR="00923F4B">
        <w:rPr>
          <w:rFonts w:asciiTheme="minorHAnsi" w:hAnsiTheme="minorHAnsi" w:cstheme="minorBidi"/>
          <w:sz w:val="24"/>
          <w:szCs w:val="24"/>
          <w:shd w:val="clear" w:color="auto" w:fill="FFFFFF"/>
        </w:rPr>
        <w:t xml:space="preserve">Wykonawcę warunków udziału w </w:t>
      </w:r>
      <w:r w:rsidRPr="00065020">
        <w:rPr>
          <w:rFonts w:asciiTheme="minorHAnsi" w:hAnsiTheme="minorHAnsi" w:cstheme="minorBidi"/>
          <w:sz w:val="24"/>
          <w:szCs w:val="24"/>
          <w:shd w:val="clear" w:color="auto" w:fill="FFFFFF"/>
        </w:rPr>
        <w:t>postę</w:t>
      </w:r>
      <w:r w:rsidR="00923F4B">
        <w:rPr>
          <w:rFonts w:asciiTheme="minorHAnsi" w:hAnsiTheme="minorHAnsi" w:cstheme="minorBidi"/>
          <w:sz w:val="24"/>
          <w:szCs w:val="24"/>
          <w:shd w:val="clear" w:color="auto" w:fill="FFFFFF"/>
        </w:rPr>
        <w:t xml:space="preserve">powaniu lub zachodzą wobec tego </w:t>
      </w:r>
      <w:r w:rsidRPr="00065020">
        <w:rPr>
          <w:rFonts w:asciiTheme="minorHAnsi" w:hAnsiTheme="minorHAnsi" w:cstheme="minorBidi"/>
          <w:sz w:val="24"/>
          <w:szCs w:val="24"/>
          <w:shd w:val="clear" w:color="auto" w:fill="FFFFFF"/>
        </w:rPr>
        <w:t xml:space="preserve">podmiotu podstawy wykluczenia, </w:t>
      </w:r>
      <w:r w:rsidR="004E480D">
        <w:rPr>
          <w:rFonts w:asciiTheme="minorHAnsi" w:hAnsiTheme="minorHAnsi" w:cstheme="minorBidi"/>
          <w:sz w:val="24"/>
          <w:szCs w:val="24"/>
          <w:shd w:val="clear" w:color="auto" w:fill="FFFFFF"/>
        </w:rPr>
        <w:t>Z</w:t>
      </w:r>
      <w:r w:rsidR="00222ED0">
        <w:rPr>
          <w:rFonts w:asciiTheme="minorHAnsi" w:hAnsiTheme="minorHAnsi" w:cstheme="minorBidi"/>
          <w:sz w:val="24"/>
          <w:szCs w:val="24"/>
          <w:shd w:val="clear" w:color="auto" w:fill="FFFFFF"/>
        </w:rPr>
        <w:t xml:space="preserve">amawiający żąda, aby </w:t>
      </w:r>
      <w:r w:rsidRPr="00065020">
        <w:rPr>
          <w:rFonts w:asciiTheme="minorHAnsi" w:hAnsiTheme="minorHAnsi" w:cstheme="minorBidi"/>
          <w:sz w:val="24"/>
          <w:szCs w:val="24"/>
          <w:shd w:val="clear" w:color="auto" w:fill="FFFFFF"/>
        </w:rPr>
        <w:t xml:space="preserve">Wykonawca w terminie określonym przez Zamawiającego zastąpił ten podmiot innym podmiotem </w:t>
      </w:r>
      <w:r w:rsidR="00222ED0">
        <w:rPr>
          <w:rFonts w:asciiTheme="minorHAnsi" w:hAnsiTheme="minorHAnsi" w:cstheme="minorBidi"/>
          <w:sz w:val="24"/>
          <w:szCs w:val="24"/>
          <w:shd w:val="clear" w:color="auto" w:fill="FFFFFF"/>
        </w:rPr>
        <w:t xml:space="preserve">lub podmiotami albo wykazał, że </w:t>
      </w:r>
      <w:r w:rsidRPr="00065020">
        <w:rPr>
          <w:rFonts w:asciiTheme="minorHAnsi" w:hAnsiTheme="minorHAnsi" w:cstheme="minorBidi"/>
          <w:sz w:val="24"/>
          <w:szCs w:val="24"/>
          <w:shd w:val="clear" w:color="auto" w:fill="FFFFFF"/>
        </w:rPr>
        <w:t>samodzi</w:t>
      </w:r>
      <w:r w:rsidR="00222ED0">
        <w:rPr>
          <w:rFonts w:asciiTheme="minorHAnsi" w:hAnsiTheme="minorHAnsi" w:cstheme="minorBidi"/>
          <w:sz w:val="24"/>
          <w:szCs w:val="24"/>
          <w:shd w:val="clear" w:color="auto" w:fill="FFFFFF"/>
        </w:rPr>
        <w:t xml:space="preserve">elnie spełnia warunki udziału w </w:t>
      </w:r>
      <w:r w:rsidRPr="00065020">
        <w:rPr>
          <w:rFonts w:asciiTheme="minorHAnsi" w:hAnsiTheme="minorHAnsi" w:cstheme="minorBidi"/>
          <w:sz w:val="24"/>
          <w:szCs w:val="24"/>
          <w:shd w:val="clear" w:color="auto" w:fill="FFFFFF"/>
        </w:rPr>
        <w:t>postępowaniu. Wykonawca nie może, po upływie terminu składania wnios</w:t>
      </w:r>
      <w:r w:rsidR="00222ED0">
        <w:rPr>
          <w:rFonts w:asciiTheme="minorHAnsi" w:hAnsiTheme="minorHAnsi" w:cstheme="minorBidi"/>
          <w:sz w:val="24"/>
          <w:szCs w:val="24"/>
          <w:shd w:val="clear" w:color="auto" w:fill="FFFFFF"/>
        </w:rPr>
        <w:t xml:space="preserve">ków o dopuszczenie do udziału w </w:t>
      </w:r>
      <w:r w:rsidRPr="00065020">
        <w:rPr>
          <w:rFonts w:asciiTheme="minorHAnsi" w:hAnsiTheme="minorHAnsi" w:cstheme="minorBidi"/>
          <w:sz w:val="24"/>
          <w:szCs w:val="24"/>
          <w:shd w:val="clear" w:color="auto" w:fill="FFFFFF"/>
        </w:rPr>
        <w:t>postępowan</w:t>
      </w:r>
      <w:r w:rsidR="00222ED0">
        <w:rPr>
          <w:rFonts w:asciiTheme="minorHAnsi" w:hAnsiTheme="minorHAnsi" w:cstheme="minorBidi"/>
          <w:sz w:val="24"/>
          <w:szCs w:val="24"/>
          <w:shd w:val="clear" w:color="auto" w:fill="FFFFFF"/>
        </w:rPr>
        <w:t xml:space="preserve">iu albo ofert, powoływać się na </w:t>
      </w:r>
      <w:r w:rsidRPr="00065020">
        <w:rPr>
          <w:rFonts w:asciiTheme="minorHAnsi" w:hAnsiTheme="minorHAnsi" w:cstheme="minorBidi"/>
          <w:sz w:val="24"/>
          <w:szCs w:val="24"/>
          <w:shd w:val="clear" w:color="auto" w:fill="FFFFFF"/>
        </w:rPr>
        <w:t>zdolności lub sytuację podmiotów udostępniających zasoby, jeżeli</w:t>
      </w:r>
      <w:r w:rsidR="00222ED0">
        <w:rPr>
          <w:rFonts w:asciiTheme="minorHAnsi" w:hAnsiTheme="minorHAnsi" w:cstheme="minorBidi"/>
          <w:sz w:val="24"/>
          <w:szCs w:val="24"/>
          <w:shd w:val="clear" w:color="auto" w:fill="FFFFFF"/>
        </w:rPr>
        <w:t xml:space="preserve"> na etapie składania wniosków o </w:t>
      </w:r>
      <w:r w:rsidR="00923F4B">
        <w:rPr>
          <w:rFonts w:asciiTheme="minorHAnsi" w:hAnsiTheme="minorHAnsi" w:cstheme="minorBidi"/>
          <w:sz w:val="24"/>
          <w:szCs w:val="24"/>
          <w:shd w:val="clear" w:color="auto" w:fill="FFFFFF"/>
        </w:rPr>
        <w:t xml:space="preserve">dopuszczenie do udziału w </w:t>
      </w:r>
      <w:r w:rsidRPr="00065020">
        <w:rPr>
          <w:rFonts w:asciiTheme="minorHAnsi" w:hAnsiTheme="minorHAnsi" w:cstheme="minorBidi"/>
          <w:sz w:val="24"/>
          <w:szCs w:val="24"/>
          <w:shd w:val="clear" w:color="auto" w:fill="FFFFFF"/>
        </w:rPr>
        <w:t>postępowaniu albo ofert nie</w:t>
      </w:r>
      <w:r w:rsidR="00222ED0">
        <w:rPr>
          <w:rFonts w:asciiTheme="minorHAnsi" w:hAnsiTheme="minorHAnsi" w:cstheme="minorBidi"/>
          <w:sz w:val="24"/>
          <w:szCs w:val="24"/>
          <w:shd w:val="clear" w:color="auto" w:fill="FFFFFF"/>
        </w:rPr>
        <w:t xml:space="preserve"> polegał on w danym zakresie na </w:t>
      </w:r>
      <w:r w:rsidRPr="00065020">
        <w:rPr>
          <w:rFonts w:asciiTheme="minorHAnsi" w:hAnsiTheme="minorHAnsi" w:cstheme="minorBidi"/>
          <w:sz w:val="24"/>
          <w:szCs w:val="24"/>
          <w:shd w:val="clear" w:color="auto" w:fill="FFFFFF"/>
        </w:rPr>
        <w:t>zdolnościach lub sytuacji podmiotów udostępniających zasoby</w:t>
      </w:r>
      <w:r w:rsidR="00D03F00" w:rsidRPr="00065020">
        <w:rPr>
          <w:rFonts w:asciiTheme="minorHAnsi" w:hAnsiTheme="minorHAnsi" w:cstheme="minorBidi"/>
          <w:sz w:val="24"/>
          <w:szCs w:val="24"/>
          <w:shd w:val="clear" w:color="auto" w:fill="FFFFFF"/>
        </w:rPr>
        <w:t>;</w:t>
      </w:r>
    </w:p>
    <w:p w14:paraId="5021D578" w14:textId="2644452D" w:rsidR="004A217D" w:rsidRPr="00065020" w:rsidRDefault="004A217D" w:rsidP="00A22D5D">
      <w:pPr>
        <w:pStyle w:val="Akapitzlist"/>
        <w:numPr>
          <w:ilvl w:val="0"/>
          <w:numId w:val="39"/>
        </w:numPr>
        <w:spacing w:after="0"/>
        <w:ind w:left="851" w:hanging="425"/>
        <w:jc w:val="both"/>
        <w:rPr>
          <w:rFonts w:asciiTheme="minorHAnsi" w:hAnsiTheme="minorHAnsi" w:cstheme="minorBidi"/>
          <w:sz w:val="24"/>
          <w:szCs w:val="24"/>
        </w:rPr>
      </w:pPr>
      <w:r w:rsidRPr="00065020">
        <w:rPr>
          <w:rFonts w:asciiTheme="minorHAnsi" w:hAnsiTheme="minorHAnsi" w:cstheme="minorBidi"/>
          <w:sz w:val="24"/>
          <w:szCs w:val="24"/>
          <w:shd w:val="clear" w:color="auto" w:fill="FFFFFF"/>
        </w:rPr>
        <w:t xml:space="preserve">Podmiot, który zobowiązał się do udostępnienia </w:t>
      </w:r>
      <w:r w:rsidR="00923F4B">
        <w:rPr>
          <w:rFonts w:asciiTheme="minorHAnsi" w:hAnsiTheme="minorHAnsi" w:cstheme="minorBidi"/>
          <w:sz w:val="24"/>
          <w:szCs w:val="24"/>
          <w:shd w:val="clear" w:color="auto" w:fill="FFFFFF"/>
        </w:rPr>
        <w:t xml:space="preserve">zasobów, odpowiada solidarnie z </w:t>
      </w:r>
      <w:r w:rsidRPr="00065020">
        <w:rPr>
          <w:rFonts w:asciiTheme="minorHAnsi" w:hAnsiTheme="minorHAnsi" w:cstheme="minorBidi"/>
          <w:sz w:val="24"/>
          <w:szCs w:val="24"/>
          <w:shd w:val="clear" w:color="auto" w:fill="FFFFFF"/>
        </w:rPr>
        <w:t>Wykonawcą, który polega na jego sytuacji finansowej lub ekonomicznej, za szkodę poniesioną przez Zamawiającego powstałą wskutek nieudostępnienia tych zasobów, chyba że za nieudostępnienie zasobów podmiot ten nie ponosi winy;</w:t>
      </w:r>
    </w:p>
    <w:p w14:paraId="5ED36FD5" w14:textId="651BE684" w:rsidR="00237ECD" w:rsidRPr="00065020" w:rsidRDefault="004A217D" w:rsidP="00A22D5D">
      <w:pPr>
        <w:pStyle w:val="Akapitzlist"/>
        <w:numPr>
          <w:ilvl w:val="0"/>
          <w:numId w:val="39"/>
        </w:numPr>
        <w:tabs>
          <w:tab w:val="left" w:pos="284"/>
        </w:tabs>
        <w:spacing w:after="0"/>
        <w:ind w:left="851" w:hanging="425"/>
        <w:jc w:val="both"/>
        <w:rPr>
          <w:rFonts w:asciiTheme="minorHAnsi" w:hAnsiTheme="minorHAnsi" w:cstheme="minorBidi"/>
          <w:sz w:val="24"/>
          <w:szCs w:val="24"/>
        </w:rPr>
      </w:pPr>
      <w:r w:rsidRPr="00065020">
        <w:rPr>
          <w:rFonts w:asciiTheme="minorHAnsi" w:hAnsiTheme="minorHAnsi" w:cstheme="minorBidi"/>
          <w:sz w:val="24"/>
          <w:szCs w:val="24"/>
        </w:rPr>
        <w:t xml:space="preserve"> </w:t>
      </w:r>
      <w:r w:rsidR="00237ECD" w:rsidRPr="00065020">
        <w:rPr>
          <w:rFonts w:asciiTheme="minorHAnsi" w:hAnsiTheme="minorHAnsi" w:cstheme="minorBidi"/>
          <w:sz w:val="24"/>
          <w:szCs w:val="24"/>
        </w:rPr>
        <w:t>W celu oceny, czy Wykonawca polegając na zdolnościach lu</w:t>
      </w:r>
      <w:r w:rsidR="00923F4B">
        <w:rPr>
          <w:rFonts w:asciiTheme="minorHAnsi" w:hAnsiTheme="minorHAnsi" w:cstheme="minorBidi"/>
          <w:sz w:val="24"/>
          <w:szCs w:val="24"/>
        </w:rPr>
        <w:t xml:space="preserve">b sytuacji innych podmiotów na </w:t>
      </w:r>
      <w:r w:rsidR="00237ECD" w:rsidRPr="00065020">
        <w:rPr>
          <w:rFonts w:asciiTheme="minorHAnsi" w:hAnsiTheme="minorHAnsi" w:cstheme="minorBidi"/>
          <w:sz w:val="24"/>
          <w:szCs w:val="24"/>
        </w:rPr>
        <w:t>zasadach określonych w ust. 2 - 5, będzie dy</w:t>
      </w:r>
      <w:r w:rsidR="00923F4B">
        <w:rPr>
          <w:rFonts w:asciiTheme="minorHAnsi" w:hAnsiTheme="minorHAnsi" w:cstheme="minorBidi"/>
          <w:sz w:val="24"/>
          <w:szCs w:val="24"/>
        </w:rPr>
        <w:t xml:space="preserve">sponował niezbędnymi zasobami w </w:t>
      </w:r>
      <w:r w:rsidR="00237ECD" w:rsidRPr="00065020">
        <w:rPr>
          <w:rFonts w:asciiTheme="minorHAnsi" w:hAnsiTheme="minorHAnsi" w:cstheme="minorBidi"/>
          <w:sz w:val="24"/>
          <w:szCs w:val="24"/>
        </w:rPr>
        <w:t>stopniu umożliwiającym należyte wykonanie zamówienia publicznego oraz oceny, czy stosunek łączący Wykonawcę z tymi podmiotami gwarantuje rzeczywisty dostęp do ich zasobów, a także w celu wykazania braku wobec tych podmiotów podstaw do wykluczeni</w:t>
      </w:r>
      <w:r w:rsidR="00222ED0">
        <w:rPr>
          <w:rFonts w:asciiTheme="minorHAnsi" w:hAnsiTheme="minorHAnsi" w:cstheme="minorBidi"/>
          <w:sz w:val="24"/>
          <w:szCs w:val="24"/>
        </w:rPr>
        <w:t xml:space="preserve">a oraz spełniania, w zakresie w </w:t>
      </w:r>
      <w:r w:rsidR="00237ECD" w:rsidRPr="00065020">
        <w:rPr>
          <w:rFonts w:asciiTheme="minorHAnsi" w:hAnsiTheme="minorHAnsi" w:cstheme="minorBidi"/>
          <w:sz w:val="24"/>
          <w:szCs w:val="24"/>
        </w:rPr>
        <w:t>jakim powołuje się na</w:t>
      </w:r>
      <w:r w:rsidR="00923F4B">
        <w:rPr>
          <w:rFonts w:asciiTheme="minorHAnsi" w:hAnsiTheme="minorHAnsi" w:cstheme="minorBidi"/>
          <w:sz w:val="24"/>
          <w:szCs w:val="24"/>
        </w:rPr>
        <w:t xml:space="preserve"> ich zasoby, warunków udziału w </w:t>
      </w:r>
      <w:r w:rsidR="00237ECD" w:rsidRPr="00065020">
        <w:rPr>
          <w:rFonts w:asciiTheme="minorHAnsi" w:hAnsiTheme="minorHAnsi" w:cstheme="minorBidi"/>
          <w:sz w:val="24"/>
          <w:szCs w:val="24"/>
        </w:rPr>
        <w:t>postępowaniu, Wykonawca:</w:t>
      </w:r>
    </w:p>
    <w:p w14:paraId="70762A20" w14:textId="2541EBEC" w:rsidR="00237ECD" w:rsidRPr="00065020" w:rsidRDefault="00237ECD" w:rsidP="00A22D5D">
      <w:pPr>
        <w:pStyle w:val="Teksttreci0"/>
        <w:numPr>
          <w:ilvl w:val="3"/>
          <w:numId w:val="40"/>
        </w:numPr>
        <w:shd w:val="clear" w:color="auto" w:fill="auto"/>
        <w:spacing w:line="276" w:lineRule="auto"/>
        <w:ind w:left="1560" w:right="20" w:hanging="425"/>
        <w:jc w:val="both"/>
        <w:rPr>
          <w:rFonts w:asciiTheme="minorHAnsi" w:hAnsiTheme="minorHAnsi" w:cstheme="minorBidi"/>
          <w:sz w:val="24"/>
          <w:szCs w:val="24"/>
        </w:rPr>
      </w:pPr>
      <w:r w:rsidRPr="00065020">
        <w:rPr>
          <w:rFonts w:asciiTheme="minorHAnsi" w:hAnsiTheme="minorHAnsi" w:cstheme="minorBidi"/>
          <w:sz w:val="24"/>
          <w:szCs w:val="24"/>
        </w:rPr>
        <w:t>składa wraz z ofertą zobowiązanie innego podmiotu do udostępnienia niezbędnych zasobów Wykonawcy lub inny podmiotowy śr</w:t>
      </w:r>
      <w:r w:rsidR="00222ED0">
        <w:rPr>
          <w:rFonts w:asciiTheme="minorHAnsi" w:hAnsiTheme="minorHAnsi" w:cstheme="minorBidi"/>
          <w:sz w:val="24"/>
          <w:szCs w:val="24"/>
        </w:rPr>
        <w:t xml:space="preserve">odek dowodowy potwierdzający tę </w:t>
      </w:r>
      <w:r w:rsidRPr="00065020">
        <w:rPr>
          <w:rFonts w:asciiTheme="minorHAnsi" w:hAnsiTheme="minorHAnsi" w:cstheme="minorBidi"/>
          <w:sz w:val="24"/>
          <w:szCs w:val="24"/>
        </w:rPr>
        <w:t>okoliczność,</w:t>
      </w:r>
    </w:p>
    <w:p w14:paraId="003AEF1C" w14:textId="2FE49909" w:rsidR="00237ECD" w:rsidRPr="00065020" w:rsidRDefault="00237ECD" w:rsidP="00A22D5D">
      <w:pPr>
        <w:pStyle w:val="Teksttreci0"/>
        <w:numPr>
          <w:ilvl w:val="3"/>
          <w:numId w:val="40"/>
        </w:numPr>
        <w:shd w:val="clear" w:color="auto" w:fill="auto"/>
        <w:spacing w:line="276" w:lineRule="auto"/>
        <w:ind w:left="1560" w:right="20" w:hanging="425"/>
        <w:jc w:val="both"/>
        <w:rPr>
          <w:rFonts w:asciiTheme="minorHAnsi" w:hAnsiTheme="minorHAnsi" w:cstheme="minorBidi"/>
          <w:sz w:val="24"/>
          <w:szCs w:val="24"/>
        </w:rPr>
      </w:pPr>
      <w:r w:rsidRPr="00065020">
        <w:rPr>
          <w:rFonts w:asciiTheme="minorHAnsi" w:hAnsiTheme="minorHAnsi" w:cstheme="minorBidi"/>
          <w:sz w:val="24"/>
          <w:szCs w:val="24"/>
        </w:rPr>
        <w:t xml:space="preserve">składa wraz z ofertą </w:t>
      </w:r>
      <w:r w:rsidRPr="00065020">
        <w:rPr>
          <w:rFonts w:asciiTheme="minorHAnsi" w:hAnsiTheme="minorHAnsi" w:cstheme="minorBidi"/>
          <w:b/>
          <w:bCs/>
          <w:sz w:val="24"/>
          <w:szCs w:val="24"/>
        </w:rPr>
        <w:t>Jednolity Europejski Dokument Zamówienia (JEDZ/ESPD)</w:t>
      </w:r>
      <w:r w:rsidRPr="00065020">
        <w:rPr>
          <w:rFonts w:asciiTheme="minorHAnsi" w:hAnsiTheme="minorHAnsi" w:cstheme="minorBidi"/>
          <w:sz w:val="24"/>
          <w:szCs w:val="24"/>
        </w:rPr>
        <w:t xml:space="preserve"> dotyczący tych podmiotów, w zakresie wskazanym w Części II Sekcji C JEDZ/ESPD (</w:t>
      </w:r>
      <w:r w:rsidR="00222ED0">
        <w:rPr>
          <w:rFonts w:asciiTheme="minorHAnsi" w:hAnsiTheme="minorHAnsi" w:cstheme="minorBidi"/>
          <w:i/>
          <w:iCs/>
          <w:sz w:val="24"/>
          <w:szCs w:val="24"/>
        </w:rPr>
        <w:t xml:space="preserve">Informacje na </w:t>
      </w:r>
      <w:r w:rsidRPr="00065020">
        <w:rPr>
          <w:rFonts w:asciiTheme="minorHAnsi" w:hAnsiTheme="minorHAnsi" w:cstheme="minorBidi"/>
          <w:i/>
          <w:iCs/>
          <w:sz w:val="24"/>
          <w:szCs w:val="24"/>
        </w:rPr>
        <w:t>temat polegania na zdolności innych podmiotów</w:t>
      </w:r>
      <w:r w:rsidR="00D03F00" w:rsidRPr="00065020">
        <w:rPr>
          <w:rFonts w:asciiTheme="minorHAnsi" w:hAnsiTheme="minorHAnsi" w:cstheme="minorBidi"/>
          <w:sz w:val="24"/>
          <w:szCs w:val="24"/>
        </w:rPr>
        <w:t>),</w:t>
      </w:r>
    </w:p>
    <w:p w14:paraId="6FF3C4C9" w14:textId="5C6B1563" w:rsidR="00237ECD" w:rsidRPr="00BC121A" w:rsidRDefault="00237ECD" w:rsidP="00A22D5D">
      <w:pPr>
        <w:pStyle w:val="Teksttreci0"/>
        <w:numPr>
          <w:ilvl w:val="3"/>
          <w:numId w:val="40"/>
        </w:numPr>
        <w:shd w:val="clear" w:color="auto" w:fill="auto"/>
        <w:spacing w:line="276" w:lineRule="auto"/>
        <w:ind w:left="1560" w:right="20" w:hanging="425"/>
        <w:jc w:val="both"/>
        <w:rPr>
          <w:rFonts w:asciiTheme="minorHAnsi" w:hAnsiTheme="minorHAnsi" w:cstheme="minorBidi"/>
          <w:sz w:val="24"/>
          <w:szCs w:val="24"/>
        </w:rPr>
      </w:pPr>
      <w:r w:rsidRPr="00065020">
        <w:rPr>
          <w:rFonts w:asciiTheme="minorHAnsi" w:hAnsiTheme="minorHAnsi" w:cstheme="minorBidi"/>
          <w:sz w:val="24"/>
          <w:szCs w:val="24"/>
        </w:rPr>
        <w:t xml:space="preserve">składa wraz z ofertą oświadczenie </w:t>
      </w:r>
      <w:r w:rsidRPr="00065020">
        <w:rPr>
          <w:rFonts w:asciiTheme="minorHAnsi" w:hAnsiTheme="minorHAnsi" w:cstheme="minorBidi"/>
          <w:b/>
          <w:bCs/>
          <w:sz w:val="24"/>
          <w:szCs w:val="24"/>
        </w:rPr>
        <w:t xml:space="preserve">podmiotu udostępniającego zasoby dotyczące przesłanek wykluczenia z art. 5K Rozporządzenia 833/2014 oraz art. 7 ust. 1 ustawy o szczególnych rozwiązaniach w zakresie przeciwdziałania wspieraniu agresji na </w:t>
      </w:r>
      <w:r w:rsidRPr="00BC121A">
        <w:rPr>
          <w:rFonts w:asciiTheme="minorHAnsi" w:hAnsiTheme="minorHAnsi" w:cstheme="minorBidi"/>
          <w:b/>
          <w:bCs/>
          <w:sz w:val="24"/>
          <w:szCs w:val="24"/>
        </w:rPr>
        <w:t>Ukrainę oraz służących ochronie bezpieczeństwa narodowego</w:t>
      </w:r>
      <w:r w:rsidR="0033282E" w:rsidRPr="00BC121A">
        <w:rPr>
          <w:rFonts w:asciiTheme="minorHAnsi" w:hAnsiTheme="minorHAnsi" w:cstheme="minorBidi"/>
          <w:b/>
          <w:bCs/>
          <w:sz w:val="24"/>
          <w:szCs w:val="24"/>
          <w:u w:val="single"/>
        </w:rPr>
        <w:t xml:space="preserve"> </w:t>
      </w:r>
      <w:r w:rsidRPr="00BC121A">
        <w:rPr>
          <w:rFonts w:asciiTheme="minorHAnsi" w:hAnsiTheme="minorHAnsi" w:cstheme="minorBidi"/>
          <w:b/>
          <w:bCs/>
          <w:sz w:val="24"/>
          <w:szCs w:val="24"/>
        </w:rPr>
        <w:t xml:space="preserve">składane na podstawie art. 125 ust. 5 ustawy </w:t>
      </w:r>
      <w:r w:rsidR="00E13ECA" w:rsidRPr="00BC121A">
        <w:rPr>
          <w:rFonts w:asciiTheme="minorHAnsi" w:hAnsiTheme="minorHAnsi" w:cstheme="minorBidi"/>
          <w:b/>
          <w:bCs/>
          <w:sz w:val="24"/>
          <w:szCs w:val="24"/>
        </w:rPr>
        <w:t>PZP</w:t>
      </w:r>
      <w:r w:rsidR="00D03F00" w:rsidRPr="00BC121A">
        <w:rPr>
          <w:rFonts w:asciiTheme="minorHAnsi" w:hAnsiTheme="minorHAnsi" w:cstheme="minorBidi"/>
          <w:b/>
          <w:bCs/>
          <w:sz w:val="24"/>
          <w:szCs w:val="24"/>
        </w:rPr>
        <w:t>,</w:t>
      </w:r>
    </w:p>
    <w:p w14:paraId="75D13506" w14:textId="4001620C" w:rsidR="00237ECD" w:rsidRPr="00065020" w:rsidRDefault="00237ECD" w:rsidP="00A22D5D">
      <w:pPr>
        <w:pStyle w:val="Akapitzlist"/>
        <w:numPr>
          <w:ilvl w:val="3"/>
          <w:numId w:val="40"/>
        </w:numPr>
        <w:spacing w:after="0"/>
        <w:ind w:left="1560" w:hanging="425"/>
        <w:jc w:val="both"/>
        <w:rPr>
          <w:rFonts w:asciiTheme="minorHAnsi" w:hAnsiTheme="minorHAnsi" w:cstheme="minorBidi"/>
          <w:sz w:val="24"/>
          <w:szCs w:val="24"/>
        </w:rPr>
      </w:pPr>
      <w:r w:rsidRPr="00BC121A">
        <w:rPr>
          <w:rFonts w:asciiTheme="minorHAnsi" w:hAnsiTheme="minorHAnsi" w:cstheme="minorBidi"/>
          <w:sz w:val="24"/>
          <w:szCs w:val="24"/>
        </w:rPr>
        <w:t>w terminie określonym w Rozdziale VII</w:t>
      </w:r>
      <w:r w:rsidR="00127F17" w:rsidRPr="00BC121A">
        <w:rPr>
          <w:rFonts w:asciiTheme="minorHAnsi" w:hAnsiTheme="minorHAnsi" w:cstheme="minorBidi"/>
          <w:sz w:val="24"/>
          <w:szCs w:val="24"/>
        </w:rPr>
        <w:t>I</w:t>
      </w:r>
      <w:r w:rsidRPr="00BC121A">
        <w:rPr>
          <w:rFonts w:asciiTheme="minorHAnsi" w:hAnsiTheme="minorHAnsi" w:cstheme="minorBidi"/>
          <w:sz w:val="24"/>
          <w:szCs w:val="24"/>
        </w:rPr>
        <w:t xml:space="preserve"> us</w:t>
      </w:r>
      <w:r w:rsidR="00A04A98" w:rsidRPr="00BC121A">
        <w:rPr>
          <w:rFonts w:asciiTheme="minorHAnsi" w:hAnsiTheme="minorHAnsi" w:cstheme="minorBidi"/>
          <w:sz w:val="24"/>
          <w:szCs w:val="24"/>
        </w:rPr>
        <w:t>t. 3 Specyfikacji, przedkłada w </w:t>
      </w:r>
      <w:r w:rsidR="00923F4B" w:rsidRPr="00BC121A">
        <w:rPr>
          <w:rFonts w:asciiTheme="minorHAnsi" w:hAnsiTheme="minorHAnsi" w:cstheme="minorBidi"/>
          <w:sz w:val="24"/>
          <w:szCs w:val="24"/>
        </w:rPr>
        <w:t xml:space="preserve">odniesieniu do </w:t>
      </w:r>
      <w:r w:rsidRPr="00BC121A">
        <w:rPr>
          <w:rFonts w:asciiTheme="minorHAnsi" w:hAnsiTheme="minorHAnsi" w:cstheme="minorBidi"/>
          <w:sz w:val="24"/>
          <w:szCs w:val="24"/>
        </w:rPr>
        <w:t>tych podmiotów oświadczenia i dokumenty tam</w:t>
      </w:r>
      <w:r w:rsidRPr="00065020">
        <w:rPr>
          <w:rFonts w:asciiTheme="minorHAnsi" w:hAnsiTheme="minorHAnsi" w:cstheme="minorBidi"/>
          <w:sz w:val="24"/>
          <w:szCs w:val="24"/>
        </w:rPr>
        <w:t xml:space="preserve"> wskazane.</w:t>
      </w:r>
    </w:p>
    <w:p w14:paraId="75EC25E1" w14:textId="77777777" w:rsidR="00237ECD" w:rsidRPr="00065020" w:rsidRDefault="00237ECD" w:rsidP="00A22D5D">
      <w:pPr>
        <w:pStyle w:val="Akapitzlist"/>
        <w:numPr>
          <w:ilvl w:val="0"/>
          <w:numId w:val="55"/>
        </w:numPr>
        <w:spacing w:after="0"/>
        <w:ind w:left="284" w:firstLine="0"/>
        <w:jc w:val="both"/>
        <w:rPr>
          <w:rFonts w:asciiTheme="minorHAnsi" w:hAnsiTheme="minorHAnsi" w:cstheme="minorBidi"/>
          <w:b/>
          <w:bCs/>
          <w:sz w:val="24"/>
          <w:szCs w:val="24"/>
        </w:rPr>
      </w:pPr>
      <w:r w:rsidRPr="00065020">
        <w:rPr>
          <w:rFonts w:asciiTheme="minorHAnsi" w:hAnsiTheme="minorHAnsi" w:cstheme="minorBidi"/>
          <w:b/>
          <w:bCs/>
          <w:sz w:val="24"/>
          <w:szCs w:val="24"/>
        </w:rPr>
        <w:lastRenderedPageBreak/>
        <w:t>Wykonawcy wspólnie ubiegający się o udzielenie zamówienia:</w:t>
      </w:r>
    </w:p>
    <w:p w14:paraId="7F762EEE" w14:textId="2214A800" w:rsidR="00237ECD" w:rsidRPr="000A0995" w:rsidRDefault="00237ECD" w:rsidP="0084723F">
      <w:pPr>
        <w:pStyle w:val="pkt"/>
        <w:numPr>
          <w:ilvl w:val="0"/>
          <w:numId w:val="4"/>
        </w:numPr>
        <w:tabs>
          <w:tab w:val="clear" w:pos="1117"/>
        </w:tabs>
        <w:spacing w:after="0" w:line="276" w:lineRule="auto"/>
        <w:ind w:left="851" w:hanging="425"/>
        <w:rPr>
          <w:rFonts w:asciiTheme="minorHAnsi" w:hAnsiTheme="minorHAnsi" w:cstheme="minorBidi"/>
        </w:rPr>
      </w:pPr>
      <w:r w:rsidRPr="00065020">
        <w:rPr>
          <w:rFonts w:asciiTheme="minorHAnsi" w:hAnsiTheme="minorHAnsi" w:cstheme="minorBidi"/>
        </w:rPr>
        <w:t>Wykonawcy mogą wspólnie ubiegać się o udzielenie zamówienia. W takim przypadku Wykonawcy ustanawiają pełnomocnika do reprezentowania ich w postępo</w:t>
      </w:r>
      <w:r w:rsidR="00B10EFD">
        <w:rPr>
          <w:rFonts w:asciiTheme="minorHAnsi" w:hAnsiTheme="minorHAnsi" w:cstheme="minorBidi"/>
        </w:rPr>
        <w:t xml:space="preserve">waniu albo do reprezentowania i </w:t>
      </w:r>
      <w:r w:rsidRPr="00065020">
        <w:rPr>
          <w:rFonts w:asciiTheme="minorHAnsi" w:hAnsiTheme="minorHAnsi" w:cstheme="minorBidi"/>
        </w:rPr>
        <w:t>zawarcia umowy w sprawie zamówienia publicznego. Pełnom</w:t>
      </w:r>
      <w:r w:rsidR="00B10EFD">
        <w:rPr>
          <w:rFonts w:asciiTheme="minorHAnsi" w:hAnsiTheme="minorHAnsi" w:cstheme="minorBidi"/>
        </w:rPr>
        <w:t xml:space="preserve">ocnictwo winno być załączone do </w:t>
      </w:r>
      <w:r w:rsidRPr="00065020">
        <w:rPr>
          <w:rFonts w:asciiTheme="minorHAnsi" w:hAnsiTheme="minorHAnsi" w:cstheme="minorBidi"/>
        </w:rPr>
        <w:t>oferty w formie elektroniczne</w:t>
      </w:r>
      <w:r w:rsidR="000A0995">
        <w:rPr>
          <w:rFonts w:asciiTheme="minorHAnsi" w:hAnsiTheme="minorHAnsi" w:cstheme="minorBidi"/>
        </w:rPr>
        <w:t xml:space="preserve">j. </w:t>
      </w:r>
      <w:r w:rsidR="000A0995" w:rsidRPr="000A0995">
        <w:rPr>
          <w:rFonts w:asciiTheme="minorHAnsi" w:hAnsiTheme="minorHAnsi" w:cstheme="minorBidi"/>
        </w:rPr>
        <w:t xml:space="preserve">Pełnomocnik, o którym mowa powyżej, pozostaje w kontakcie z Zamawiającym w toku postępowania i do niego </w:t>
      </w:r>
      <w:r w:rsidR="00B10EFD">
        <w:rPr>
          <w:rFonts w:asciiTheme="minorHAnsi" w:hAnsiTheme="minorHAnsi" w:cstheme="minorBidi"/>
        </w:rPr>
        <w:t xml:space="preserve">Zamawiający kieruje informacje, </w:t>
      </w:r>
      <w:r w:rsidR="000A0995" w:rsidRPr="000A0995">
        <w:rPr>
          <w:rFonts w:asciiTheme="minorHAnsi" w:hAnsiTheme="minorHAnsi" w:cstheme="minorBidi"/>
        </w:rPr>
        <w:t>korespondencję itp. Wszelkie oświadczenia pełnomocnika Zamawiający uzna za wiążące dla wszystkich wykonawców składających ofertę wspólną.</w:t>
      </w:r>
    </w:p>
    <w:p w14:paraId="73F36CF3" w14:textId="20895F67" w:rsidR="00237ECD" w:rsidRPr="00065020" w:rsidRDefault="00237ECD" w:rsidP="0084723F">
      <w:pPr>
        <w:pStyle w:val="pkt"/>
        <w:numPr>
          <w:ilvl w:val="0"/>
          <w:numId w:val="4"/>
        </w:numPr>
        <w:tabs>
          <w:tab w:val="clear" w:pos="1117"/>
        </w:tabs>
        <w:spacing w:before="0" w:after="0" w:line="276" w:lineRule="auto"/>
        <w:ind w:left="851" w:hanging="425"/>
        <w:rPr>
          <w:rFonts w:asciiTheme="minorHAnsi" w:hAnsiTheme="minorHAnsi" w:cstheme="minorBidi"/>
        </w:rPr>
      </w:pPr>
      <w:r w:rsidRPr="00065020">
        <w:rPr>
          <w:rFonts w:asciiTheme="minorHAnsi" w:hAnsiTheme="minorHAnsi" w:cstheme="minorBidi"/>
        </w:rPr>
        <w:t>W przypadku Wykonawców wspólnie ubiegających się o udzielenie zamówienia, Jednolity Europejski Dokument Zamówienia (JEDZ/ESPD) składa każdy z Wykonawców wspólnie ubiegających się o zamówienie. Oświadczenie to wstępnie potwierdz</w:t>
      </w:r>
      <w:r w:rsidR="00923F4B">
        <w:rPr>
          <w:rFonts w:asciiTheme="minorHAnsi" w:hAnsiTheme="minorHAnsi" w:cstheme="minorBidi"/>
        </w:rPr>
        <w:t xml:space="preserve">a spełnianie warunków udziału w </w:t>
      </w:r>
      <w:r w:rsidRPr="00065020">
        <w:rPr>
          <w:rFonts w:asciiTheme="minorHAnsi" w:hAnsiTheme="minorHAnsi" w:cstheme="minorBidi"/>
        </w:rPr>
        <w:t>postępowaniu oraz brak podstaw do wyklucze</w:t>
      </w:r>
      <w:r w:rsidR="006C603B">
        <w:rPr>
          <w:rFonts w:asciiTheme="minorHAnsi" w:hAnsiTheme="minorHAnsi" w:cstheme="minorBidi"/>
        </w:rPr>
        <w:t>nia w zakresie, w </w:t>
      </w:r>
      <w:r w:rsidR="00923F4B">
        <w:rPr>
          <w:rFonts w:asciiTheme="minorHAnsi" w:hAnsiTheme="minorHAnsi" w:cstheme="minorBidi"/>
        </w:rPr>
        <w:t xml:space="preserve">którym każdy z </w:t>
      </w:r>
      <w:r w:rsidRPr="00065020">
        <w:rPr>
          <w:rFonts w:asciiTheme="minorHAnsi" w:hAnsiTheme="minorHAnsi" w:cstheme="minorBidi"/>
        </w:rPr>
        <w:t>Wykonawców wykazuje spełnianie warunków udziału w po</w:t>
      </w:r>
      <w:r w:rsidR="00514594">
        <w:rPr>
          <w:rFonts w:asciiTheme="minorHAnsi" w:hAnsiTheme="minorHAnsi" w:cstheme="minorBidi"/>
        </w:rPr>
        <w:t xml:space="preserve">stępowaniu oraz brak podstaw do </w:t>
      </w:r>
      <w:r w:rsidRPr="00065020">
        <w:rPr>
          <w:rFonts w:asciiTheme="minorHAnsi" w:hAnsiTheme="minorHAnsi" w:cstheme="minorBidi"/>
        </w:rPr>
        <w:t>wykluczenia;</w:t>
      </w:r>
    </w:p>
    <w:p w14:paraId="5CA7964B" w14:textId="313270AC" w:rsidR="00237ECD" w:rsidRPr="00D07331" w:rsidRDefault="00237ECD" w:rsidP="0084723F">
      <w:pPr>
        <w:pStyle w:val="pkt"/>
        <w:numPr>
          <w:ilvl w:val="0"/>
          <w:numId w:val="4"/>
        </w:numPr>
        <w:tabs>
          <w:tab w:val="clear" w:pos="1117"/>
        </w:tabs>
        <w:spacing w:before="0" w:after="0" w:line="276" w:lineRule="auto"/>
        <w:ind w:left="851" w:hanging="425"/>
        <w:rPr>
          <w:rFonts w:asciiTheme="minorHAnsi" w:hAnsiTheme="minorHAnsi" w:cstheme="minorBidi"/>
        </w:rPr>
      </w:pPr>
      <w:r w:rsidRPr="00065020">
        <w:rPr>
          <w:rFonts w:asciiTheme="minorHAnsi" w:hAnsiTheme="minorHAnsi" w:cstheme="minorBidi"/>
        </w:rPr>
        <w:t>Oświadczenia i dokumenty potwierdzające brak podstaw do wy</w:t>
      </w:r>
      <w:r w:rsidR="006C603B">
        <w:rPr>
          <w:rFonts w:asciiTheme="minorHAnsi" w:hAnsiTheme="minorHAnsi" w:cstheme="minorBidi"/>
        </w:rPr>
        <w:t xml:space="preserve">kluczenia z postępowania, w </w:t>
      </w:r>
      <w:r w:rsidR="006C603B" w:rsidRPr="00D07331">
        <w:rPr>
          <w:rFonts w:asciiTheme="minorHAnsi" w:hAnsiTheme="minorHAnsi" w:cstheme="minorBidi"/>
        </w:rPr>
        <w:t xml:space="preserve">tym </w:t>
      </w:r>
      <w:r w:rsidRPr="00D07331">
        <w:rPr>
          <w:rFonts w:asciiTheme="minorHAnsi" w:hAnsiTheme="minorHAnsi" w:cstheme="minorBidi"/>
        </w:rPr>
        <w:t>oświadczenie dotyczące przynależności lub braku przynależności do tej samej grupy kapitałowej, składa każdy z Wykonawców wspólnie ubiegających się o zamówienie;</w:t>
      </w:r>
    </w:p>
    <w:p w14:paraId="243DAA5E" w14:textId="3F59FE09" w:rsidR="00237ECD" w:rsidRDefault="00237ECD" w:rsidP="0084723F">
      <w:pPr>
        <w:pStyle w:val="pkt"/>
        <w:numPr>
          <w:ilvl w:val="0"/>
          <w:numId w:val="4"/>
        </w:numPr>
        <w:tabs>
          <w:tab w:val="clear" w:pos="1117"/>
        </w:tabs>
        <w:spacing w:before="0" w:after="0" w:line="276" w:lineRule="auto"/>
        <w:ind w:left="851"/>
        <w:rPr>
          <w:rFonts w:asciiTheme="minorHAnsi" w:hAnsiTheme="minorHAnsi" w:cstheme="minorBidi"/>
        </w:rPr>
      </w:pPr>
      <w:r w:rsidRPr="00D07331">
        <w:rPr>
          <w:rFonts w:asciiTheme="minorHAnsi" w:hAnsiTheme="minorHAnsi" w:cstheme="minorBidi"/>
        </w:rPr>
        <w:t xml:space="preserve">Składają wraz </w:t>
      </w:r>
      <w:r w:rsidR="0054225B" w:rsidRPr="00D07331">
        <w:rPr>
          <w:rFonts w:asciiTheme="minorHAnsi" w:hAnsiTheme="minorHAnsi" w:cstheme="minorBidi"/>
        </w:rPr>
        <w:t xml:space="preserve">z </w:t>
      </w:r>
      <w:r w:rsidRPr="00D07331">
        <w:rPr>
          <w:rFonts w:asciiTheme="minorHAnsi" w:hAnsiTheme="minorHAnsi" w:cstheme="minorBidi"/>
        </w:rPr>
        <w:t>ofertą 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w:t>
      </w:r>
      <w:r w:rsidRPr="00065020">
        <w:rPr>
          <w:rFonts w:asciiTheme="minorHAnsi" w:hAnsiTheme="minorHAnsi" w:cstheme="minorBidi"/>
        </w:rPr>
        <w:t xml:space="preserve"> narodowego składane na pods</w:t>
      </w:r>
      <w:r w:rsidR="00E13ECA">
        <w:rPr>
          <w:rFonts w:asciiTheme="minorHAnsi" w:hAnsiTheme="minorHAnsi" w:cstheme="minorBidi"/>
        </w:rPr>
        <w:t>tawie art. 125 ust. 1 ustawy PZP</w:t>
      </w:r>
      <w:r w:rsidRPr="00065020">
        <w:rPr>
          <w:rFonts w:asciiTheme="minorHAnsi" w:hAnsiTheme="minorHAnsi" w:cstheme="minorBidi"/>
        </w:rPr>
        <w:t>.</w:t>
      </w:r>
    </w:p>
    <w:p w14:paraId="58DB8AC6" w14:textId="70B9D1E6" w:rsidR="00065020" w:rsidRPr="00DB62B4" w:rsidRDefault="00065020" w:rsidP="0084723F">
      <w:pPr>
        <w:pStyle w:val="pkt"/>
        <w:numPr>
          <w:ilvl w:val="0"/>
          <w:numId w:val="4"/>
        </w:numPr>
        <w:tabs>
          <w:tab w:val="clear" w:pos="1117"/>
        </w:tabs>
        <w:spacing w:before="0" w:after="0" w:line="276" w:lineRule="auto"/>
        <w:ind w:left="851"/>
        <w:rPr>
          <w:rFonts w:asciiTheme="minorHAnsi" w:hAnsiTheme="minorHAnsi" w:cstheme="minorBidi"/>
        </w:rPr>
      </w:pPr>
      <w:r w:rsidRPr="00216123">
        <w:rPr>
          <w:rFonts w:asciiTheme="minorHAnsi" w:hAnsiTheme="minorHAnsi" w:cstheme="minorHAnsi"/>
        </w:rPr>
        <w:t>W odniesieniu do Wykonawców wspólnie ubiegających się o udzielenie zamówienia Zamawiający może określić wymagania związane z realizacją zamówienia w inny sposób niż w odniesieniu do pojedynczych Wykonawców, jeżeli jest to uzasadnione charakterem zamówienia i proporcjonalne do jego przedmiotu.</w:t>
      </w:r>
    </w:p>
    <w:p w14:paraId="1841AD00" w14:textId="09901CC4" w:rsidR="00DB62B4" w:rsidRPr="00DB62B4" w:rsidRDefault="00DB62B4" w:rsidP="0084723F">
      <w:pPr>
        <w:pStyle w:val="pkt"/>
        <w:numPr>
          <w:ilvl w:val="0"/>
          <w:numId w:val="4"/>
        </w:numPr>
        <w:tabs>
          <w:tab w:val="clear" w:pos="1117"/>
        </w:tabs>
        <w:spacing w:before="0" w:after="0" w:line="276" w:lineRule="auto"/>
        <w:ind w:left="851"/>
        <w:rPr>
          <w:rFonts w:asciiTheme="minorHAnsi" w:hAnsiTheme="minorHAnsi" w:cstheme="minorBidi"/>
        </w:rPr>
      </w:pPr>
      <w:r w:rsidRPr="00DB62B4">
        <w:rPr>
          <w:rFonts w:asciiTheme="minorHAnsi" w:hAnsiTheme="minorHAnsi" w:cstheme="minorHAnsi"/>
        </w:rPr>
        <w:t>Przepisy dotyczące Wykonawcy stosuje się odpowiednio do Wykonawców wspólnie ubiegających się o udzielenie zamówienia.</w:t>
      </w:r>
    </w:p>
    <w:p w14:paraId="29048D98" w14:textId="7CF7EBBE" w:rsidR="00DB62B4" w:rsidRPr="00DB62B4" w:rsidRDefault="00DB62B4" w:rsidP="0084723F">
      <w:pPr>
        <w:pStyle w:val="pkt"/>
        <w:numPr>
          <w:ilvl w:val="0"/>
          <w:numId w:val="4"/>
        </w:numPr>
        <w:tabs>
          <w:tab w:val="clear" w:pos="1117"/>
        </w:tabs>
        <w:spacing w:before="0" w:after="0" w:line="276" w:lineRule="auto"/>
        <w:ind w:left="851"/>
        <w:rPr>
          <w:rFonts w:asciiTheme="minorHAnsi" w:hAnsiTheme="minorHAnsi" w:cstheme="minorBidi"/>
        </w:rPr>
      </w:pPr>
      <w:r w:rsidRPr="00DB62B4">
        <w:rPr>
          <w:rFonts w:asciiTheme="minorHAnsi" w:hAnsiTheme="minorHAnsi" w:cstheme="minorHAnsi"/>
        </w:rPr>
        <w:t>Jeżeli została wybrana oferta Wykonawców wspólnie ubiegających się o udzielenie zamówienia, Zamawiający może żądać przed zawarciem umowy w sprawie zamówienia publicznego kopii umowy regulującej współpracę tych Wykonawców</w:t>
      </w:r>
    </w:p>
    <w:p w14:paraId="2F2FD3C2" w14:textId="77777777" w:rsidR="00065020" w:rsidRPr="00065020" w:rsidRDefault="00065020" w:rsidP="0084723F">
      <w:pPr>
        <w:pStyle w:val="pkt"/>
        <w:spacing w:before="0" w:after="0" w:line="276" w:lineRule="auto"/>
        <w:ind w:firstLine="0"/>
        <w:rPr>
          <w:rFonts w:asciiTheme="minorHAnsi" w:hAnsiTheme="minorHAnsi" w:cstheme="minorBidi"/>
        </w:rPr>
      </w:pPr>
    </w:p>
    <w:p w14:paraId="4A158CB5" w14:textId="339659FA" w:rsidR="00BD6D0E" w:rsidRPr="001E004F" w:rsidRDefault="00BD6D0E" w:rsidP="00A22D5D">
      <w:pPr>
        <w:numPr>
          <w:ilvl w:val="0"/>
          <w:numId w:val="80"/>
        </w:numPr>
        <w:shd w:val="clear" w:color="auto" w:fill="BFBFBF" w:themeFill="background1" w:themeFillShade="BF"/>
        <w:spacing w:line="276" w:lineRule="auto"/>
        <w:ind w:left="567" w:hanging="142"/>
        <w:jc w:val="both"/>
        <w:rPr>
          <w:rFonts w:asciiTheme="minorHAnsi" w:hAnsiTheme="minorHAnsi" w:cstheme="minorBidi"/>
          <w:b/>
          <w:bCs/>
          <w:sz w:val="24"/>
          <w:szCs w:val="24"/>
          <w:u w:val="single"/>
        </w:rPr>
      </w:pPr>
      <w:r w:rsidRPr="001E004F">
        <w:rPr>
          <w:rFonts w:asciiTheme="minorHAnsi" w:hAnsiTheme="minorHAnsi" w:cstheme="minorBidi"/>
          <w:b/>
          <w:bCs/>
          <w:sz w:val="24"/>
          <w:szCs w:val="24"/>
          <w:u w:val="single"/>
          <w:shd w:val="clear" w:color="auto" w:fill="BFBFBF"/>
        </w:rPr>
        <w:t>PODSTAWY WYKLUCZENIA WYKONAWCÓW</w:t>
      </w:r>
    </w:p>
    <w:p w14:paraId="332F3DEA" w14:textId="595D575D" w:rsidR="00C02C1C" w:rsidRPr="00065020" w:rsidRDefault="7CB40395" w:rsidP="00A22D5D">
      <w:pPr>
        <w:pStyle w:val="Nagwek21"/>
        <w:keepNext/>
        <w:keepLines/>
        <w:numPr>
          <w:ilvl w:val="0"/>
          <w:numId w:val="56"/>
        </w:numPr>
        <w:shd w:val="clear" w:color="auto" w:fill="auto"/>
        <w:tabs>
          <w:tab w:val="left" w:pos="851"/>
        </w:tabs>
        <w:spacing w:before="0" w:line="276" w:lineRule="auto"/>
        <w:ind w:left="426" w:hanging="283"/>
        <w:jc w:val="both"/>
        <w:rPr>
          <w:rFonts w:asciiTheme="minorHAnsi" w:hAnsiTheme="minorHAnsi" w:cstheme="minorBidi"/>
          <w:sz w:val="24"/>
          <w:szCs w:val="24"/>
        </w:rPr>
      </w:pPr>
      <w:bookmarkStart w:id="3" w:name="bookmark5"/>
      <w:r w:rsidRPr="00065020">
        <w:rPr>
          <w:rFonts w:asciiTheme="minorHAnsi" w:hAnsiTheme="minorHAnsi" w:cstheme="minorBidi"/>
          <w:color w:val="000000" w:themeColor="text1"/>
          <w:sz w:val="24"/>
          <w:szCs w:val="24"/>
          <w:lang w:bidi="pl-PL"/>
        </w:rPr>
        <w:t>Zamawiający na podstawie art. 108 ust. 1 ustawy P</w:t>
      </w:r>
      <w:r w:rsidR="00E13ECA">
        <w:rPr>
          <w:rFonts w:asciiTheme="minorHAnsi" w:hAnsiTheme="minorHAnsi" w:cstheme="minorBidi"/>
          <w:color w:val="000000" w:themeColor="text1"/>
          <w:sz w:val="24"/>
          <w:szCs w:val="24"/>
          <w:lang w:bidi="pl-PL"/>
        </w:rPr>
        <w:t>ZP</w:t>
      </w:r>
      <w:r w:rsidRPr="00065020">
        <w:rPr>
          <w:rFonts w:asciiTheme="minorHAnsi" w:hAnsiTheme="minorHAnsi" w:cstheme="minorBidi"/>
          <w:color w:val="000000" w:themeColor="text1"/>
          <w:sz w:val="24"/>
          <w:szCs w:val="24"/>
          <w:lang w:bidi="pl-PL"/>
        </w:rPr>
        <w:t xml:space="preserve"> wykluczy z postępowania Wykonawcę:</w:t>
      </w:r>
      <w:bookmarkEnd w:id="3"/>
    </w:p>
    <w:p w14:paraId="36670BAE" w14:textId="77777777" w:rsidR="00C02C1C" w:rsidRPr="00065020" w:rsidRDefault="78866EB2" w:rsidP="00A22D5D">
      <w:pPr>
        <w:pStyle w:val="Teksttreci20"/>
        <w:numPr>
          <w:ilvl w:val="0"/>
          <w:numId w:val="57"/>
        </w:numPr>
        <w:shd w:val="clear" w:color="auto" w:fill="auto"/>
        <w:spacing w:before="0" w:line="276" w:lineRule="auto"/>
        <w:ind w:left="851" w:hanging="425"/>
        <w:jc w:val="both"/>
        <w:rPr>
          <w:rFonts w:asciiTheme="minorHAnsi" w:hAnsiTheme="minorHAnsi" w:cstheme="minorBidi"/>
          <w:sz w:val="24"/>
          <w:szCs w:val="24"/>
        </w:rPr>
      </w:pPr>
      <w:r w:rsidRPr="00065020">
        <w:rPr>
          <w:rFonts w:asciiTheme="minorHAnsi" w:hAnsiTheme="minorHAnsi" w:cstheme="minorBidi"/>
          <w:color w:val="000000" w:themeColor="text1"/>
          <w:sz w:val="24"/>
          <w:szCs w:val="24"/>
          <w:lang w:bidi="pl-PL"/>
        </w:rPr>
        <w:t xml:space="preserve"> będącego osobą fizyczną, którego prawomocnie skazano za przestępstwo:</w:t>
      </w:r>
    </w:p>
    <w:p w14:paraId="2A37EB9A" w14:textId="226DA3E1" w:rsidR="00C02C1C" w:rsidRPr="00065020" w:rsidRDefault="78866EB2" w:rsidP="00A22D5D">
      <w:pPr>
        <w:pStyle w:val="Teksttreci20"/>
        <w:numPr>
          <w:ilvl w:val="0"/>
          <w:numId w:val="58"/>
        </w:numPr>
        <w:shd w:val="clear" w:color="auto" w:fill="auto"/>
        <w:tabs>
          <w:tab w:val="left" w:pos="851"/>
        </w:tabs>
        <w:spacing w:before="0" w:line="276" w:lineRule="auto"/>
        <w:ind w:left="1134" w:hanging="360"/>
        <w:jc w:val="both"/>
        <w:rPr>
          <w:rFonts w:asciiTheme="minorHAnsi" w:hAnsiTheme="minorHAnsi" w:cstheme="minorBidi"/>
          <w:sz w:val="24"/>
          <w:szCs w:val="24"/>
        </w:rPr>
      </w:pPr>
      <w:r w:rsidRPr="00065020">
        <w:rPr>
          <w:rFonts w:asciiTheme="minorHAnsi" w:hAnsiTheme="minorHAnsi" w:cstheme="minorBidi"/>
          <w:color w:val="000000" w:themeColor="text1"/>
          <w:sz w:val="24"/>
          <w:szCs w:val="24"/>
          <w:lang w:bidi="pl-PL"/>
        </w:rPr>
        <w:t xml:space="preserve">udziału w zorganizowanej grupie przestępczej albo związku mającym na celu popełnienie przestępstwa lub przestępstwa skarbowego, o którym mowa w </w:t>
      </w:r>
      <w:r w:rsidR="00FC0A3C" w:rsidRPr="008E7248">
        <w:rPr>
          <w:rFonts w:asciiTheme="minorHAnsi" w:hAnsiTheme="minorHAnsi" w:cstheme="minorHAnsi"/>
          <w:color w:val="000000"/>
          <w:sz w:val="24"/>
          <w:szCs w:val="24"/>
          <w:lang w:bidi="pl-PL"/>
        </w:rPr>
        <w:t xml:space="preserve">art. 258 </w:t>
      </w:r>
      <w:r w:rsidR="00FC0A3C">
        <w:rPr>
          <w:rFonts w:asciiTheme="minorHAnsi" w:hAnsiTheme="minorHAnsi" w:cstheme="minorHAnsi"/>
          <w:color w:val="000000"/>
          <w:sz w:val="24"/>
          <w:szCs w:val="24"/>
          <w:lang w:bidi="pl-PL"/>
        </w:rPr>
        <w:t xml:space="preserve">ustawy </w:t>
      </w:r>
      <w:r w:rsidR="00FC0A3C" w:rsidRPr="003512E8">
        <w:rPr>
          <w:rFonts w:asciiTheme="minorHAnsi" w:hAnsiTheme="minorHAnsi" w:cstheme="minorHAnsi"/>
          <w:color w:val="000000"/>
          <w:sz w:val="24"/>
          <w:szCs w:val="24"/>
          <w:lang w:bidi="pl-PL"/>
        </w:rPr>
        <w:t xml:space="preserve">z dnia 6 </w:t>
      </w:r>
      <w:r w:rsidR="00521C74">
        <w:rPr>
          <w:rFonts w:asciiTheme="minorHAnsi" w:hAnsiTheme="minorHAnsi" w:cstheme="minorHAnsi"/>
          <w:color w:val="000000"/>
          <w:sz w:val="24"/>
          <w:szCs w:val="24"/>
          <w:lang w:bidi="pl-PL"/>
        </w:rPr>
        <w:t>czerwca 1997 r. Kodeks karny  (Dz.U. z 2025 r. poz. 383</w:t>
      </w:r>
      <w:r w:rsidR="00FC0A3C">
        <w:rPr>
          <w:rFonts w:asciiTheme="minorHAnsi" w:hAnsiTheme="minorHAnsi" w:cstheme="minorHAnsi"/>
          <w:color w:val="000000"/>
          <w:sz w:val="24"/>
          <w:szCs w:val="24"/>
          <w:lang w:bidi="pl-PL"/>
        </w:rPr>
        <w:t xml:space="preserve">) </w:t>
      </w:r>
      <w:r w:rsidR="00FC0A3C" w:rsidRPr="003512E8">
        <w:rPr>
          <w:rFonts w:asciiTheme="minorHAnsi" w:hAnsiTheme="minorHAnsi" w:cstheme="minorHAnsi"/>
          <w:color w:val="000000"/>
          <w:sz w:val="24"/>
          <w:szCs w:val="24"/>
          <w:lang w:bidi="pl-PL"/>
        </w:rPr>
        <w:t>(zwanej dalej Kodeks</w:t>
      </w:r>
      <w:r w:rsidR="00FC0A3C">
        <w:rPr>
          <w:rFonts w:asciiTheme="minorHAnsi" w:hAnsiTheme="minorHAnsi" w:cstheme="minorHAnsi"/>
          <w:color w:val="000000"/>
          <w:sz w:val="24"/>
          <w:szCs w:val="24"/>
          <w:lang w:bidi="pl-PL"/>
        </w:rPr>
        <w:t>em</w:t>
      </w:r>
      <w:r w:rsidR="00FC0A3C" w:rsidRPr="003512E8">
        <w:rPr>
          <w:rFonts w:asciiTheme="minorHAnsi" w:hAnsiTheme="minorHAnsi" w:cstheme="minorHAnsi"/>
          <w:color w:val="000000"/>
          <w:sz w:val="24"/>
          <w:szCs w:val="24"/>
          <w:lang w:bidi="pl-PL"/>
        </w:rPr>
        <w:t xml:space="preserve"> karny</w:t>
      </w:r>
      <w:r w:rsidR="00FC0A3C">
        <w:rPr>
          <w:rFonts w:asciiTheme="minorHAnsi" w:hAnsiTheme="minorHAnsi" w:cstheme="minorHAnsi"/>
          <w:color w:val="000000"/>
          <w:sz w:val="24"/>
          <w:szCs w:val="24"/>
          <w:lang w:bidi="pl-PL"/>
        </w:rPr>
        <w:t>m</w:t>
      </w:r>
      <w:r w:rsidR="00FC0A3C" w:rsidRPr="003512E8">
        <w:rPr>
          <w:rFonts w:asciiTheme="minorHAnsi" w:hAnsiTheme="minorHAnsi" w:cstheme="minorHAnsi"/>
          <w:color w:val="000000"/>
          <w:sz w:val="24"/>
          <w:szCs w:val="24"/>
          <w:lang w:bidi="pl-PL"/>
        </w:rPr>
        <w:t>)</w:t>
      </w:r>
      <w:r w:rsidR="00FC0A3C">
        <w:rPr>
          <w:rFonts w:asciiTheme="minorHAnsi" w:hAnsiTheme="minorHAnsi" w:cstheme="minorHAnsi"/>
          <w:color w:val="000000"/>
          <w:sz w:val="24"/>
          <w:szCs w:val="24"/>
          <w:lang w:bidi="pl-PL"/>
        </w:rPr>
        <w:t>;</w:t>
      </w:r>
    </w:p>
    <w:p w14:paraId="3E56412C" w14:textId="77777777" w:rsidR="00C02C1C" w:rsidRPr="00065020" w:rsidRDefault="78866EB2" w:rsidP="00A22D5D">
      <w:pPr>
        <w:pStyle w:val="Teksttreci20"/>
        <w:numPr>
          <w:ilvl w:val="0"/>
          <w:numId w:val="58"/>
        </w:numPr>
        <w:shd w:val="clear" w:color="auto" w:fill="auto"/>
        <w:tabs>
          <w:tab w:val="left" w:pos="851"/>
        </w:tabs>
        <w:spacing w:before="0" w:line="276" w:lineRule="auto"/>
        <w:ind w:left="1134" w:hanging="283"/>
        <w:jc w:val="both"/>
        <w:rPr>
          <w:rFonts w:asciiTheme="minorHAnsi" w:hAnsiTheme="minorHAnsi" w:cstheme="minorBidi"/>
          <w:sz w:val="24"/>
          <w:szCs w:val="24"/>
        </w:rPr>
      </w:pPr>
      <w:r w:rsidRPr="00065020">
        <w:rPr>
          <w:rFonts w:asciiTheme="minorHAnsi" w:hAnsiTheme="minorHAnsi" w:cstheme="minorBidi"/>
          <w:color w:val="000000" w:themeColor="text1"/>
          <w:sz w:val="24"/>
          <w:szCs w:val="24"/>
          <w:lang w:bidi="pl-PL"/>
        </w:rPr>
        <w:t>handlu ludźmi, o którym mowa w art. 189a Kodeksu karnego,</w:t>
      </w:r>
    </w:p>
    <w:p w14:paraId="3FB9BD81" w14:textId="7EE98307" w:rsidR="002F7EAB" w:rsidRPr="00065020" w:rsidRDefault="002F7EAB" w:rsidP="00A22D5D">
      <w:pPr>
        <w:pStyle w:val="Akapitzlist"/>
        <w:numPr>
          <w:ilvl w:val="0"/>
          <w:numId w:val="58"/>
        </w:numPr>
        <w:spacing w:after="0"/>
        <w:ind w:left="1134" w:hanging="283"/>
        <w:jc w:val="both"/>
        <w:rPr>
          <w:rFonts w:asciiTheme="minorHAnsi" w:eastAsia="Verdana" w:hAnsiTheme="minorHAnsi" w:cstheme="minorBidi"/>
          <w:color w:val="000000" w:themeColor="text1"/>
          <w:sz w:val="24"/>
          <w:szCs w:val="24"/>
          <w:lang w:eastAsia="pl-PL" w:bidi="pl-PL"/>
        </w:rPr>
      </w:pPr>
      <w:r w:rsidRPr="00065020">
        <w:rPr>
          <w:rFonts w:asciiTheme="minorHAnsi" w:eastAsia="Verdana" w:hAnsiTheme="minorHAnsi" w:cstheme="minorBidi"/>
          <w:color w:val="000000" w:themeColor="text1"/>
          <w:sz w:val="24"/>
          <w:szCs w:val="24"/>
          <w:lang w:eastAsia="pl-PL" w:bidi="pl-PL"/>
        </w:rPr>
        <w:lastRenderedPageBreak/>
        <w:t xml:space="preserve">o którym mowa w art. 228-230a, art. 250a </w:t>
      </w:r>
      <w:r w:rsidR="00B67751" w:rsidRPr="00B67751">
        <w:rPr>
          <w:rFonts w:asciiTheme="minorHAnsi" w:eastAsia="Verdana" w:hAnsiTheme="minorHAnsi" w:cstheme="minorBidi"/>
          <w:color w:val="000000" w:themeColor="text1"/>
          <w:sz w:val="24"/>
          <w:szCs w:val="24"/>
          <w:lang w:eastAsia="pl-PL" w:bidi="pl-PL"/>
        </w:rPr>
        <w:t xml:space="preserve">Kodeksu karnego lub w art. 46 - </w:t>
      </w:r>
      <w:r w:rsidR="00B67751">
        <w:rPr>
          <w:rFonts w:asciiTheme="minorHAnsi" w:eastAsia="Verdana" w:hAnsiTheme="minorHAnsi" w:cstheme="minorBidi"/>
          <w:color w:val="000000" w:themeColor="text1"/>
          <w:sz w:val="24"/>
          <w:szCs w:val="24"/>
          <w:lang w:eastAsia="pl-PL" w:bidi="pl-PL"/>
        </w:rPr>
        <w:t xml:space="preserve">48 ustawy </w:t>
      </w:r>
      <w:r w:rsidR="00B67751" w:rsidRPr="00B67751">
        <w:rPr>
          <w:rFonts w:asciiTheme="minorHAnsi" w:eastAsia="Verdana" w:hAnsiTheme="minorHAnsi" w:cstheme="minorBidi"/>
          <w:color w:val="000000" w:themeColor="text1"/>
          <w:sz w:val="24"/>
          <w:szCs w:val="24"/>
          <w:lang w:eastAsia="pl-PL" w:bidi="pl-PL"/>
        </w:rPr>
        <w:t>z dnia 25 czerwca 2010 r. o sporcie (t.j. Dz.U. z 2024 r. poz. 1488 z późn. zm.)</w:t>
      </w:r>
      <w:r w:rsidR="00B67751">
        <w:rPr>
          <w:rFonts w:asciiTheme="minorHAnsi" w:eastAsia="Verdana" w:hAnsiTheme="minorHAnsi" w:cstheme="minorBidi"/>
          <w:color w:val="000000" w:themeColor="text1"/>
          <w:sz w:val="24"/>
          <w:szCs w:val="24"/>
          <w:lang w:eastAsia="pl-PL" w:bidi="pl-PL"/>
        </w:rPr>
        <w:t xml:space="preserve"> lub w art. </w:t>
      </w:r>
      <w:r w:rsidR="00B67751" w:rsidRPr="00B67751">
        <w:rPr>
          <w:rFonts w:asciiTheme="minorHAnsi" w:eastAsia="Verdana" w:hAnsiTheme="minorHAnsi" w:cstheme="minorBidi"/>
          <w:color w:val="000000" w:themeColor="text1"/>
          <w:sz w:val="24"/>
          <w:szCs w:val="24"/>
          <w:lang w:eastAsia="pl-PL" w:bidi="pl-PL"/>
        </w:rPr>
        <w:t>54 ust. 1–4 ustawy z dnia 12 maja 2011 r. o refundacji leków, środków spożywczych</w:t>
      </w:r>
      <w:r w:rsidR="00B67751">
        <w:rPr>
          <w:rFonts w:asciiTheme="minorHAnsi" w:eastAsia="Verdana" w:hAnsiTheme="minorHAnsi" w:cstheme="minorBidi"/>
          <w:color w:val="000000" w:themeColor="text1"/>
          <w:sz w:val="24"/>
          <w:szCs w:val="24"/>
          <w:lang w:eastAsia="pl-PL" w:bidi="pl-PL"/>
        </w:rPr>
        <w:t xml:space="preserve"> </w:t>
      </w:r>
      <w:r w:rsidR="00B67751" w:rsidRPr="00B67751">
        <w:rPr>
          <w:rFonts w:asciiTheme="minorHAnsi" w:eastAsia="Verdana" w:hAnsiTheme="minorHAnsi" w:cstheme="minorBidi"/>
          <w:color w:val="000000" w:themeColor="text1"/>
          <w:sz w:val="24"/>
          <w:szCs w:val="24"/>
          <w:lang w:eastAsia="pl-PL" w:bidi="pl-PL"/>
        </w:rPr>
        <w:t>specjalnego przeznaczenia żywien</w:t>
      </w:r>
      <w:r w:rsidR="00893EA9">
        <w:rPr>
          <w:rFonts w:asciiTheme="minorHAnsi" w:eastAsia="Verdana" w:hAnsiTheme="minorHAnsi" w:cstheme="minorBidi"/>
          <w:color w:val="000000" w:themeColor="text1"/>
          <w:sz w:val="24"/>
          <w:szCs w:val="24"/>
          <w:lang w:eastAsia="pl-PL" w:bidi="pl-PL"/>
        </w:rPr>
        <w:t xml:space="preserve">iowego oraz wyrobów medycznych </w:t>
      </w:r>
      <w:r w:rsidR="009D0B19">
        <w:rPr>
          <w:rFonts w:asciiTheme="minorHAnsi" w:eastAsia="Verdana" w:hAnsiTheme="minorHAnsi" w:cstheme="minorBidi"/>
          <w:color w:val="000000" w:themeColor="text1"/>
          <w:sz w:val="24"/>
          <w:szCs w:val="24"/>
          <w:lang w:eastAsia="pl-PL" w:bidi="pl-PL"/>
        </w:rPr>
        <w:t xml:space="preserve"> </w:t>
      </w:r>
      <w:r w:rsidR="00B67751" w:rsidRPr="00B67751">
        <w:rPr>
          <w:rFonts w:asciiTheme="minorHAnsi" w:eastAsia="Verdana" w:hAnsiTheme="minorHAnsi" w:cstheme="minorBidi"/>
          <w:color w:val="000000" w:themeColor="text1"/>
          <w:sz w:val="24"/>
          <w:szCs w:val="24"/>
          <w:lang w:eastAsia="pl-PL" w:bidi="pl-PL"/>
        </w:rPr>
        <w:t>(Dz.U. z 2024 r. poz. 930 z późn. zm.);</w:t>
      </w:r>
    </w:p>
    <w:p w14:paraId="709C1EA3" w14:textId="77777777" w:rsidR="00C02C1C" w:rsidRPr="00065020" w:rsidRDefault="78866EB2" w:rsidP="00A22D5D">
      <w:pPr>
        <w:pStyle w:val="Teksttreci20"/>
        <w:numPr>
          <w:ilvl w:val="0"/>
          <w:numId w:val="58"/>
        </w:numPr>
        <w:shd w:val="clear" w:color="auto" w:fill="auto"/>
        <w:tabs>
          <w:tab w:val="left" w:pos="851"/>
        </w:tabs>
        <w:spacing w:before="0" w:line="276" w:lineRule="auto"/>
        <w:ind w:left="1134" w:hanging="360"/>
        <w:jc w:val="both"/>
        <w:rPr>
          <w:rFonts w:asciiTheme="minorHAnsi" w:hAnsiTheme="minorHAnsi" w:cstheme="minorBidi"/>
          <w:sz w:val="24"/>
          <w:szCs w:val="24"/>
        </w:rPr>
      </w:pPr>
      <w:r w:rsidRPr="00065020">
        <w:rPr>
          <w:rFonts w:asciiTheme="minorHAnsi" w:hAnsiTheme="minorHAnsi" w:cstheme="minorBidi"/>
          <w:color w:val="000000" w:themeColor="text1"/>
          <w:sz w:val="24"/>
          <w:szCs w:val="24"/>
          <w:lang w:bidi="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0503419" w14:textId="77777777" w:rsidR="00C02C1C" w:rsidRPr="00065020" w:rsidRDefault="78866EB2" w:rsidP="00A22D5D">
      <w:pPr>
        <w:pStyle w:val="Teksttreci20"/>
        <w:numPr>
          <w:ilvl w:val="0"/>
          <w:numId w:val="58"/>
        </w:numPr>
        <w:shd w:val="clear" w:color="auto" w:fill="auto"/>
        <w:tabs>
          <w:tab w:val="left" w:pos="851"/>
        </w:tabs>
        <w:spacing w:before="0" w:line="276" w:lineRule="auto"/>
        <w:ind w:left="1134" w:hanging="360"/>
        <w:jc w:val="both"/>
        <w:rPr>
          <w:rFonts w:asciiTheme="minorHAnsi" w:hAnsiTheme="minorHAnsi" w:cstheme="minorBidi"/>
          <w:sz w:val="24"/>
          <w:szCs w:val="24"/>
        </w:rPr>
      </w:pPr>
      <w:r w:rsidRPr="00065020">
        <w:rPr>
          <w:rFonts w:asciiTheme="minorHAnsi" w:hAnsiTheme="minorHAnsi" w:cstheme="minorBidi"/>
          <w:color w:val="000000" w:themeColor="text1"/>
          <w:sz w:val="24"/>
          <w:szCs w:val="24"/>
          <w:lang w:bidi="pl-PL"/>
        </w:rPr>
        <w:t>o charakterze terrorystycznym, o którym mowa w art. 115 § 20 Kodeksu karnego, lub mające na celu popełnienie tego przestępstwa,</w:t>
      </w:r>
    </w:p>
    <w:p w14:paraId="0FEB77AE" w14:textId="723C30EA" w:rsidR="00C02C1C" w:rsidRPr="00065020" w:rsidRDefault="78866EB2" w:rsidP="00A22D5D">
      <w:pPr>
        <w:pStyle w:val="Teksttreci20"/>
        <w:numPr>
          <w:ilvl w:val="0"/>
          <w:numId w:val="58"/>
        </w:numPr>
        <w:shd w:val="clear" w:color="auto" w:fill="auto"/>
        <w:tabs>
          <w:tab w:val="left" w:pos="851"/>
        </w:tabs>
        <w:spacing w:before="0" w:line="276" w:lineRule="auto"/>
        <w:ind w:left="1134" w:hanging="360"/>
        <w:jc w:val="both"/>
        <w:rPr>
          <w:rFonts w:asciiTheme="minorHAnsi" w:hAnsiTheme="minorHAnsi" w:cstheme="minorBidi"/>
          <w:sz w:val="24"/>
          <w:szCs w:val="24"/>
        </w:rPr>
      </w:pPr>
      <w:r w:rsidRPr="00065020">
        <w:rPr>
          <w:rFonts w:asciiTheme="minorHAnsi" w:hAnsiTheme="minorHAnsi" w:cstheme="minorBidi"/>
          <w:color w:val="000000" w:themeColor="text1"/>
          <w:sz w:val="24"/>
          <w:szCs w:val="24"/>
          <w:lang w:bidi="pl-PL"/>
        </w:rPr>
        <w:t>powierzenia wykonywania pracy małoletniemu cudzoziemcowi, o którym mowa w art. 9 ust. 2 ustawy z dnia 15 czerwca 2012 r. o skutkach powierzania wykonywania pracy cudzoziemcom przebywającym wbrew przepisom na terytorium Rzeczypospolitej Polskiej (Dz. U.</w:t>
      </w:r>
      <w:r w:rsidR="000E0E0F" w:rsidRPr="00065020">
        <w:rPr>
          <w:rFonts w:asciiTheme="minorHAnsi" w:hAnsiTheme="minorHAnsi" w:cstheme="minorBidi"/>
          <w:color w:val="000000" w:themeColor="text1"/>
          <w:sz w:val="24"/>
          <w:szCs w:val="24"/>
          <w:lang w:bidi="pl-PL"/>
        </w:rPr>
        <w:t xml:space="preserve"> z 2021 r.  poz. 1745 z późn. zm.</w:t>
      </w:r>
      <w:r w:rsidRPr="00065020">
        <w:rPr>
          <w:rFonts w:asciiTheme="minorHAnsi" w:hAnsiTheme="minorHAnsi" w:cstheme="minorBidi"/>
          <w:color w:val="000000" w:themeColor="text1"/>
          <w:sz w:val="24"/>
          <w:szCs w:val="24"/>
          <w:lang w:bidi="pl-PL"/>
        </w:rPr>
        <w:t>),</w:t>
      </w:r>
    </w:p>
    <w:p w14:paraId="575B0475" w14:textId="0E435C74" w:rsidR="00C02C1C" w:rsidRPr="00065020" w:rsidRDefault="78866EB2" w:rsidP="00A22D5D">
      <w:pPr>
        <w:pStyle w:val="Teksttreci20"/>
        <w:numPr>
          <w:ilvl w:val="0"/>
          <w:numId w:val="58"/>
        </w:numPr>
        <w:shd w:val="clear" w:color="auto" w:fill="auto"/>
        <w:tabs>
          <w:tab w:val="left" w:pos="851"/>
        </w:tabs>
        <w:spacing w:before="0" w:line="276" w:lineRule="auto"/>
        <w:ind w:left="1134" w:hanging="360"/>
        <w:jc w:val="both"/>
        <w:rPr>
          <w:rFonts w:asciiTheme="minorHAnsi" w:hAnsiTheme="minorHAnsi" w:cstheme="minorBidi"/>
          <w:sz w:val="24"/>
          <w:szCs w:val="24"/>
        </w:rPr>
      </w:pPr>
      <w:r w:rsidRPr="00065020">
        <w:rPr>
          <w:rFonts w:asciiTheme="minorHAnsi" w:hAnsiTheme="minorHAnsi" w:cstheme="minorBidi"/>
          <w:color w:val="000000" w:themeColor="text1"/>
          <w:sz w:val="24"/>
          <w:szCs w:val="24"/>
          <w:lang w:bidi="pl-PL"/>
        </w:rPr>
        <w:t>przeciwko obrotowi gospodarczemu, o których mowa w art. 296-307 Kodeksu karnego, przestępstwo oszustwa, o którym mowa w art. 286 Kodeksu karnego, przestępstwo przeciwko wiarygodności dokumentów, o których mowa w art. 270- 277d Kodeksu karnego, lub przestępstwo skarbowe,</w:t>
      </w:r>
    </w:p>
    <w:p w14:paraId="59C6E9D3" w14:textId="6A26262E" w:rsidR="00C02C1C" w:rsidRPr="00065020" w:rsidRDefault="78866EB2" w:rsidP="00A22D5D">
      <w:pPr>
        <w:pStyle w:val="Teksttreci20"/>
        <w:numPr>
          <w:ilvl w:val="0"/>
          <w:numId w:val="58"/>
        </w:numPr>
        <w:shd w:val="clear" w:color="auto" w:fill="auto"/>
        <w:tabs>
          <w:tab w:val="left" w:pos="851"/>
        </w:tabs>
        <w:spacing w:before="0" w:line="276" w:lineRule="auto"/>
        <w:ind w:left="1134" w:hanging="360"/>
        <w:jc w:val="both"/>
        <w:rPr>
          <w:rFonts w:asciiTheme="minorHAnsi" w:hAnsiTheme="minorHAnsi" w:cstheme="minorBidi"/>
          <w:sz w:val="24"/>
          <w:szCs w:val="24"/>
        </w:rPr>
      </w:pPr>
      <w:r w:rsidRPr="00065020">
        <w:rPr>
          <w:rFonts w:asciiTheme="minorHAnsi" w:hAnsiTheme="minorHAnsi" w:cstheme="minorBidi"/>
          <w:color w:val="000000" w:themeColor="text1"/>
          <w:sz w:val="24"/>
          <w:szCs w:val="24"/>
          <w:lang w:bidi="pl-PL"/>
        </w:rPr>
        <w:t>o którym mowa w art. 9 ust. 1 i 3 lub art. 10 ustawy z dnia 15 czerwca 2012 r. o skutkach powierzania wykonywania pracy cudzoziemcom przebywającym wbrew przepisom na terytorium Rzeczypospolitej Polskiej</w:t>
      </w:r>
      <w:r w:rsidR="004B473B">
        <w:rPr>
          <w:rFonts w:asciiTheme="minorHAnsi" w:hAnsiTheme="minorHAnsi" w:cstheme="minorBidi"/>
          <w:color w:val="000000" w:themeColor="text1"/>
          <w:sz w:val="24"/>
          <w:szCs w:val="24"/>
          <w:lang w:bidi="pl-PL"/>
        </w:rPr>
        <w:t xml:space="preserve"> </w:t>
      </w:r>
      <w:r w:rsidR="004B473B" w:rsidRPr="00946D84">
        <w:rPr>
          <w:rFonts w:asciiTheme="minorHAnsi" w:hAnsiTheme="minorHAnsi" w:cstheme="minorHAnsi"/>
          <w:color w:val="000000"/>
          <w:sz w:val="24"/>
          <w:szCs w:val="24"/>
          <w:lang w:bidi="pl-PL"/>
        </w:rPr>
        <w:t>(t</w:t>
      </w:r>
      <w:r w:rsidR="004B473B">
        <w:rPr>
          <w:rFonts w:asciiTheme="minorHAnsi" w:hAnsiTheme="minorHAnsi" w:cstheme="minorHAnsi"/>
          <w:color w:val="000000"/>
          <w:sz w:val="24"/>
          <w:szCs w:val="24"/>
          <w:lang w:bidi="pl-PL"/>
        </w:rPr>
        <w:t>.</w:t>
      </w:r>
      <w:r w:rsidR="004B473B" w:rsidRPr="00946D84">
        <w:rPr>
          <w:rFonts w:asciiTheme="minorHAnsi" w:hAnsiTheme="minorHAnsi" w:cstheme="minorHAnsi"/>
          <w:color w:val="000000"/>
          <w:sz w:val="24"/>
          <w:szCs w:val="24"/>
          <w:lang w:bidi="pl-PL"/>
        </w:rPr>
        <w:t>j. Dz.U. z 2021 r. poz. 1745)</w:t>
      </w:r>
      <w:r w:rsidR="004B473B">
        <w:rPr>
          <w:rFonts w:asciiTheme="minorHAnsi" w:hAnsiTheme="minorHAnsi" w:cstheme="minorHAnsi"/>
          <w:color w:val="000000"/>
          <w:sz w:val="24"/>
          <w:szCs w:val="24"/>
          <w:lang w:bidi="pl-PL"/>
        </w:rPr>
        <w:t>;</w:t>
      </w:r>
    </w:p>
    <w:p w14:paraId="3F051E04" w14:textId="77777777" w:rsidR="00C02C1C" w:rsidRPr="00065020" w:rsidRDefault="78866EB2" w:rsidP="0084723F">
      <w:pPr>
        <w:pStyle w:val="Teksttreci20"/>
        <w:tabs>
          <w:tab w:val="left" w:pos="851"/>
        </w:tabs>
        <w:spacing w:before="0" w:line="276" w:lineRule="auto"/>
        <w:ind w:left="1134" w:hanging="425"/>
        <w:jc w:val="both"/>
        <w:rPr>
          <w:rFonts w:asciiTheme="minorHAnsi" w:hAnsiTheme="minorHAnsi" w:cstheme="minorBidi"/>
          <w:sz w:val="24"/>
          <w:szCs w:val="24"/>
        </w:rPr>
      </w:pPr>
      <w:r w:rsidRPr="00065020">
        <w:rPr>
          <w:rFonts w:asciiTheme="minorHAnsi" w:hAnsiTheme="minorHAnsi" w:cstheme="minorBidi"/>
          <w:color w:val="000000" w:themeColor="text1"/>
          <w:sz w:val="24"/>
          <w:szCs w:val="24"/>
          <w:lang w:bidi="pl-PL"/>
        </w:rPr>
        <w:t>- lub za odpowiedni czyn zabroniony określony w przepisach prawa obcego;</w:t>
      </w:r>
    </w:p>
    <w:p w14:paraId="425D5B8A" w14:textId="6AC02D82" w:rsidR="00C02C1C" w:rsidRPr="00381F99" w:rsidRDefault="78866EB2" w:rsidP="00A22D5D">
      <w:pPr>
        <w:pStyle w:val="Teksttreci20"/>
        <w:numPr>
          <w:ilvl w:val="0"/>
          <w:numId w:val="57"/>
        </w:numPr>
        <w:shd w:val="clear" w:color="auto" w:fill="auto"/>
        <w:tabs>
          <w:tab w:val="left" w:pos="851"/>
        </w:tabs>
        <w:spacing w:before="0" w:line="276" w:lineRule="auto"/>
        <w:ind w:left="567" w:hanging="284"/>
        <w:jc w:val="both"/>
        <w:rPr>
          <w:rFonts w:asciiTheme="minorHAnsi" w:hAnsiTheme="minorHAnsi" w:cstheme="minorBidi"/>
          <w:sz w:val="24"/>
          <w:szCs w:val="24"/>
        </w:rPr>
      </w:pPr>
      <w:r w:rsidRPr="00381F99">
        <w:rPr>
          <w:rFonts w:asciiTheme="minorHAnsi" w:hAnsiTheme="minorHAnsi" w:cstheme="minorBidi"/>
          <w:color w:val="000000" w:themeColor="text1"/>
          <w:sz w:val="24"/>
          <w:szCs w:val="24"/>
          <w:lang w:bidi="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r w:rsidR="00D03F00" w:rsidRPr="00381F99">
        <w:rPr>
          <w:rFonts w:asciiTheme="minorHAnsi" w:hAnsiTheme="minorHAnsi" w:cstheme="minorBidi"/>
          <w:color w:val="000000" w:themeColor="text1"/>
          <w:sz w:val="24"/>
          <w:szCs w:val="24"/>
          <w:lang w:bidi="pl-PL"/>
        </w:rPr>
        <w:t>)</w:t>
      </w:r>
      <w:r w:rsidRPr="00381F99">
        <w:rPr>
          <w:rFonts w:asciiTheme="minorHAnsi" w:hAnsiTheme="minorHAnsi" w:cstheme="minorBidi"/>
          <w:color w:val="000000" w:themeColor="text1"/>
          <w:sz w:val="24"/>
          <w:szCs w:val="24"/>
          <w:lang w:bidi="pl-PL"/>
        </w:rPr>
        <w:t>;</w:t>
      </w:r>
    </w:p>
    <w:p w14:paraId="128DA00B" w14:textId="699EC24B" w:rsidR="00C02C1C" w:rsidRPr="00381F99" w:rsidRDefault="78866EB2" w:rsidP="00A22D5D">
      <w:pPr>
        <w:pStyle w:val="Teksttreci20"/>
        <w:numPr>
          <w:ilvl w:val="0"/>
          <w:numId w:val="57"/>
        </w:numPr>
        <w:shd w:val="clear" w:color="auto" w:fill="auto"/>
        <w:tabs>
          <w:tab w:val="left" w:pos="851"/>
        </w:tabs>
        <w:spacing w:before="0" w:line="276" w:lineRule="auto"/>
        <w:ind w:left="567" w:hanging="284"/>
        <w:jc w:val="both"/>
        <w:rPr>
          <w:rFonts w:asciiTheme="minorHAnsi" w:hAnsiTheme="minorHAnsi" w:cstheme="minorBidi"/>
          <w:sz w:val="24"/>
          <w:szCs w:val="24"/>
        </w:rPr>
      </w:pPr>
      <w:r w:rsidRPr="00381F99">
        <w:rPr>
          <w:rFonts w:asciiTheme="minorHAnsi" w:hAnsiTheme="minorHAnsi" w:cstheme="minorBidi"/>
          <w:color w:val="000000" w:themeColor="text1"/>
          <w:sz w:val="24"/>
          <w:szCs w:val="24"/>
          <w:lang w:bidi="pl-P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E41707B" w14:textId="0A90B0EF" w:rsidR="00C02C1C" w:rsidRPr="00381F99" w:rsidRDefault="78866EB2" w:rsidP="00A22D5D">
      <w:pPr>
        <w:pStyle w:val="Teksttreci20"/>
        <w:numPr>
          <w:ilvl w:val="0"/>
          <w:numId w:val="57"/>
        </w:numPr>
        <w:shd w:val="clear" w:color="auto" w:fill="auto"/>
        <w:tabs>
          <w:tab w:val="left" w:pos="327"/>
          <w:tab w:val="left" w:pos="851"/>
        </w:tabs>
        <w:spacing w:before="0" w:line="276" w:lineRule="auto"/>
        <w:ind w:left="567" w:hanging="284"/>
        <w:jc w:val="both"/>
        <w:rPr>
          <w:rFonts w:asciiTheme="minorHAnsi" w:hAnsiTheme="minorHAnsi" w:cstheme="minorBidi"/>
          <w:sz w:val="24"/>
          <w:szCs w:val="24"/>
        </w:rPr>
      </w:pPr>
      <w:r w:rsidRPr="00381F99">
        <w:rPr>
          <w:rFonts w:asciiTheme="minorHAnsi" w:hAnsiTheme="minorHAnsi" w:cstheme="minorBidi"/>
          <w:color w:val="000000" w:themeColor="text1"/>
          <w:sz w:val="24"/>
          <w:szCs w:val="24"/>
          <w:lang w:bidi="pl-PL"/>
        </w:rPr>
        <w:t>wobec którego prawomocnie orzeczono zakaz ubiegania się o zamówienia publiczne;</w:t>
      </w:r>
    </w:p>
    <w:p w14:paraId="0F84F827" w14:textId="6BE073B3" w:rsidR="00C02C1C" w:rsidRPr="00381F99" w:rsidRDefault="78866EB2" w:rsidP="00A22D5D">
      <w:pPr>
        <w:pStyle w:val="Teksttreci20"/>
        <w:numPr>
          <w:ilvl w:val="0"/>
          <w:numId w:val="57"/>
        </w:numPr>
        <w:shd w:val="clear" w:color="auto" w:fill="auto"/>
        <w:tabs>
          <w:tab w:val="left" w:pos="342"/>
          <w:tab w:val="left" w:pos="851"/>
        </w:tabs>
        <w:spacing w:before="0" w:line="276" w:lineRule="auto"/>
        <w:ind w:left="567" w:hanging="284"/>
        <w:jc w:val="both"/>
        <w:rPr>
          <w:rFonts w:asciiTheme="minorHAnsi" w:hAnsiTheme="minorHAnsi" w:cstheme="minorBidi"/>
          <w:sz w:val="24"/>
          <w:szCs w:val="24"/>
        </w:rPr>
      </w:pPr>
      <w:r w:rsidRPr="00381F99">
        <w:rPr>
          <w:rFonts w:asciiTheme="minorHAnsi" w:hAnsiTheme="minorHAnsi" w:cstheme="minorBidi"/>
          <w:color w:val="000000" w:themeColor="text1"/>
          <w:sz w:val="24"/>
          <w:szCs w:val="24"/>
          <w:lang w:bidi="pl-PL"/>
        </w:rPr>
        <w:t>jeżeli Zamawiający może stwierdzić, na podstawie wiarygodnych przesłanek, że Wykonawca zawarł z innymi Wykonawcami porozumienie mające na</w:t>
      </w:r>
      <w:r w:rsidR="00703949" w:rsidRPr="00381F99">
        <w:rPr>
          <w:rFonts w:asciiTheme="minorHAnsi" w:hAnsiTheme="minorHAnsi" w:cstheme="minorBidi"/>
          <w:color w:val="000000" w:themeColor="text1"/>
          <w:sz w:val="24"/>
          <w:szCs w:val="24"/>
          <w:lang w:bidi="pl-PL"/>
        </w:rPr>
        <w:t xml:space="preserve"> celu zakłócenie konkurencji, w </w:t>
      </w:r>
      <w:r w:rsidRPr="00381F99">
        <w:rPr>
          <w:rFonts w:asciiTheme="minorHAnsi" w:hAnsiTheme="minorHAnsi" w:cstheme="minorBidi"/>
          <w:color w:val="000000" w:themeColor="text1"/>
          <w:sz w:val="24"/>
          <w:szCs w:val="24"/>
          <w:lang w:bidi="pl-PL"/>
        </w:rPr>
        <w:t>szczególności jeżeli należąc do tej samej grupy kapitałowej w rozumieniu ustawy z dnia 16 lutego 2007 r. o ochronie konkurencji i konsumentów</w:t>
      </w:r>
      <w:r w:rsidR="00A96F79" w:rsidRPr="00381F99">
        <w:rPr>
          <w:rFonts w:asciiTheme="minorHAnsi" w:hAnsiTheme="minorHAnsi" w:cstheme="minorBidi"/>
          <w:color w:val="000000" w:themeColor="text1"/>
          <w:sz w:val="24"/>
          <w:szCs w:val="24"/>
          <w:lang w:bidi="pl-PL"/>
        </w:rPr>
        <w:t xml:space="preserve"> (</w:t>
      </w:r>
      <w:r w:rsidR="00A96F79" w:rsidRPr="00381F99">
        <w:rPr>
          <w:rFonts w:asciiTheme="minorHAnsi" w:hAnsiTheme="minorHAnsi" w:cstheme="minorHAnsi"/>
          <w:color w:val="000000"/>
          <w:sz w:val="24"/>
          <w:szCs w:val="24"/>
          <w:lang w:bidi="pl-PL"/>
        </w:rPr>
        <w:t>t.j. Dz.U. z 2024 r. poz. 1616) (zwanej dalej ustawą o ochronie konkurencji i konsumentów)</w:t>
      </w:r>
      <w:r w:rsidRPr="00381F99">
        <w:rPr>
          <w:rFonts w:asciiTheme="minorHAnsi" w:hAnsiTheme="minorHAnsi" w:cstheme="minorBidi"/>
          <w:color w:val="000000" w:themeColor="text1"/>
          <w:sz w:val="24"/>
          <w:szCs w:val="24"/>
          <w:lang w:bidi="pl-PL"/>
        </w:rPr>
        <w:t>, złożyli odrębne oferty, oferty częściowe lub wnioski o dopuszczenie do udziału w postępowaniu, chyba że wykażą, że przygotowali te oferty lub wnioski niezależnie od siebie;</w:t>
      </w:r>
    </w:p>
    <w:p w14:paraId="7B309EFF" w14:textId="044381A0" w:rsidR="00C02C1C" w:rsidRPr="00065020" w:rsidRDefault="7CB40395" w:rsidP="00A22D5D">
      <w:pPr>
        <w:pStyle w:val="Teksttreci20"/>
        <w:numPr>
          <w:ilvl w:val="0"/>
          <w:numId w:val="57"/>
        </w:numPr>
        <w:shd w:val="clear" w:color="auto" w:fill="auto"/>
        <w:tabs>
          <w:tab w:val="left" w:pos="337"/>
          <w:tab w:val="left" w:pos="851"/>
        </w:tabs>
        <w:spacing w:before="0" w:line="276" w:lineRule="auto"/>
        <w:ind w:left="567" w:hanging="284"/>
        <w:jc w:val="both"/>
        <w:rPr>
          <w:rFonts w:asciiTheme="minorHAnsi" w:hAnsiTheme="minorHAnsi" w:cstheme="minorBidi"/>
          <w:sz w:val="24"/>
          <w:szCs w:val="24"/>
        </w:rPr>
      </w:pPr>
      <w:r w:rsidRPr="00381F99">
        <w:rPr>
          <w:rFonts w:asciiTheme="minorHAnsi" w:hAnsiTheme="minorHAnsi" w:cstheme="minorBidi"/>
          <w:color w:val="000000" w:themeColor="text1"/>
          <w:sz w:val="24"/>
          <w:szCs w:val="24"/>
          <w:lang w:bidi="pl-PL"/>
        </w:rPr>
        <w:t>jeżeli, w przypadkach,</w:t>
      </w:r>
      <w:r w:rsidRPr="00065020">
        <w:rPr>
          <w:rFonts w:asciiTheme="minorHAnsi" w:hAnsiTheme="minorHAnsi" w:cstheme="minorBidi"/>
          <w:color w:val="000000" w:themeColor="text1"/>
          <w:sz w:val="24"/>
          <w:szCs w:val="24"/>
          <w:lang w:bidi="pl-PL"/>
        </w:rPr>
        <w:t xml:space="preserve"> o których mowa w art. 85 ust. 1 ustaw</w:t>
      </w:r>
      <w:r w:rsidR="00E13ECA">
        <w:rPr>
          <w:rFonts w:asciiTheme="minorHAnsi" w:hAnsiTheme="minorHAnsi" w:cstheme="minorBidi"/>
          <w:color w:val="000000" w:themeColor="text1"/>
          <w:sz w:val="24"/>
          <w:szCs w:val="24"/>
          <w:lang w:bidi="pl-PL"/>
        </w:rPr>
        <w:t>y PZP</w:t>
      </w:r>
      <w:r w:rsidRPr="00065020">
        <w:rPr>
          <w:rFonts w:asciiTheme="minorHAnsi" w:hAnsiTheme="minorHAnsi" w:cstheme="minorBidi"/>
          <w:color w:val="000000" w:themeColor="text1"/>
          <w:sz w:val="24"/>
          <w:szCs w:val="24"/>
          <w:lang w:bidi="pl-PL"/>
        </w:rPr>
        <w:t xml:space="preserve">, doszło do zakłócenia konkurencji wynikającego z wcześniejszego zaangażowania tego Wykonawcy lub podmiotu, </w:t>
      </w:r>
      <w:r w:rsidRPr="00065020">
        <w:rPr>
          <w:rFonts w:asciiTheme="minorHAnsi" w:hAnsiTheme="minorHAnsi" w:cstheme="minorBidi"/>
          <w:color w:val="000000" w:themeColor="text1"/>
          <w:sz w:val="24"/>
          <w:szCs w:val="24"/>
          <w:lang w:bidi="pl-PL"/>
        </w:rPr>
        <w:lastRenderedPageBreak/>
        <w:t>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3508AA2" w14:textId="1046EA19" w:rsidR="00C02C1C" w:rsidRPr="00065020" w:rsidRDefault="78866EB2" w:rsidP="00A22D5D">
      <w:pPr>
        <w:pStyle w:val="Nagwek21"/>
        <w:keepNext/>
        <w:keepLines/>
        <w:numPr>
          <w:ilvl w:val="0"/>
          <w:numId w:val="56"/>
        </w:numPr>
        <w:shd w:val="clear" w:color="auto" w:fill="auto"/>
        <w:tabs>
          <w:tab w:val="left" w:pos="567"/>
        </w:tabs>
        <w:spacing w:before="0" w:line="276" w:lineRule="auto"/>
        <w:ind w:left="426" w:hanging="284"/>
        <w:jc w:val="both"/>
        <w:rPr>
          <w:rFonts w:asciiTheme="minorHAnsi" w:hAnsiTheme="minorHAnsi" w:cstheme="minorBidi"/>
          <w:sz w:val="24"/>
          <w:szCs w:val="24"/>
        </w:rPr>
      </w:pPr>
      <w:bookmarkStart w:id="4" w:name="bookmark6"/>
      <w:r w:rsidRPr="00065020">
        <w:rPr>
          <w:rFonts w:asciiTheme="minorHAnsi" w:hAnsiTheme="minorHAnsi" w:cstheme="minorBidi"/>
          <w:color w:val="000000" w:themeColor="text1"/>
          <w:sz w:val="24"/>
          <w:szCs w:val="24"/>
          <w:lang w:bidi="pl-PL"/>
        </w:rPr>
        <w:t>Zamawiający wykluczy również z postępowania Wykonawcę:</w:t>
      </w:r>
      <w:bookmarkEnd w:id="4"/>
    </w:p>
    <w:p w14:paraId="13E33535" w14:textId="4912E9BB" w:rsidR="00C02C1C" w:rsidRPr="00065020" w:rsidRDefault="7CB40395" w:rsidP="00A22D5D">
      <w:pPr>
        <w:pStyle w:val="Akapitzlist"/>
        <w:numPr>
          <w:ilvl w:val="0"/>
          <w:numId w:val="59"/>
        </w:numPr>
        <w:autoSpaceDE w:val="0"/>
        <w:autoSpaceDN w:val="0"/>
        <w:adjustRightInd w:val="0"/>
        <w:spacing w:after="0"/>
        <w:ind w:left="851" w:hanging="284"/>
        <w:jc w:val="both"/>
        <w:rPr>
          <w:rFonts w:asciiTheme="minorHAnsi" w:hAnsiTheme="minorHAnsi" w:cstheme="minorBidi"/>
          <w:sz w:val="24"/>
          <w:szCs w:val="24"/>
        </w:rPr>
      </w:pPr>
      <w:r w:rsidRPr="00065020">
        <w:rPr>
          <w:rStyle w:val="Teksttreci2Pogrubienie"/>
          <w:rFonts w:asciiTheme="minorHAnsi" w:hAnsiTheme="minorHAnsi" w:cstheme="minorBidi"/>
          <w:sz w:val="24"/>
          <w:szCs w:val="24"/>
        </w:rPr>
        <w:t>na podstawie art. 109 ust. 1 pkt 2 ust</w:t>
      </w:r>
      <w:r w:rsidR="00E13ECA">
        <w:rPr>
          <w:rStyle w:val="Teksttreci2Pogrubienie"/>
          <w:rFonts w:asciiTheme="minorHAnsi" w:hAnsiTheme="minorHAnsi" w:cstheme="minorBidi"/>
          <w:sz w:val="24"/>
          <w:szCs w:val="24"/>
        </w:rPr>
        <w:t>awy PZP</w:t>
      </w:r>
      <w:r w:rsidRPr="00065020">
        <w:rPr>
          <w:rStyle w:val="Teksttreci2Pogrubienie"/>
          <w:rFonts w:asciiTheme="minorHAnsi" w:hAnsiTheme="minorHAnsi" w:cstheme="minorBidi"/>
          <w:sz w:val="24"/>
          <w:szCs w:val="24"/>
        </w:rPr>
        <w:t xml:space="preserve">, </w:t>
      </w:r>
      <w:r w:rsidRPr="00065020">
        <w:rPr>
          <w:rFonts w:asciiTheme="minorHAnsi" w:hAnsiTheme="minorHAnsi" w:cstheme="minorBidi"/>
          <w:sz w:val="24"/>
          <w:szCs w:val="24"/>
        </w:rPr>
        <w:t>który naruszył obowiązki w dziedzinie ochrony środowiska, prawa socjalnego lub prawa pracy:</w:t>
      </w:r>
    </w:p>
    <w:p w14:paraId="0E7CE941" w14:textId="77777777" w:rsidR="00C02C1C" w:rsidRPr="00065020" w:rsidRDefault="78866EB2" w:rsidP="0084723F">
      <w:pPr>
        <w:pStyle w:val="Akapitzlist"/>
        <w:autoSpaceDE w:val="0"/>
        <w:autoSpaceDN w:val="0"/>
        <w:adjustRightInd w:val="0"/>
        <w:spacing w:after="0"/>
        <w:ind w:left="1276" w:hanging="283"/>
        <w:jc w:val="both"/>
        <w:rPr>
          <w:rFonts w:asciiTheme="minorHAnsi" w:hAnsiTheme="minorHAnsi" w:cstheme="minorBidi"/>
          <w:sz w:val="24"/>
          <w:szCs w:val="24"/>
        </w:rPr>
      </w:pPr>
      <w:r w:rsidRPr="00065020">
        <w:rPr>
          <w:rFonts w:asciiTheme="minorHAnsi" w:hAnsiTheme="minorHAnsi" w:cstheme="minorBidi"/>
          <w:sz w:val="24"/>
          <w:szCs w:val="24"/>
        </w:rPr>
        <w:t>a) 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690D2286" w14:textId="77777777" w:rsidR="00C02C1C" w:rsidRPr="00065020" w:rsidRDefault="78866EB2" w:rsidP="0084723F">
      <w:pPr>
        <w:pStyle w:val="Akapitzlist"/>
        <w:autoSpaceDE w:val="0"/>
        <w:autoSpaceDN w:val="0"/>
        <w:adjustRightInd w:val="0"/>
        <w:spacing w:after="0"/>
        <w:ind w:left="1276" w:hanging="283"/>
        <w:jc w:val="both"/>
        <w:rPr>
          <w:rFonts w:asciiTheme="minorHAnsi" w:hAnsiTheme="minorHAnsi" w:cstheme="minorBidi"/>
          <w:sz w:val="24"/>
          <w:szCs w:val="24"/>
        </w:rPr>
      </w:pPr>
      <w:r w:rsidRPr="00065020">
        <w:rPr>
          <w:rFonts w:asciiTheme="minorHAnsi" w:hAnsiTheme="minorHAnsi" w:cstheme="minorBidi"/>
          <w:sz w:val="24"/>
          <w:szCs w:val="24"/>
        </w:rPr>
        <w:t>b) będącego osobą fizyczną prawomocnie ukaranego za wykroczenie przeciwko prawom pracownika lub wykroczenie przeciwko środowisku, jeżeli za jego popełnienie wymierzono karę aresztu, ograniczenia wolności lub karę grzywny,</w:t>
      </w:r>
    </w:p>
    <w:p w14:paraId="37F26C8F" w14:textId="77777777" w:rsidR="00C02C1C" w:rsidRPr="00065020" w:rsidRDefault="78866EB2" w:rsidP="0084723F">
      <w:pPr>
        <w:autoSpaceDE w:val="0"/>
        <w:autoSpaceDN w:val="0"/>
        <w:adjustRightInd w:val="0"/>
        <w:spacing w:line="276" w:lineRule="auto"/>
        <w:ind w:left="1276" w:hanging="283"/>
        <w:jc w:val="both"/>
        <w:rPr>
          <w:rFonts w:asciiTheme="minorHAnsi" w:hAnsiTheme="minorHAnsi" w:cstheme="minorBidi"/>
          <w:sz w:val="24"/>
          <w:szCs w:val="24"/>
        </w:rPr>
      </w:pPr>
      <w:r w:rsidRPr="00065020">
        <w:rPr>
          <w:rFonts w:asciiTheme="minorHAnsi" w:hAnsiTheme="minorHAnsi" w:cstheme="minorBidi"/>
          <w:sz w:val="24"/>
          <w:szCs w:val="24"/>
        </w:rPr>
        <w:t>c) wobec którego wydano ostateczną decyzję administracyjną o naruszeniu obowiązków wynikających z prawa ochrony środowiska, prawa pracy lub przepisów o zabezpieczeniu społecznym, jeżeli wymierzono tą decyzją karę pieniężną;</w:t>
      </w:r>
    </w:p>
    <w:p w14:paraId="6A3B89C8" w14:textId="77D4A55E" w:rsidR="00C02C1C" w:rsidRDefault="7CB40395" w:rsidP="00A22D5D">
      <w:pPr>
        <w:pStyle w:val="Akapitzlist"/>
        <w:numPr>
          <w:ilvl w:val="0"/>
          <w:numId w:val="59"/>
        </w:numPr>
        <w:autoSpaceDE w:val="0"/>
        <w:autoSpaceDN w:val="0"/>
        <w:adjustRightInd w:val="0"/>
        <w:spacing w:after="0"/>
        <w:ind w:left="851" w:hanging="284"/>
        <w:jc w:val="both"/>
        <w:rPr>
          <w:rFonts w:asciiTheme="minorHAnsi" w:hAnsiTheme="minorHAnsi" w:cstheme="minorBidi"/>
          <w:sz w:val="24"/>
          <w:szCs w:val="24"/>
        </w:rPr>
      </w:pPr>
      <w:r w:rsidRPr="00065020">
        <w:rPr>
          <w:rStyle w:val="Teksttreci2Pogrubienie"/>
          <w:rFonts w:asciiTheme="minorHAnsi" w:hAnsiTheme="minorHAnsi" w:cstheme="minorBidi"/>
          <w:sz w:val="24"/>
          <w:szCs w:val="24"/>
        </w:rPr>
        <w:t xml:space="preserve">na podstawie </w:t>
      </w:r>
      <w:r w:rsidR="00E13ECA">
        <w:rPr>
          <w:rStyle w:val="Teksttreci2Pogrubienie"/>
          <w:rFonts w:asciiTheme="minorHAnsi" w:hAnsiTheme="minorHAnsi" w:cstheme="minorBidi"/>
          <w:sz w:val="24"/>
          <w:szCs w:val="24"/>
        </w:rPr>
        <w:t>art. 109 ust. 1 pkt 3 ustawy PZP</w:t>
      </w:r>
      <w:r w:rsidRPr="00065020">
        <w:rPr>
          <w:rStyle w:val="Teksttreci2Pogrubienie"/>
          <w:rFonts w:asciiTheme="minorHAnsi" w:hAnsiTheme="minorHAnsi" w:cstheme="minorBidi"/>
          <w:sz w:val="24"/>
          <w:szCs w:val="24"/>
        </w:rPr>
        <w:t xml:space="preserve">, </w:t>
      </w:r>
      <w:r w:rsidRPr="00065020">
        <w:rPr>
          <w:rFonts w:asciiTheme="minorHAnsi" w:hAnsiTheme="minorHAnsi" w:cstheme="minorBidi"/>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2 lit. a lub b;</w:t>
      </w:r>
    </w:p>
    <w:p w14:paraId="6A923FBA" w14:textId="29A61B77" w:rsidR="00C02C1C" w:rsidRDefault="7CB40395" w:rsidP="00A22D5D">
      <w:pPr>
        <w:pStyle w:val="Akapitzlist"/>
        <w:numPr>
          <w:ilvl w:val="0"/>
          <w:numId w:val="59"/>
        </w:numPr>
        <w:autoSpaceDE w:val="0"/>
        <w:autoSpaceDN w:val="0"/>
        <w:adjustRightInd w:val="0"/>
        <w:spacing w:after="0"/>
        <w:ind w:left="851" w:hanging="284"/>
        <w:jc w:val="both"/>
        <w:rPr>
          <w:rFonts w:asciiTheme="minorHAnsi" w:hAnsiTheme="minorHAnsi" w:cstheme="minorBidi"/>
          <w:sz w:val="24"/>
          <w:szCs w:val="24"/>
        </w:rPr>
      </w:pPr>
      <w:r w:rsidRPr="00EB4745">
        <w:rPr>
          <w:rStyle w:val="Teksttreci2Pogrubienie"/>
          <w:rFonts w:asciiTheme="minorHAnsi" w:hAnsiTheme="minorHAnsi" w:cstheme="minorBidi"/>
          <w:sz w:val="24"/>
          <w:szCs w:val="24"/>
        </w:rPr>
        <w:t xml:space="preserve">na podstawie </w:t>
      </w:r>
      <w:r w:rsidR="00E13ECA" w:rsidRPr="00EB4745">
        <w:rPr>
          <w:rStyle w:val="Teksttreci2Pogrubienie"/>
          <w:rFonts w:asciiTheme="minorHAnsi" w:hAnsiTheme="minorHAnsi" w:cstheme="minorBidi"/>
          <w:sz w:val="24"/>
          <w:szCs w:val="24"/>
        </w:rPr>
        <w:t>art. 109 ust. 1 pkt 6 ustawy PZP</w:t>
      </w:r>
      <w:r w:rsidRPr="00EB4745">
        <w:rPr>
          <w:rStyle w:val="Teksttreci2Pogrubienie"/>
          <w:rFonts w:asciiTheme="minorHAnsi" w:hAnsiTheme="minorHAnsi" w:cstheme="minorBidi"/>
          <w:sz w:val="24"/>
          <w:szCs w:val="24"/>
        </w:rPr>
        <w:t>,</w:t>
      </w:r>
      <w:r w:rsidRPr="00EB4745">
        <w:rPr>
          <w:rFonts w:asciiTheme="minorHAnsi" w:hAnsiTheme="minorHAnsi" w:cstheme="minorBidi"/>
          <w:sz w:val="24"/>
          <w:szCs w:val="24"/>
        </w:rPr>
        <w:t xml:space="preserve"> jeżeli</w:t>
      </w:r>
      <w:r w:rsidR="00703949" w:rsidRPr="00EB4745">
        <w:rPr>
          <w:rFonts w:asciiTheme="minorHAnsi" w:hAnsiTheme="minorHAnsi" w:cstheme="minorBidi"/>
          <w:sz w:val="24"/>
          <w:szCs w:val="24"/>
        </w:rPr>
        <w:t xml:space="preserve"> występuje konflikt interesów w </w:t>
      </w:r>
      <w:r w:rsidRPr="00EB4745">
        <w:rPr>
          <w:rFonts w:asciiTheme="minorHAnsi" w:hAnsiTheme="minorHAnsi" w:cstheme="minorBidi"/>
          <w:sz w:val="24"/>
          <w:szCs w:val="24"/>
        </w:rPr>
        <w:t xml:space="preserve">rozumieniu art. 56 ust. 2, którego nie można skutecznie wyeliminować w inny sposób, </w:t>
      </w:r>
      <w:r w:rsidR="00B332BB" w:rsidRPr="00EB4745">
        <w:rPr>
          <w:rFonts w:asciiTheme="minorHAnsi" w:hAnsiTheme="minorHAnsi" w:cstheme="minorBidi"/>
          <w:sz w:val="24"/>
          <w:szCs w:val="24"/>
        </w:rPr>
        <w:t>niż przez wykluczenie Wykonawcy;</w:t>
      </w:r>
    </w:p>
    <w:p w14:paraId="07A3AEC5" w14:textId="077AE8C7" w:rsidR="00C02C1C" w:rsidRPr="00EB4745" w:rsidRDefault="7CB40395" w:rsidP="00A22D5D">
      <w:pPr>
        <w:pStyle w:val="Akapitzlist"/>
        <w:numPr>
          <w:ilvl w:val="0"/>
          <w:numId w:val="59"/>
        </w:numPr>
        <w:autoSpaceDE w:val="0"/>
        <w:autoSpaceDN w:val="0"/>
        <w:adjustRightInd w:val="0"/>
        <w:spacing w:after="0"/>
        <w:ind w:left="851" w:hanging="284"/>
        <w:jc w:val="both"/>
        <w:rPr>
          <w:rFonts w:asciiTheme="minorHAnsi" w:hAnsiTheme="minorHAnsi" w:cstheme="minorBidi"/>
          <w:sz w:val="24"/>
          <w:szCs w:val="24"/>
        </w:rPr>
      </w:pPr>
      <w:r w:rsidRPr="00EB4745">
        <w:rPr>
          <w:rStyle w:val="Teksttreci2Pogrubienie"/>
          <w:rFonts w:asciiTheme="minorHAnsi" w:hAnsiTheme="minorHAnsi" w:cstheme="minorBidi"/>
          <w:sz w:val="24"/>
          <w:szCs w:val="24"/>
        </w:rPr>
        <w:t xml:space="preserve">na podstawie </w:t>
      </w:r>
      <w:r w:rsidR="00E13ECA" w:rsidRPr="00EB4745">
        <w:rPr>
          <w:rStyle w:val="Teksttreci2Pogrubienie"/>
          <w:rFonts w:asciiTheme="minorHAnsi" w:hAnsiTheme="minorHAnsi" w:cstheme="minorBidi"/>
          <w:sz w:val="24"/>
          <w:szCs w:val="24"/>
        </w:rPr>
        <w:t>art. 109 ust. 1 pkt 8 ustawy PZP</w:t>
      </w:r>
      <w:r w:rsidRPr="00EB4745">
        <w:rPr>
          <w:rStyle w:val="Teksttreci2Pogrubienie"/>
          <w:rFonts w:asciiTheme="minorHAnsi" w:hAnsiTheme="minorHAnsi" w:cstheme="minorBidi"/>
          <w:sz w:val="24"/>
          <w:szCs w:val="24"/>
        </w:rPr>
        <w:t xml:space="preserve">, </w:t>
      </w:r>
      <w:r w:rsidRPr="00EB4745">
        <w:rPr>
          <w:rFonts w:asciiTheme="minorHAnsi" w:hAnsiTheme="minorHAnsi" w:cstheme="minorBidi"/>
          <w:color w:val="000000" w:themeColor="text1"/>
          <w:sz w:val="24"/>
          <w:szCs w:val="24"/>
          <w:lang w:bidi="pl-PL"/>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2D747A22" w14:textId="2DFEF80B" w:rsidR="00C02C1C" w:rsidRPr="00EB4745" w:rsidRDefault="7CB40395" w:rsidP="00A22D5D">
      <w:pPr>
        <w:pStyle w:val="Akapitzlist"/>
        <w:numPr>
          <w:ilvl w:val="0"/>
          <w:numId w:val="59"/>
        </w:numPr>
        <w:autoSpaceDE w:val="0"/>
        <w:autoSpaceDN w:val="0"/>
        <w:adjustRightInd w:val="0"/>
        <w:spacing w:after="0"/>
        <w:ind w:left="851" w:hanging="284"/>
        <w:jc w:val="both"/>
        <w:rPr>
          <w:rFonts w:asciiTheme="minorHAnsi" w:hAnsiTheme="minorHAnsi" w:cstheme="minorBidi"/>
          <w:sz w:val="24"/>
          <w:szCs w:val="24"/>
        </w:rPr>
      </w:pPr>
      <w:r w:rsidRPr="00EB4745">
        <w:rPr>
          <w:rStyle w:val="Teksttreci2Pogrubienie"/>
          <w:rFonts w:asciiTheme="minorHAnsi" w:hAnsiTheme="minorHAnsi" w:cstheme="minorBidi"/>
          <w:sz w:val="24"/>
          <w:szCs w:val="24"/>
        </w:rPr>
        <w:t xml:space="preserve">na podstawie </w:t>
      </w:r>
      <w:r w:rsidR="00E13ECA" w:rsidRPr="00EB4745">
        <w:rPr>
          <w:rStyle w:val="Teksttreci2Pogrubienie"/>
          <w:rFonts w:asciiTheme="minorHAnsi" w:hAnsiTheme="minorHAnsi" w:cstheme="minorBidi"/>
          <w:sz w:val="24"/>
          <w:szCs w:val="24"/>
        </w:rPr>
        <w:t>art. 109 ust. 1 pkt 9 ustawy PZP</w:t>
      </w:r>
      <w:r w:rsidRPr="00EB4745">
        <w:rPr>
          <w:rStyle w:val="Teksttreci2Pogrubienie"/>
          <w:rFonts w:asciiTheme="minorHAnsi" w:hAnsiTheme="minorHAnsi" w:cstheme="minorBidi"/>
          <w:sz w:val="24"/>
          <w:szCs w:val="24"/>
        </w:rPr>
        <w:t xml:space="preserve">, </w:t>
      </w:r>
      <w:r w:rsidRPr="00EB4745">
        <w:rPr>
          <w:rFonts w:asciiTheme="minorHAnsi" w:hAnsiTheme="minorHAnsi" w:cstheme="minorBidi"/>
          <w:color w:val="000000" w:themeColor="text1"/>
          <w:sz w:val="24"/>
          <w:szCs w:val="24"/>
          <w:lang w:bidi="pl-PL"/>
        </w:rPr>
        <w:t>który bezprawnie wpływał lub próbował wpływać na czynności Zamawiającego lub próbował pozyskać lub pozyskał informacje poufne, mogące dać mu przewagę w postępowaniu o udzielenie zamówienia;</w:t>
      </w:r>
    </w:p>
    <w:p w14:paraId="687E3787" w14:textId="1D51E75D" w:rsidR="00C02C1C" w:rsidRPr="00EB4745" w:rsidRDefault="7CB40395" w:rsidP="00A22D5D">
      <w:pPr>
        <w:pStyle w:val="Akapitzlist"/>
        <w:numPr>
          <w:ilvl w:val="0"/>
          <w:numId w:val="59"/>
        </w:numPr>
        <w:autoSpaceDE w:val="0"/>
        <w:autoSpaceDN w:val="0"/>
        <w:adjustRightInd w:val="0"/>
        <w:spacing w:after="0"/>
        <w:ind w:left="851" w:hanging="284"/>
        <w:jc w:val="both"/>
        <w:rPr>
          <w:rFonts w:asciiTheme="minorHAnsi" w:hAnsiTheme="minorHAnsi" w:cstheme="minorBidi"/>
          <w:sz w:val="24"/>
          <w:szCs w:val="24"/>
        </w:rPr>
      </w:pPr>
      <w:r w:rsidRPr="00EB4745">
        <w:rPr>
          <w:rStyle w:val="Teksttreci2Pogrubienie"/>
          <w:rFonts w:asciiTheme="minorHAnsi" w:hAnsiTheme="minorHAnsi" w:cstheme="minorBidi"/>
          <w:sz w:val="24"/>
          <w:szCs w:val="24"/>
        </w:rPr>
        <w:t>na podstawie a</w:t>
      </w:r>
      <w:r w:rsidR="00E13ECA" w:rsidRPr="00EB4745">
        <w:rPr>
          <w:rStyle w:val="Teksttreci2Pogrubienie"/>
          <w:rFonts w:asciiTheme="minorHAnsi" w:hAnsiTheme="minorHAnsi" w:cstheme="minorBidi"/>
          <w:sz w:val="24"/>
          <w:szCs w:val="24"/>
        </w:rPr>
        <w:t>rt. 109 ust. 1 pkt 10 ustawy PZP</w:t>
      </w:r>
      <w:r w:rsidRPr="00EB4745">
        <w:rPr>
          <w:rStyle w:val="Teksttreci2Pogrubienie"/>
          <w:rFonts w:asciiTheme="minorHAnsi" w:hAnsiTheme="minorHAnsi" w:cstheme="minorBidi"/>
          <w:sz w:val="24"/>
          <w:szCs w:val="24"/>
        </w:rPr>
        <w:t xml:space="preserve">, </w:t>
      </w:r>
      <w:r w:rsidRPr="00EB4745">
        <w:rPr>
          <w:rFonts w:asciiTheme="minorHAnsi" w:hAnsiTheme="minorHAnsi" w:cstheme="minorBidi"/>
          <w:color w:val="000000" w:themeColor="text1"/>
          <w:sz w:val="24"/>
          <w:szCs w:val="24"/>
          <w:lang w:bidi="pl-PL"/>
        </w:rPr>
        <w:t>który w wyniku lekkomyślności lub niedbalstwa przedstawił informacje wprowadzające w błąd, co mogło mieć istotny wpływ na decyzje podejmowane przez Zamawiającego w postępowaniu o udzielenie zamówienia.</w:t>
      </w:r>
    </w:p>
    <w:p w14:paraId="70E2A8CB" w14:textId="19BE6327" w:rsidR="00237ECD" w:rsidRPr="00065020" w:rsidRDefault="00237ECD" w:rsidP="00A22D5D">
      <w:pPr>
        <w:pStyle w:val="Teksttreci20"/>
        <w:numPr>
          <w:ilvl w:val="0"/>
          <w:numId w:val="56"/>
        </w:numPr>
        <w:tabs>
          <w:tab w:val="left" w:pos="426"/>
        </w:tabs>
        <w:spacing w:before="0" w:line="276" w:lineRule="auto"/>
        <w:ind w:left="425" w:hanging="283"/>
        <w:jc w:val="both"/>
        <w:rPr>
          <w:rFonts w:asciiTheme="minorHAnsi" w:hAnsiTheme="minorHAnsi" w:cstheme="minorBidi"/>
          <w:color w:val="000000" w:themeColor="text1"/>
          <w:sz w:val="24"/>
          <w:szCs w:val="24"/>
          <w:lang w:bidi="pl-PL"/>
        </w:rPr>
      </w:pPr>
      <w:r w:rsidRPr="00065020">
        <w:rPr>
          <w:rFonts w:asciiTheme="minorHAnsi" w:hAnsiTheme="minorHAnsi" w:cstheme="minorBidi"/>
          <w:color w:val="000000" w:themeColor="text1"/>
          <w:sz w:val="24"/>
          <w:szCs w:val="24"/>
          <w:lang w:bidi="pl-PL"/>
        </w:rPr>
        <w:t xml:space="preserve">Zamawiający wykluczy z postępowania Wykonawcę na podstawie art. </w:t>
      </w:r>
      <w:r w:rsidR="00973C39" w:rsidRPr="00230AA1">
        <w:rPr>
          <w:rFonts w:asciiTheme="minorHAnsi" w:hAnsiTheme="minorHAnsi" w:cstheme="minorHAnsi"/>
          <w:sz w:val="24"/>
          <w:szCs w:val="24"/>
        </w:rPr>
        <w:t xml:space="preserve">5k rozporządzenia Rady (UE) 833/2014 z dnia 31 lipca 2014 r. dotyczącego środków ograniczających w związku </w:t>
      </w:r>
      <w:r w:rsidR="00973C39" w:rsidRPr="00230AA1">
        <w:rPr>
          <w:rFonts w:asciiTheme="minorHAnsi" w:hAnsiTheme="minorHAnsi" w:cstheme="minorHAnsi"/>
          <w:sz w:val="24"/>
          <w:szCs w:val="24"/>
        </w:rPr>
        <w:br/>
        <w:t>z działaniami Rosji destabilizuj</w:t>
      </w:r>
      <w:r w:rsidR="00973C39">
        <w:rPr>
          <w:rFonts w:asciiTheme="minorHAnsi" w:hAnsiTheme="minorHAnsi" w:cstheme="minorHAnsi"/>
          <w:sz w:val="24"/>
          <w:szCs w:val="24"/>
        </w:rPr>
        <w:t xml:space="preserve">ącymi sytuację na Ukrainie (Dz. </w:t>
      </w:r>
      <w:r w:rsidR="00973C39" w:rsidRPr="00230AA1">
        <w:rPr>
          <w:rFonts w:asciiTheme="minorHAnsi" w:hAnsiTheme="minorHAnsi" w:cstheme="minorHAnsi"/>
          <w:sz w:val="24"/>
          <w:szCs w:val="24"/>
        </w:rPr>
        <w:t>Urz</w:t>
      </w:r>
      <w:r w:rsidR="00973C39">
        <w:rPr>
          <w:rFonts w:asciiTheme="minorHAnsi" w:hAnsiTheme="minorHAnsi" w:cstheme="minorHAnsi"/>
          <w:sz w:val="24"/>
          <w:szCs w:val="24"/>
        </w:rPr>
        <w:t xml:space="preserve">. </w:t>
      </w:r>
      <w:r w:rsidR="00973C39" w:rsidRPr="00230AA1">
        <w:rPr>
          <w:rFonts w:asciiTheme="minorHAnsi" w:hAnsiTheme="minorHAnsi" w:cstheme="minorHAnsi"/>
          <w:sz w:val="24"/>
          <w:szCs w:val="24"/>
        </w:rPr>
        <w:t>UE</w:t>
      </w:r>
      <w:r w:rsidR="00973C39">
        <w:rPr>
          <w:rFonts w:asciiTheme="minorHAnsi" w:hAnsiTheme="minorHAnsi" w:cstheme="minorHAnsi"/>
          <w:sz w:val="24"/>
          <w:szCs w:val="24"/>
        </w:rPr>
        <w:t>.</w:t>
      </w:r>
      <w:r w:rsidR="00973C39" w:rsidRPr="00230AA1">
        <w:rPr>
          <w:rFonts w:asciiTheme="minorHAnsi" w:hAnsiTheme="minorHAnsi" w:cstheme="minorHAnsi"/>
          <w:sz w:val="24"/>
          <w:szCs w:val="24"/>
        </w:rPr>
        <w:t xml:space="preserve"> L </w:t>
      </w:r>
      <w:r w:rsidR="00973C39">
        <w:rPr>
          <w:rFonts w:asciiTheme="minorHAnsi" w:hAnsiTheme="minorHAnsi" w:cstheme="minorHAnsi"/>
          <w:sz w:val="24"/>
          <w:szCs w:val="24"/>
        </w:rPr>
        <w:t xml:space="preserve">Nr. 229 </w:t>
      </w:r>
      <w:r w:rsidR="00973C39" w:rsidRPr="00230AA1">
        <w:rPr>
          <w:rFonts w:asciiTheme="minorHAnsi" w:hAnsiTheme="minorHAnsi" w:cstheme="minorHAnsi"/>
          <w:sz w:val="24"/>
          <w:szCs w:val="24"/>
        </w:rPr>
        <w:t xml:space="preserve">z </w:t>
      </w:r>
      <w:r w:rsidR="00973C39">
        <w:rPr>
          <w:rFonts w:asciiTheme="minorHAnsi" w:hAnsiTheme="minorHAnsi" w:cstheme="minorHAnsi"/>
          <w:sz w:val="24"/>
          <w:szCs w:val="24"/>
        </w:rPr>
        <w:t>dnia 31.07.2014, str. 1, z późń.</w:t>
      </w:r>
      <w:r w:rsidR="00973C39" w:rsidRPr="00230AA1">
        <w:rPr>
          <w:rFonts w:asciiTheme="minorHAnsi" w:hAnsiTheme="minorHAnsi" w:cstheme="minorHAnsi"/>
          <w:sz w:val="24"/>
          <w:szCs w:val="24"/>
        </w:rPr>
        <w:t xml:space="preserve"> zm.) zwanego dalej rozporządzeniem 833/2014 oraz art. 7 ust. 1 ustawy z dnia 13 kwietnia 2022 r. o szczególnych rozwiązaniach w zakresie przeciwdziałania </w:t>
      </w:r>
      <w:r w:rsidR="00973C39" w:rsidRPr="00230AA1">
        <w:rPr>
          <w:rFonts w:asciiTheme="minorHAnsi" w:hAnsiTheme="minorHAnsi" w:cstheme="minorHAnsi"/>
          <w:sz w:val="24"/>
          <w:szCs w:val="24"/>
        </w:rPr>
        <w:lastRenderedPageBreak/>
        <w:t xml:space="preserve">wspieraniu agresji na Ukrainę oraz służących ochronie bezpieczeństwa narodowego (t.j. </w:t>
      </w:r>
      <w:r w:rsidR="00D0558D">
        <w:rPr>
          <w:rFonts w:asciiTheme="minorHAnsi" w:hAnsiTheme="minorHAnsi" w:cstheme="minorHAnsi"/>
          <w:sz w:val="24"/>
          <w:szCs w:val="24"/>
        </w:rPr>
        <w:t>Dz.U. z 2025 r. poz. 514</w:t>
      </w:r>
      <w:r w:rsidR="00973C39" w:rsidRPr="00147A8E">
        <w:rPr>
          <w:rFonts w:asciiTheme="minorHAnsi" w:hAnsiTheme="minorHAnsi" w:cstheme="minorHAnsi"/>
          <w:sz w:val="24"/>
          <w:szCs w:val="24"/>
        </w:rPr>
        <w:t>)</w:t>
      </w:r>
      <w:r w:rsidR="009F3322">
        <w:rPr>
          <w:rFonts w:asciiTheme="minorHAnsi" w:hAnsiTheme="minorHAnsi" w:cstheme="minorHAnsi"/>
          <w:sz w:val="24"/>
          <w:szCs w:val="24"/>
        </w:rPr>
        <w:t>,</w:t>
      </w:r>
      <w:r w:rsidR="00973C39">
        <w:rPr>
          <w:rFonts w:asciiTheme="minorHAnsi" w:hAnsiTheme="minorHAnsi" w:cstheme="minorHAnsi"/>
          <w:sz w:val="24"/>
          <w:szCs w:val="24"/>
        </w:rPr>
        <w:t xml:space="preserve"> </w:t>
      </w:r>
      <w:r w:rsidR="00973C39" w:rsidRPr="00230AA1">
        <w:rPr>
          <w:rFonts w:asciiTheme="minorHAnsi" w:hAnsiTheme="minorHAnsi" w:cstheme="minorHAnsi"/>
          <w:sz w:val="24"/>
          <w:szCs w:val="24"/>
        </w:rPr>
        <w:t>zwanej dalej ustawą o szczególnych rozwiązaniach w zakresie przeciwdziałania wspieraniu agresji na Ukrainę oraz służących ochronie bezpieczeństwa narodowego.</w:t>
      </w:r>
    </w:p>
    <w:p w14:paraId="42725E25" w14:textId="77777777" w:rsidR="00237ECD" w:rsidRPr="00065020" w:rsidRDefault="00237ECD" w:rsidP="00A22D5D">
      <w:pPr>
        <w:pStyle w:val="Teksttreci20"/>
        <w:numPr>
          <w:ilvl w:val="0"/>
          <w:numId w:val="56"/>
        </w:numPr>
        <w:tabs>
          <w:tab w:val="left" w:pos="426"/>
        </w:tabs>
        <w:spacing w:before="0" w:line="276" w:lineRule="auto"/>
        <w:ind w:left="425" w:hanging="283"/>
        <w:jc w:val="both"/>
        <w:rPr>
          <w:rFonts w:asciiTheme="minorHAnsi" w:hAnsiTheme="minorHAnsi" w:cstheme="minorBidi"/>
          <w:color w:val="000000" w:themeColor="text1"/>
          <w:sz w:val="24"/>
          <w:szCs w:val="24"/>
          <w:lang w:bidi="pl-PL"/>
        </w:rPr>
      </w:pPr>
      <w:r w:rsidRPr="00065020">
        <w:rPr>
          <w:rFonts w:asciiTheme="minorHAnsi" w:hAnsiTheme="minorHAnsi" w:cstheme="minorBidi"/>
          <w:color w:val="000000" w:themeColor="text1"/>
          <w:sz w:val="24"/>
          <w:szCs w:val="24"/>
          <w:lang w:bidi="pl-PL"/>
        </w:rPr>
        <w:t>Wykonawca może zostać wykluczony przez Zamawiającego na każdym etapie postępowania o udzielenie zamówienia.</w:t>
      </w:r>
    </w:p>
    <w:p w14:paraId="38928895" w14:textId="79F213B4" w:rsidR="00237ECD" w:rsidRPr="00065020" w:rsidRDefault="00237ECD" w:rsidP="00A22D5D">
      <w:pPr>
        <w:pStyle w:val="Teksttreci20"/>
        <w:numPr>
          <w:ilvl w:val="0"/>
          <w:numId w:val="56"/>
        </w:numPr>
        <w:tabs>
          <w:tab w:val="left" w:pos="426"/>
        </w:tabs>
        <w:spacing w:before="0" w:line="276" w:lineRule="auto"/>
        <w:ind w:left="425" w:hanging="283"/>
        <w:jc w:val="both"/>
        <w:rPr>
          <w:rFonts w:asciiTheme="minorHAnsi" w:hAnsiTheme="minorHAnsi" w:cstheme="minorBidi"/>
          <w:color w:val="000000" w:themeColor="text1"/>
          <w:sz w:val="24"/>
          <w:szCs w:val="24"/>
          <w:lang w:bidi="pl-PL"/>
        </w:rPr>
      </w:pPr>
      <w:r w:rsidRPr="00065020">
        <w:rPr>
          <w:rFonts w:asciiTheme="minorHAnsi" w:hAnsiTheme="minorHAnsi" w:cstheme="minorBidi"/>
          <w:color w:val="000000" w:themeColor="text1"/>
          <w:sz w:val="24"/>
          <w:szCs w:val="24"/>
          <w:lang w:bidi="pl-PL"/>
        </w:rPr>
        <w:t>Wykluczenie Wykonawcy następu</w:t>
      </w:r>
      <w:r w:rsidR="00E13ECA">
        <w:rPr>
          <w:rFonts w:asciiTheme="minorHAnsi" w:hAnsiTheme="minorHAnsi" w:cstheme="minorBidi"/>
          <w:color w:val="000000" w:themeColor="text1"/>
          <w:sz w:val="24"/>
          <w:szCs w:val="24"/>
          <w:lang w:bidi="pl-PL"/>
        </w:rPr>
        <w:t>je zgodnie z art. 111 ustawy PZP</w:t>
      </w:r>
      <w:r w:rsidRPr="00065020">
        <w:rPr>
          <w:rFonts w:asciiTheme="minorHAnsi" w:hAnsiTheme="minorHAnsi" w:cstheme="minorBidi"/>
          <w:color w:val="000000" w:themeColor="text1"/>
          <w:sz w:val="24"/>
          <w:szCs w:val="24"/>
          <w:lang w:bidi="pl-PL"/>
        </w:rPr>
        <w:t xml:space="preserve"> oraz z art. 5k rozporządzenia 833/2014 i art. 7 ust. 1 ustawy o szczególnych rozwiązaniach w zakresie przeciwdziałania wspieraniu agresji na Ukrainę oraz służących ochronie bezpieczeństwa narodowego.</w:t>
      </w:r>
    </w:p>
    <w:p w14:paraId="688E9F7B" w14:textId="4E023FCE" w:rsidR="00237ECD" w:rsidRPr="00065020" w:rsidRDefault="00237ECD" w:rsidP="00A22D5D">
      <w:pPr>
        <w:pStyle w:val="Teksttreci20"/>
        <w:numPr>
          <w:ilvl w:val="0"/>
          <w:numId w:val="56"/>
        </w:numPr>
        <w:spacing w:before="0" w:line="276" w:lineRule="auto"/>
        <w:ind w:left="426" w:hanging="284"/>
        <w:jc w:val="both"/>
        <w:rPr>
          <w:rFonts w:asciiTheme="minorHAnsi" w:hAnsiTheme="minorHAnsi" w:cstheme="minorBidi"/>
          <w:color w:val="000000" w:themeColor="text1"/>
          <w:sz w:val="24"/>
          <w:szCs w:val="24"/>
          <w:lang w:bidi="pl-PL"/>
        </w:rPr>
      </w:pPr>
      <w:r w:rsidRPr="00065020">
        <w:rPr>
          <w:rFonts w:asciiTheme="minorHAnsi" w:hAnsiTheme="minorHAnsi" w:cstheme="minorBidi"/>
          <w:color w:val="000000" w:themeColor="text1"/>
          <w:sz w:val="24"/>
          <w:szCs w:val="24"/>
          <w:lang w:bidi="pl-PL"/>
        </w:rPr>
        <w:t>Wykonawca nie podlega wykluczeniu w okolicznościach określonych w art. 10</w:t>
      </w:r>
      <w:r w:rsidR="00E13ECA">
        <w:rPr>
          <w:rFonts w:asciiTheme="minorHAnsi" w:hAnsiTheme="minorHAnsi" w:cstheme="minorBidi"/>
          <w:color w:val="000000" w:themeColor="text1"/>
          <w:sz w:val="24"/>
          <w:szCs w:val="24"/>
          <w:lang w:bidi="pl-PL"/>
        </w:rPr>
        <w:t>8 ust. 1 pkt 1, 2 i 5 ustawy PZP</w:t>
      </w:r>
      <w:r w:rsidR="00686851">
        <w:rPr>
          <w:rFonts w:asciiTheme="minorHAnsi" w:hAnsiTheme="minorHAnsi" w:cstheme="minorBidi"/>
          <w:color w:val="000000" w:themeColor="text1"/>
          <w:sz w:val="24"/>
          <w:szCs w:val="24"/>
          <w:lang w:bidi="pl-PL"/>
        </w:rPr>
        <w:t xml:space="preserve"> lub art. 109 ust. 1 pkt 2-</w:t>
      </w:r>
      <w:r w:rsidR="00AC2C69">
        <w:rPr>
          <w:rFonts w:asciiTheme="minorHAnsi" w:hAnsiTheme="minorHAnsi" w:cstheme="minorBidi"/>
          <w:color w:val="000000" w:themeColor="text1"/>
          <w:sz w:val="24"/>
          <w:szCs w:val="24"/>
          <w:lang w:bidi="pl-PL"/>
        </w:rPr>
        <w:t>3</w:t>
      </w:r>
      <w:r w:rsidR="001771A0">
        <w:rPr>
          <w:rFonts w:asciiTheme="minorHAnsi" w:hAnsiTheme="minorHAnsi" w:cstheme="minorBidi"/>
          <w:color w:val="000000" w:themeColor="text1"/>
          <w:sz w:val="24"/>
          <w:szCs w:val="24"/>
          <w:lang w:bidi="pl-PL"/>
        </w:rPr>
        <w:t>,</w:t>
      </w:r>
      <w:r w:rsidR="001F7152">
        <w:rPr>
          <w:rFonts w:asciiTheme="minorHAnsi" w:hAnsiTheme="minorHAnsi" w:cstheme="minorBidi"/>
          <w:color w:val="000000" w:themeColor="text1"/>
          <w:sz w:val="24"/>
          <w:szCs w:val="24"/>
          <w:lang w:bidi="pl-PL"/>
        </w:rPr>
        <w:t xml:space="preserve"> </w:t>
      </w:r>
      <w:r w:rsidR="0016468C">
        <w:rPr>
          <w:rFonts w:asciiTheme="minorHAnsi" w:hAnsiTheme="minorHAnsi" w:cstheme="minorBidi"/>
          <w:color w:val="000000" w:themeColor="text1"/>
          <w:sz w:val="24"/>
          <w:szCs w:val="24"/>
          <w:lang w:bidi="pl-PL"/>
        </w:rPr>
        <w:t xml:space="preserve">6, </w:t>
      </w:r>
      <w:r w:rsidR="001F7152" w:rsidRPr="00882142">
        <w:rPr>
          <w:rFonts w:asciiTheme="minorHAnsi" w:hAnsiTheme="minorHAnsi" w:cstheme="minorBidi"/>
          <w:color w:val="000000" w:themeColor="text1"/>
          <w:sz w:val="24"/>
          <w:szCs w:val="24"/>
          <w:lang w:bidi="pl-PL"/>
        </w:rPr>
        <w:t>8</w:t>
      </w:r>
      <w:r w:rsidR="00E13ECA">
        <w:rPr>
          <w:rFonts w:asciiTheme="minorHAnsi" w:hAnsiTheme="minorHAnsi" w:cstheme="minorBidi"/>
          <w:color w:val="000000" w:themeColor="text1"/>
          <w:sz w:val="24"/>
          <w:szCs w:val="24"/>
          <w:lang w:bidi="pl-PL"/>
        </w:rPr>
        <w:t>-10 ustawy PZP</w:t>
      </w:r>
      <w:r w:rsidRPr="00065020">
        <w:rPr>
          <w:rFonts w:asciiTheme="minorHAnsi" w:hAnsiTheme="minorHAnsi" w:cstheme="minorBidi"/>
          <w:color w:val="000000" w:themeColor="text1"/>
          <w:sz w:val="24"/>
          <w:szCs w:val="24"/>
          <w:lang w:bidi="pl-PL"/>
        </w:rPr>
        <w:t>, jeżeli udowodni Zamawiającemu, że spełnił łącznie przesłanki wskaz</w:t>
      </w:r>
      <w:r w:rsidR="00E13ECA">
        <w:rPr>
          <w:rFonts w:asciiTheme="minorHAnsi" w:hAnsiTheme="minorHAnsi" w:cstheme="minorBidi"/>
          <w:color w:val="000000" w:themeColor="text1"/>
          <w:sz w:val="24"/>
          <w:szCs w:val="24"/>
          <w:lang w:bidi="pl-PL"/>
        </w:rPr>
        <w:t>ane w art. 110 ust. 2 ustawy PZP</w:t>
      </w:r>
      <w:r w:rsidRPr="00065020">
        <w:rPr>
          <w:rFonts w:asciiTheme="minorHAnsi" w:hAnsiTheme="minorHAnsi" w:cstheme="minorBidi"/>
          <w:color w:val="000000" w:themeColor="text1"/>
          <w:sz w:val="24"/>
          <w:szCs w:val="24"/>
          <w:lang w:bidi="pl-PL"/>
        </w:rPr>
        <w:t>.</w:t>
      </w:r>
    </w:p>
    <w:p w14:paraId="42892C57" w14:textId="235D8F6D" w:rsidR="00237ECD" w:rsidRDefault="00237ECD" w:rsidP="00A22D5D">
      <w:pPr>
        <w:pStyle w:val="Teksttreci20"/>
        <w:numPr>
          <w:ilvl w:val="0"/>
          <w:numId w:val="56"/>
        </w:numPr>
        <w:tabs>
          <w:tab w:val="left" w:pos="426"/>
        </w:tabs>
        <w:spacing w:before="0" w:line="276" w:lineRule="auto"/>
        <w:ind w:left="426" w:hanging="284"/>
        <w:jc w:val="both"/>
        <w:rPr>
          <w:rFonts w:asciiTheme="minorHAnsi" w:hAnsiTheme="minorHAnsi" w:cstheme="minorBidi"/>
          <w:color w:val="000000" w:themeColor="text1"/>
          <w:sz w:val="24"/>
          <w:szCs w:val="24"/>
          <w:lang w:bidi="pl-PL"/>
        </w:rPr>
      </w:pPr>
      <w:r w:rsidRPr="00065020">
        <w:rPr>
          <w:rFonts w:asciiTheme="minorHAnsi" w:hAnsiTheme="minorHAnsi" w:cstheme="minorBidi"/>
          <w:color w:val="000000" w:themeColor="text1"/>
          <w:sz w:val="24"/>
          <w:szCs w:val="24"/>
          <w:lang w:bidi="pl-PL"/>
        </w:rPr>
        <w:t>Zamawiający oceni, czy podjęte przez Wykonawcę czynności, o których m</w:t>
      </w:r>
      <w:r w:rsidR="00E13ECA">
        <w:rPr>
          <w:rFonts w:asciiTheme="minorHAnsi" w:hAnsiTheme="minorHAnsi" w:cstheme="minorBidi"/>
          <w:color w:val="000000" w:themeColor="text1"/>
          <w:sz w:val="24"/>
          <w:szCs w:val="24"/>
          <w:lang w:bidi="pl-PL"/>
        </w:rPr>
        <w:t>owa w art. 110 ust. 2 ustawy PZP</w:t>
      </w:r>
      <w:r w:rsidRPr="00065020">
        <w:rPr>
          <w:rFonts w:asciiTheme="minorHAnsi" w:hAnsiTheme="minorHAnsi" w:cstheme="minorBidi"/>
          <w:color w:val="000000" w:themeColor="text1"/>
          <w:sz w:val="24"/>
          <w:szCs w:val="24"/>
          <w:lang w:bidi="pl-PL"/>
        </w:rPr>
        <w:t>, są wystarczające do wykazania jego rzetelności, uwz</w:t>
      </w:r>
      <w:r w:rsidR="00B92861">
        <w:rPr>
          <w:rFonts w:asciiTheme="minorHAnsi" w:hAnsiTheme="minorHAnsi" w:cstheme="minorBidi"/>
          <w:color w:val="000000" w:themeColor="text1"/>
          <w:sz w:val="24"/>
          <w:szCs w:val="24"/>
          <w:lang w:bidi="pl-PL"/>
        </w:rPr>
        <w:t>ględniając wagę i </w:t>
      </w:r>
      <w:r w:rsidRPr="00065020">
        <w:rPr>
          <w:rFonts w:asciiTheme="minorHAnsi" w:hAnsiTheme="minorHAnsi" w:cstheme="minorBidi"/>
          <w:color w:val="000000" w:themeColor="text1"/>
          <w:sz w:val="24"/>
          <w:szCs w:val="24"/>
          <w:lang w:bidi="pl-PL"/>
        </w:rPr>
        <w:t>szczególne okoliczności czynu Wykonawcy. Jeżeli podjęte przez Wykonawcę czynności nie są wystarczające do wykazania jego rzetelności, Zamawiający wyklucza Wykonawcę.</w:t>
      </w:r>
    </w:p>
    <w:p w14:paraId="7ECB2689" w14:textId="52925359" w:rsidR="00966224" w:rsidRPr="00065020" w:rsidRDefault="00966224" w:rsidP="0084723F">
      <w:pPr>
        <w:pStyle w:val="Teksttreci20"/>
        <w:tabs>
          <w:tab w:val="left" w:pos="426"/>
          <w:tab w:val="left" w:pos="2853"/>
        </w:tabs>
        <w:spacing w:before="0" w:line="276" w:lineRule="auto"/>
        <w:ind w:left="426" w:firstLine="0"/>
        <w:jc w:val="both"/>
        <w:rPr>
          <w:rFonts w:asciiTheme="minorHAnsi" w:hAnsiTheme="minorHAnsi" w:cstheme="minorBidi"/>
          <w:color w:val="000000" w:themeColor="text1"/>
          <w:sz w:val="24"/>
          <w:szCs w:val="24"/>
          <w:lang w:bidi="pl-PL"/>
        </w:rPr>
      </w:pPr>
      <w:r>
        <w:rPr>
          <w:rFonts w:asciiTheme="minorHAnsi" w:hAnsiTheme="minorHAnsi" w:cstheme="minorBidi"/>
          <w:color w:val="000000" w:themeColor="text1"/>
          <w:sz w:val="24"/>
          <w:szCs w:val="24"/>
          <w:lang w:bidi="pl-PL"/>
        </w:rPr>
        <w:tab/>
      </w:r>
    </w:p>
    <w:p w14:paraId="48343222" w14:textId="2C4D9D88" w:rsidR="00BD6D0E" w:rsidRPr="00241129" w:rsidRDefault="78866EB2" w:rsidP="00A22D5D">
      <w:pPr>
        <w:numPr>
          <w:ilvl w:val="0"/>
          <w:numId w:val="80"/>
        </w:numPr>
        <w:shd w:val="clear" w:color="auto" w:fill="BFBFBF" w:themeFill="background1" w:themeFillShade="BF"/>
        <w:spacing w:line="276" w:lineRule="auto"/>
        <w:ind w:left="567" w:hanging="284"/>
        <w:jc w:val="both"/>
        <w:rPr>
          <w:rFonts w:asciiTheme="minorHAnsi" w:hAnsiTheme="minorHAnsi" w:cstheme="minorBidi"/>
          <w:b/>
          <w:bCs/>
          <w:sz w:val="24"/>
          <w:szCs w:val="24"/>
          <w:u w:val="single"/>
        </w:rPr>
      </w:pPr>
      <w:r w:rsidRPr="00241129">
        <w:rPr>
          <w:rFonts w:asciiTheme="minorHAnsi" w:hAnsiTheme="minorHAnsi" w:cstheme="minorBidi"/>
          <w:b/>
          <w:bCs/>
          <w:sz w:val="24"/>
          <w:szCs w:val="24"/>
          <w:u w:val="single"/>
        </w:rPr>
        <w:t>OŚWIADCZENIA I DOKUMENTY, JAKIE ZOBOWI</w:t>
      </w:r>
      <w:r w:rsidR="008268BF">
        <w:rPr>
          <w:rFonts w:asciiTheme="minorHAnsi" w:hAnsiTheme="minorHAnsi" w:cstheme="minorBidi"/>
          <w:b/>
          <w:bCs/>
          <w:sz w:val="24"/>
          <w:szCs w:val="24"/>
          <w:u w:val="single"/>
        </w:rPr>
        <w:t>ĄZANI SĄ DOSTARCZYĆ WYKONAWCY W </w:t>
      </w:r>
      <w:r w:rsidRPr="00241129">
        <w:rPr>
          <w:rFonts w:asciiTheme="minorHAnsi" w:hAnsiTheme="minorHAnsi" w:cstheme="minorBidi"/>
          <w:b/>
          <w:bCs/>
          <w:sz w:val="24"/>
          <w:szCs w:val="24"/>
          <w:u w:val="single"/>
        </w:rPr>
        <w:t>CELU WYKAZANIA BRAKU PODSTAW WYKLUCZENIA ORAZ POTWIERDZENIA SPEŁNIANIA WARUNKÓW UDZIAŁU W POSTĘPOWANIU</w:t>
      </w:r>
    </w:p>
    <w:p w14:paraId="023A83AE" w14:textId="2F46F306" w:rsidR="00F47343" w:rsidRPr="00065020" w:rsidRDefault="78866EB2" w:rsidP="00A22D5D">
      <w:pPr>
        <w:pStyle w:val="pkt"/>
        <w:numPr>
          <w:ilvl w:val="0"/>
          <w:numId w:val="41"/>
        </w:numPr>
        <w:spacing w:before="0" w:after="0" w:line="276" w:lineRule="auto"/>
        <w:ind w:left="426"/>
        <w:rPr>
          <w:rFonts w:asciiTheme="minorHAnsi" w:hAnsiTheme="minorHAnsi" w:cstheme="minorBidi"/>
        </w:rPr>
      </w:pPr>
      <w:r w:rsidRPr="00065020">
        <w:rPr>
          <w:rFonts w:asciiTheme="minorHAnsi" w:hAnsiTheme="minorHAnsi" w:cstheme="minorBidi"/>
        </w:rPr>
        <w:t xml:space="preserve">Do oferty Wykonawca zobowiązany jest dołączyć aktualne na dzień składania ofert oświadczenie, że nie podlega wykluczeniu oraz spełnia warunki udziału w postępowaniu. Przedmiotowe oświadczenie Wykonawca składa w formie </w:t>
      </w:r>
      <w:r w:rsidRPr="00065020">
        <w:rPr>
          <w:rFonts w:asciiTheme="minorHAnsi" w:hAnsiTheme="minorHAnsi" w:cstheme="minorBidi"/>
          <w:b/>
          <w:bCs/>
        </w:rPr>
        <w:t>Jednolitego Europejskiego Dokumentu Zamówienia - JEDZ (w ESPD)</w:t>
      </w:r>
      <w:r w:rsidRPr="00065020">
        <w:rPr>
          <w:rFonts w:asciiTheme="minorHAnsi" w:hAnsiTheme="minorHAnsi" w:cstheme="minorBidi"/>
        </w:rPr>
        <w:t>, stanowiącego Załącznik nr 2 do Rozporządzenia Wykonawczego Komisji (EU) 2016/7 z dnia 5 stycznia 2016 r. ustanawiającego standardowy formularz jednolitego europejskiego dokumentu zamówienia. Informacje zawarte w ESPD stanowią wstępne potwierdzenie, że Wykonawca nie podlega wykluczeniu oraz spełnia warunki udziału w postępowaniu.</w:t>
      </w:r>
    </w:p>
    <w:p w14:paraId="5AEF1177" w14:textId="75056C28" w:rsidR="00B10404" w:rsidRPr="006D5A14" w:rsidRDefault="7CB40395" w:rsidP="00A22D5D">
      <w:pPr>
        <w:pStyle w:val="pkt"/>
        <w:numPr>
          <w:ilvl w:val="0"/>
          <w:numId w:val="41"/>
        </w:numPr>
        <w:spacing w:before="0" w:after="0" w:line="276" w:lineRule="auto"/>
        <w:ind w:left="426"/>
        <w:rPr>
          <w:rFonts w:asciiTheme="minorHAnsi" w:hAnsiTheme="minorHAnsi" w:cstheme="minorBidi"/>
          <w:b/>
          <w:bCs/>
        </w:rPr>
      </w:pPr>
      <w:r w:rsidRPr="00E47649">
        <w:rPr>
          <w:rFonts w:asciiTheme="minorHAnsi" w:hAnsiTheme="minorHAnsi" w:cstheme="minorBidi"/>
        </w:rPr>
        <w:t>Zamawiający informuje, iż instrukcję wypełnienia w ESPD</w:t>
      </w:r>
      <w:r w:rsidRPr="00E47649">
        <w:rPr>
          <w:rFonts w:asciiTheme="minorHAnsi" w:hAnsiTheme="minorHAnsi" w:cstheme="minorBidi"/>
          <w:b/>
          <w:bCs/>
        </w:rPr>
        <w:t xml:space="preserve"> </w:t>
      </w:r>
      <w:r w:rsidRPr="00E47649">
        <w:rPr>
          <w:rFonts w:asciiTheme="minorHAnsi" w:hAnsiTheme="minorHAnsi" w:cstheme="minorBidi"/>
        </w:rPr>
        <w:t xml:space="preserve">oraz edytowalną wersję formularza w  ESPD można znaleźć pod adresem: </w:t>
      </w:r>
      <w:hyperlink r:id="rId19" w:history="1">
        <w:r w:rsidR="006D5A14" w:rsidRPr="00AE2F55">
          <w:rPr>
            <w:rStyle w:val="Hipercze"/>
            <w:rFonts w:asciiTheme="minorHAnsi" w:hAnsiTheme="minorHAnsi" w:cstheme="minorBidi"/>
            <w:bCs/>
          </w:rPr>
          <w:t>https://www.gov.pl/web/uzp/jednolity-europejski-dokument-zamowienia</w:t>
        </w:r>
      </w:hyperlink>
      <w:r w:rsidR="006D5A14">
        <w:rPr>
          <w:rFonts w:asciiTheme="minorHAnsi" w:hAnsiTheme="minorHAnsi" w:cstheme="minorBidi"/>
          <w:b/>
          <w:bCs/>
        </w:rPr>
        <w:t xml:space="preserve"> </w:t>
      </w:r>
    </w:p>
    <w:p w14:paraId="19DA523A" w14:textId="02235FC7" w:rsidR="00F47343" w:rsidRPr="00AC707E" w:rsidRDefault="7CB40395" w:rsidP="0084723F">
      <w:pPr>
        <w:pStyle w:val="pkt"/>
        <w:spacing w:before="0" w:after="0" w:line="276" w:lineRule="auto"/>
        <w:ind w:left="426" w:firstLine="0"/>
        <w:rPr>
          <w:rFonts w:asciiTheme="minorHAnsi" w:hAnsiTheme="minorHAnsi" w:cstheme="minorHAnsi"/>
          <w:b/>
          <w:bCs/>
        </w:rPr>
      </w:pPr>
      <w:r w:rsidRPr="00AC707E">
        <w:rPr>
          <w:rFonts w:asciiTheme="minorHAnsi" w:hAnsiTheme="minorHAnsi" w:cstheme="minorHAnsi"/>
        </w:rPr>
        <w:t xml:space="preserve">Zamawiający zaleca wypełnienie w ESPD za pomocą serwisu dostępnego pod adresem: </w:t>
      </w:r>
      <w:hyperlink r:id="rId20">
        <w:r w:rsidRPr="00AC707E">
          <w:rPr>
            <w:rStyle w:val="Hipercze"/>
            <w:rFonts w:asciiTheme="minorHAnsi" w:hAnsiTheme="minorHAnsi" w:cstheme="minorHAnsi"/>
          </w:rPr>
          <w:t>https://espd.uzp.gov.pl/</w:t>
        </w:r>
      </w:hyperlink>
      <w:r w:rsidR="001C4CBF">
        <w:rPr>
          <w:rFonts w:asciiTheme="minorHAnsi" w:hAnsiTheme="minorHAnsi" w:cstheme="minorHAnsi"/>
        </w:rPr>
        <w:t>.</w:t>
      </w:r>
      <w:r w:rsidRPr="00AC707E">
        <w:rPr>
          <w:rFonts w:asciiTheme="minorHAnsi" w:hAnsiTheme="minorHAnsi" w:cstheme="minorHAnsi"/>
        </w:rPr>
        <w:t xml:space="preserve"> W tym celu przygotowany przez Zamawiającego Jednolity Europejski Dokument Zamówienia (w ESPD) w formacie *.xml, </w:t>
      </w:r>
      <w:r w:rsidRPr="002F66F6">
        <w:rPr>
          <w:rFonts w:asciiTheme="minorHAnsi" w:hAnsiTheme="minorHAnsi" w:cstheme="minorHAnsi"/>
        </w:rPr>
        <w:t>stanowiący</w:t>
      </w:r>
      <w:r w:rsidR="00FC5270" w:rsidRPr="002F66F6">
        <w:rPr>
          <w:rFonts w:asciiTheme="minorHAnsi" w:hAnsiTheme="minorHAnsi" w:cstheme="minorHAnsi"/>
          <w:b/>
        </w:rPr>
        <w:t xml:space="preserve"> </w:t>
      </w:r>
      <w:r w:rsidR="00F131FA" w:rsidRPr="00F131FA">
        <w:rPr>
          <w:rFonts w:asciiTheme="minorHAnsi" w:hAnsiTheme="minorHAnsi" w:cstheme="minorHAnsi"/>
        </w:rPr>
        <w:t>Z</w:t>
      </w:r>
      <w:r w:rsidR="002E1429">
        <w:rPr>
          <w:rFonts w:asciiTheme="minorHAnsi" w:hAnsiTheme="minorHAnsi" w:cstheme="minorHAnsi"/>
        </w:rPr>
        <w:t>ałącznik nr 9</w:t>
      </w:r>
      <w:r w:rsidR="00FC5270" w:rsidRPr="00F131FA">
        <w:rPr>
          <w:rFonts w:asciiTheme="minorHAnsi" w:hAnsiTheme="minorHAnsi" w:cstheme="minorHAnsi"/>
        </w:rPr>
        <w:t xml:space="preserve"> do SWZ</w:t>
      </w:r>
      <w:r w:rsidRPr="00F131FA">
        <w:rPr>
          <w:rFonts w:asciiTheme="minorHAnsi" w:hAnsiTheme="minorHAnsi" w:cstheme="minorHAnsi"/>
        </w:rPr>
        <w:t>,</w:t>
      </w:r>
      <w:r w:rsidRPr="00AC707E">
        <w:rPr>
          <w:rFonts w:asciiTheme="minorHAnsi" w:hAnsiTheme="minorHAnsi" w:cstheme="minorHAnsi"/>
        </w:rPr>
        <w:t xml:space="preserve"> należy zaimportować do wyżej wymienionego serwisu oraz postępując zgodnie z zamieszczoną tam instrukcją wypełnić wzór elektronicznego formularza w ESPD, z zastrzeżeniem poniższych uwag:</w:t>
      </w:r>
    </w:p>
    <w:p w14:paraId="67912E65" w14:textId="521397FE" w:rsidR="00F47343" w:rsidRPr="00065020" w:rsidRDefault="78866EB2" w:rsidP="00A22D5D">
      <w:pPr>
        <w:pStyle w:val="Akapitzlist"/>
        <w:numPr>
          <w:ilvl w:val="0"/>
          <w:numId w:val="42"/>
        </w:numPr>
        <w:spacing w:after="0"/>
        <w:ind w:left="851"/>
        <w:jc w:val="both"/>
        <w:rPr>
          <w:rFonts w:asciiTheme="minorHAnsi" w:hAnsiTheme="minorHAnsi" w:cstheme="minorBidi"/>
          <w:sz w:val="24"/>
          <w:szCs w:val="24"/>
        </w:rPr>
      </w:pPr>
      <w:r w:rsidRPr="00065020">
        <w:rPr>
          <w:rFonts w:asciiTheme="minorHAnsi" w:hAnsiTheme="minorHAnsi" w:cstheme="minorBidi"/>
          <w:sz w:val="24"/>
          <w:szCs w:val="24"/>
        </w:rPr>
        <w:t xml:space="preserve"> Części II Sekcji D ESPD (</w:t>
      </w:r>
      <w:r w:rsidRPr="00065020">
        <w:rPr>
          <w:rFonts w:asciiTheme="minorHAnsi" w:hAnsiTheme="minorHAnsi" w:cstheme="minorBidi"/>
          <w:i/>
          <w:iCs/>
          <w:sz w:val="24"/>
          <w:szCs w:val="24"/>
        </w:rPr>
        <w:t>Informacje dotyczące Podwykonawców, na których zdolności Wykonawca nie polega</w:t>
      </w:r>
      <w:r w:rsidRPr="00065020">
        <w:rPr>
          <w:rFonts w:asciiTheme="minorHAnsi" w:hAnsiTheme="minorHAnsi" w:cstheme="minorBidi"/>
          <w:sz w:val="24"/>
          <w:szCs w:val="24"/>
        </w:rPr>
        <w:t xml:space="preserve">)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w:t>
      </w:r>
      <w:r w:rsidRPr="00065020">
        <w:rPr>
          <w:rFonts w:asciiTheme="minorHAnsi" w:hAnsiTheme="minorHAnsi" w:cstheme="minorBidi"/>
          <w:sz w:val="24"/>
          <w:szCs w:val="24"/>
        </w:rPr>
        <w:lastRenderedPageBreak/>
        <w:t>Podwykonawców odrębnych ESPD, zawierających informacje wymagane w Części II Sekcja A i B oraz w Części III;</w:t>
      </w:r>
    </w:p>
    <w:p w14:paraId="47ADD9CB" w14:textId="3DE1810F" w:rsidR="00F47343" w:rsidRPr="00065020" w:rsidRDefault="78866EB2" w:rsidP="00A22D5D">
      <w:pPr>
        <w:pStyle w:val="Akapitzlist"/>
        <w:numPr>
          <w:ilvl w:val="0"/>
          <w:numId w:val="42"/>
        </w:numPr>
        <w:spacing w:after="0"/>
        <w:ind w:left="851"/>
        <w:jc w:val="both"/>
        <w:rPr>
          <w:rFonts w:asciiTheme="minorHAnsi" w:hAnsiTheme="minorHAnsi" w:cstheme="minorBidi"/>
          <w:sz w:val="24"/>
          <w:szCs w:val="24"/>
        </w:rPr>
      </w:pPr>
      <w:r w:rsidRPr="00065020">
        <w:rPr>
          <w:rFonts w:asciiTheme="minorHAnsi" w:hAnsiTheme="minorHAnsi" w:cstheme="minorBidi"/>
          <w:sz w:val="24"/>
          <w:szCs w:val="24"/>
        </w:rPr>
        <w:t>w Części IV Zamawiający żąda jedynie ogólnego oświadczenia dotyczącego wszystkich kryteriów kwalifikacji (sekcja α), bez wypełniania poszczególnych Sekcji A, B, C i D;</w:t>
      </w:r>
    </w:p>
    <w:p w14:paraId="7389194F" w14:textId="0F20FCBC" w:rsidR="00F47343" w:rsidRPr="00065020" w:rsidRDefault="78866EB2" w:rsidP="00A22D5D">
      <w:pPr>
        <w:pStyle w:val="Akapitzlist"/>
        <w:numPr>
          <w:ilvl w:val="0"/>
          <w:numId w:val="42"/>
        </w:numPr>
        <w:spacing w:after="0"/>
        <w:ind w:left="851"/>
        <w:jc w:val="both"/>
        <w:rPr>
          <w:rFonts w:asciiTheme="minorHAnsi" w:hAnsiTheme="minorHAnsi" w:cstheme="minorBidi"/>
          <w:sz w:val="24"/>
          <w:szCs w:val="24"/>
        </w:rPr>
      </w:pPr>
      <w:r w:rsidRPr="00065020">
        <w:rPr>
          <w:rFonts w:asciiTheme="minorHAnsi" w:hAnsiTheme="minorHAnsi" w:cstheme="minorBidi"/>
          <w:sz w:val="24"/>
          <w:szCs w:val="24"/>
        </w:rPr>
        <w:t>Część V (</w:t>
      </w:r>
      <w:r w:rsidRPr="00065020">
        <w:rPr>
          <w:rFonts w:asciiTheme="minorHAnsi" w:hAnsiTheme="minorHAnsi" w:cstheme="minorBidi"/>
          <w:i/>
          <w:iCs/>
          <w:sz w:val="24"/>
          <w:szCs w:val="24"/>
        </w:rPr>
        <w:t>Ograniczenie liczby kwalifikujących się kandydatów</w:t>
      </w:r>
      <w:r w:rsidRPr="00065020">
        <w:rPr>
          <w:rFonts w:asciiTheme="minorHAnsi" w:hAnsiTheme="minorHAnsi" w:cstheme="minorBidi"/>
          <w:sz w:val="24"/>
          <w:szCs w:val="24"/>
        </w:rPr>
        <w:t>) należy pozostawić niewypełnioną.</w:t>
      </w:r>
    </w:p>
    <w:p w14:paraId="6D9CE05C" w14:textId="7C464839" w:rsidR="00F47343" w:rsidRPr="00065020" w:rsidRDefault="00F47343" w:rsidP="00A22D5D">
      <w:pPr>
        <w:pStyle w:val="pkt"/>
        <w:numPr>
          <w:ilvl w:val="0"/>
          <w:numId w:val="61"/>
        </w:numPr>
        <w:spacing w:before="0" w:after="0" w:line="276" w:lineRule="auto"/>
        <w:ind w:left="426"/>
        <w:rPr>
          <w:rFonts w:asciiTheme="minorHAnsi" w:hAnsiTheme="minorHAnsi" w:cstheme="minorBidi"/>
        </w:rPr>
      </w:pPr>
      <w:r w:rsidRPr="00065020">
        <w:rPr>
          <w:rFonts w:asciiTheme="minorHAnsi" w:hAnsiTheme="minorHAnsi" w:cstheme="minorBidi"/>
          <w:b/>
          <w:bCs/>
          <w:u w:val="single"/>
          <w:shd w:val="clear" w:color="auto" w:fill="FFFFFF"/>
        </w:rPr>
        <w:t xml:space="preserve">Zamawiający przed wyborem najkorzystniejszej oferty wzywa </w:t>
      </w:r>
      <w:r w:rsidR="00F364AC" w:rsidRPr="00065020">
        <w:rPr>
          <w:rFonts w:asciiTheme="minorHAnsi" w:hAnsiTheme="minorHAnsi" w:cstheme="minorBidi"/>
          <w:b/>
          <w:bCs/>
          <w:u w:val="single"/>
          <w:shd w:val="clear" w:color="auto" w:fill="FFFFFF"/>
        </w:rPr>
        <w:t>W</w:t>
      </w:r>
      <w:r w:rsidRPr="00065020">
        <w:rPr>
          <w:rFonts w:asciiTheme="minorHAnsi" w:hAnsiTheme="minorHAnsi" w:cstheme="minorBidi"/>
          <w:b/>
          <w:bCs/>
          <w:u w:val="single"/>
          <w:shd w:val="clear" w:color="auto" w:fill="FFFFFF"/>
        </w:rPr>
        <w:t xml:space="preserve">ykonawcę, którego oferta została najwyżej oceniona, </w:t>
      </w:r>
      <w:r w:rsidRPr="00065020">
        <w:rPr>
          <w:rFonts w:asciiTheme="minorHAnsi" w:hAnsiTheme="minorHAnsi" w:cstheme="minorBidi"/>
          <w:b/>
          <w:bCs/>
          <w:u w:val="single"/>
        </w:rPr>
        <w:t>do</w:t>
      </w:r>
      <w:r w:rsidRPr="00065020">
        <w:rPr>
          <w:rFonts w:asciiTheme="minorHAnsi" w:hAnsiTheme="minorHAnsi" w:cstheme="minorBidi"/>
          <w:b/>
          <w:bCs/>
          <w:u w:val="single"/>
          <w:shd w:val="clear" w:color="auto" w:fill="FFFFFF"/>
        </w:rPr>
        <w:t xml:space="preserve"> złożenia w wyznaczonym terminie, nie krótszym niż 10 dni, aktualnych na dzień złożenia podmiotowych środków dowodowych</w:t>
      </w:r>
      <w:r w:rsidRPr="00065020">
        <w:rPr>
          <w:rFonts w:asciiTheme="minorHAnsi" w:hAnsiTheme="minorHAnsi" w:cstheme="minorBidi"/>
          <w:shd w:val="clear" w:color="auto" w:fill="FFFFFF"/>
        </w:rPr>
        <w:t>:</w:t>
      </w:r>
    </w:p>
    <w:p w14:paraId="36582295" w14:textId="1EFE1981" w:rsidR="00F47343" w:rsidRPr="00381F99" w:rsidRDefault="7CB40395" w:rsidP="00A22D5D">
      <w:pPr>
        <w:pStyle w:val="Akapitzlist"/>
        <w:numPr>
          <w:ilvl w:val="2"/>
          <w:numId w:val="43"/>
        </w:numPr>
        <w:spacing w:after="0"/>
        <w:ind w:left="851" w:hanging="284"/>
        <w:jc w:val="both"/>
        <w:rPr>
          <w:rFonts w:asciiTheme="minorHAnsi" w:hAnsiTheme="minorHAnsi" w:cstheme="minorBidi"/>
          <w:sz w:val="24"/>
          <w:szCs w:val="24"/>
        </w:rPr>
      </w:pPr>
      <w:r w:rsidRPr="00065020">
        <w:rPr>
          <w:rFonts w:asciiTheme="minorHAnsi" w:hAnsiTheme="minorHAnsi" w:cstheme="minorBidi"/>
          <w:b/>
          <w:bCs/>
          <w:sz w:val="24"/>
          <w:szCs w:val="24"/>
        </w:rPr>
        <w:t>Oświadczenie Wykonawcy</w:t>
      </w:r>
      <w:r w:rsidR="00837F30" w:rsidRPr="00065020">
        <w:rPr>
          <w:rFonts w:asciiTheme="minorHAnsi" w:hAnsiTheme="minorHAnsi" w:cstheme="minorBidi"/>
          <w:b/>
          <w:bCs/>
          <w:sz w:val="24"/>
          <w:szCs w:val="24"/>
        </w:rPr>
        <w:t>/</w:t>
      </w:r>
      <w:r w:rsidR="00837F30" w:rsidRPr="00065020">
        <w:rPr>
          <w:b/>
          <w:bCs/>
          <w:sz w:val="24"/>
          <w:szCs w:val="24"/>
        </w:rPr>
        <w:t>Wykonawcy wspólnie ubiegającego się o udzielenie zamówieni</w:t>
      </w:r>
      <w:r w:rsidR="003D5DA9">
        <w:rPr>
          <w:b/>
          <w:bCs/>
          <w:sz w:val="24"/>
          <w:szCs w:val="24"/>
        </w:rPr>
        <w:t>a/ podmiotu udostę</w:t>
      </w:r>
      <w:r w:rsidR="00837F30" w:rsidRPr="00065020">
        <w:rPr>
          <w:b/>
          <w:bCs/>
          <w:sz w:val="24"/>
          <w:szCs w:val="24"/>
        </w:rPr>
        <w:t>pniającego zasoby</w:t>
      </w:r>
      <w:r w:rsidR="00837F30" w:rsidRPr="00065020">
        <w:rPr>
          <w:rFonts w:asciiTheme="minorHAnsi" w:hAnsiTheme="minorHAnsi" w:cstheme="minorBidi"/>
          <w:sz w:val="24"/>
          <w:szCs w:val="24"/>
        </w:rPr>
        <w:t>,</w:t>
      </w:r>
      <w:r w:rsidRPr="00065020">
        <w:rPr>
          <w:rFonts w:asciiTheme="minorHAnsi" w:hAnsiTheme="minorHAnsi" w:cstheme="minorBidi"/>
          <w:sz w:val="24"/>
          <w:szCs w:val="24"/>
        </w:rPr>
        <w:t xml:space="preserve"> w zakres</w:t>
      </w:r>
      <w:r w:rsidR="008F6735">
        <w:rPr>
          <w:rFonts w:asciiTheme="minorHAnsi" w:hAnsiTheme="minorHAnsi" w:cstheme="minorBidi"/>
          <w:sz w:val="24"/>
          <w:szCs w:val="24"/>
        </w:rPr>
        <w:t xml:space="preserve">ie art. 108 ust. 1 pkt 5 ustawy </w:t>
      </w:r>
      <w:r w:rsidR="00E13ECA">
        <w:rPr>
          <w:rFonts w:asciiTheme="minorHAnsi" w:hAnsiTheme="minorHAnsi" w:cstheme="minorBidi"/>
          <w:sz w:val="24"/>
          <w:szCs w:val="24"/>
        </w:rPr>
        <w:t>PZP</w:t>
      </w:r>
      <w:r w:rsidRPr="00065020">
        <w:rPr>
          <w:rFonts w:asciiTheme="minorHAnsi" w:hAnsiTheme="minorHAnsi" w:cstheme="minorBidi"/>
          <w:sz w:val="24"/>
          <w:szCs w:val="24"/>
        </w:rPr>
        <w:t>, o braku przynależności do tej samej grupy kapitałowej, w</w:t>
      </w:r>
      <w:r w:rsidR="008F6735">
        <w:rPr>
          <w:rFonts w:asciiTheme="minorHAnsi" w:hAnsiTheme="minorHAnsi" w:cstheme="minorBidi"/>
          <w:sz w:val="24"/>
          <w:szCs w:val="24"/>
        </w:rPr>
        <w:t xml:space="preserve"> rozumieniu ustawy z dnia </w:t>
      </w:r>
      <w:r w:rsidR="002677FC" w:rsidRPr="00065020">
        <w:rPr>
          <w:rFonts w:asciiTheme="minorHAnsi" w:hAnsiTheme="minorHAnsi" w:cstheme="minorBidi"/>
          <w:sz w:val="24"/>
          <w:szCs w:val="24"/>
        </w:rPr>
        <w:t xml:space="preserve">16 lutego </w:t>
      </w:r>
      <w:r w:rsidRPr="00065020">
        <w:rPr>
          <w:rFonts w:asciiTheme="minorHAnsi" w:hAnsiTheme="minorHAnsi" w:cstheme="minorBidi"/>
          <w:sz w:val="24"/>
          <w:szCs w:val="24"/>
        </w:rPr>
        <w:t>2007 r. o ochronie konkuren</w:t>
      </w:r>
      <w:r w:rsidR="002677FC" w:rsidRPr="00065020">
        <w:rPr>
          <w:rFonts w:asciiTheme="minorHAnsi" w:hAnsiTheme="minorHAnsi" w:cstheme="minorBidi"/>
          <w:sz w:val="24"/>
          <w:szCs w:val="24"/>
        </w:rPr>
        <w:t xml:space="preserve">cji i konsumentów </w:t>
      </w:r>
      <w:r w:rsidR="005F744D">
        <w:rPr>
          <w:rFonts w:asciiTheme="minorHAnsi" w:hAnsiTheme="minorHAnsi" w:cstheme="minorBidi"/>
          <w:color w:val="000000" w:themeColor="text1"/>
          <w:sz w:val="24"/>
          <w:szCs w:val="24"/>
          <w:lang w:bidi="pl-PL"/>
        </w:rPr>
        <w:t>(</w:t>
      </w:r>
      <w:r w:rsidR="005F744D" w:rsidRPr="00403747">
        <w:rPr>
          <w:rFonts w:asciiTheme="minorHAnsi" w:hAnsiTheme="minorHAnsi" w:cstheme="minorHAnsi"/>
          <w:color w:val="000000"/>
          <w:sz w:val="24"/>
          <w:szCs w:val="24"/>
          <w:lang w:bidi="pl-PL"/>
        </w:rPr>
        <w:t>t.j. Dz.U. z 2024 r. poz. 1616) (zwanej dalej ustawą o ochronie konkurencji i konsumentów)</w:t>
      </w:r>
      <w:r w:rsidRPr="005F744D">
        <w:rPr>
          <w:rFonts w:asciiTheme="minorHAnsi" w:hAnsiTheme="minorHAnsi" w:cstheme="minorBidi"/>
          <w:sz w:val="24"/>
          <w:szCs w:val="24"/>
        </w:rPr>
        <w:t>, z innym Wykonawcą, który złożył odrębną ofertę, ofertę częściową lub wnio</w:t>
      </w:r>
      <w:r w:rsidR="00123C16">
        <w:rPr>
          <w:rFonts w:asciiTheme="minorHAnsi" w:hAnsiTheme="minorHAnsi" w:cstheme="minorBidi"/>
          <w:sz w:val="24"/>
          <w:szCs w:val="24"/>
        </w:rPr>
        <w:t>sek o dopuszczenie do udziału w </w:t>
      </w:r>
      <w:r w:rsidRPr="005F744D">
        <w:rPr>
          <w:rFonts w:asciiTheme="minorHAnsi" w:hAnsiTheme="minorHAnsi" w:cstheme="minorBidi"/>
          <w:sz w:val="24"/>
          <w:szCs w:val="24"/>
        </w:rPr>
        <w:t xml:space="preserve">postępowaniu, albo </w:t>
      </w:r>
      <w:r w:rsidRPr="00381F99">
        <w:rPr>
          <w:rFonts w:asciiTheme="minorHAnsi" w:hAnsiTheme="minorHAnsi" w:cstheme="minorBidi"/>
          <w:sz w:val="24"/>
          <w:szCs w:val="24"/>
        </w:rPr>
        <w:t>oświadczenia o przynależności do tej samej grupy kapitałowej wraz z dokumentami lub informacjami potwierdzającymi przygotowanie oferty</w:t>
      </w:r>
      <w:r w:rsidR="005F744D" w:rsidRPr="00381F99">
        <w:rPr>
          <w:rFonts w:asciiTheme="minorHAnsi" w:hAnsiTheme="minorHAnsi" w:cstheme="minorBidi"/>
          <w:sz w:val="24"/>
          <w:szCs w:val="24"/>
        </w:rPr>
        <w:t xml:space="preserve">, oferty częściowej lub wniosku o dopuszczenie do udziału </w:t>
      </w:r>
      <w:r w:rsidR="00905D1A" w:rsidRPr="00381F99">
        <w:rPr>
          <w:rFonts w:asciiTheme="minorHAnsi" w:hAnsiTheme="minorHAnsi" w:cstheme="minorBidi"/>
          <w:sz w:val="24"/>
          <w:szCs w:val="24"/>
        </w:rPr>
        <w:t xml:space="preserve">w </w:t>
      </w:r>
      <w:r w:rsidRPr="00381F99">
        <w:rPr>
          <w:rFonts w:asciiTheme="minorHAnsi" w:hAnsiTheme="minorHAnsi" w:cstheme="minorBidi"/>
          <w:sz w:val="24"/>
          <w:szCs w:val="24"/>
        </w:rPr>
        <w:t>postępowaniu niezależnie od innego Wykonawcy należącego do tej samej grupy kapitałowej;</w:t>
      </w:r>
    </w:p>
    <w:p w14:paraId="10F224ED" w14:textId="36A8C188" w:rsidR="0001781F" w:rsidRDefault="78866EB2" w:rsidP="00A22D5D">
      <w:pPr>
        <w:pStyle w:val="Akapitzlist"/>
        <w:numPr>
          <w:ilvl w:val="2"/>
          <w:numId w:val="43"/>
        </w:numPr>
        <w:spacing w:after="0"/>
        <w:ind w:left="851" w:hanging="322"/>
        <w:jc w:val="both"/>
        <w:rPr>
          <w:rFonts w:asciiTheme="minorHAnsi" w:hAnsiTheme="minorHAnsi" w:cstheme="minorBidi"/>
          <w:sz w:val="24"/>
          <w:szCs w:val="24"/>
        </w:rPr>
      </w:pPr>
      <w:r w:rsidRPr="00866CE2">
        <w:rPr>
          <w:rFonts w:asciiTheme="minorHAnsi" w:hAnsiTheme="minorHAnsi" w:cstheme="minorBidi"/>
          <w:b/>
          <w:bCs/>
          <w:sz w:val="24"/>
          <w:szCs w:val="24"/>
        </w:rPr>
        <w:t xml:space="preserve">Wykaz usług </w:t>
      </w:r>
      <w:r w:rsidR="0001781F" w:rsidRPr="00866CE2">
        <w:rPr>
          <w:sz w:val="24"/>
          <w:szCs w:val="24"/>
        </w:rPr>
        <w:t>wykonanych, a w przypadku świadczeń powtarzających się lub ciągłych również wykonywanych, w okresie ostatnich 3 lat, a jeżeli okres prowadzenia działalności jest kr</w:t>
      </w:r>
      <w:r w:rsidR="006D5A14" w:rsidRPr="00866CE2">
        <w:rPr>
          <w:sz w:val="24"/>
          <w:szCs w:val="24"/>
        </w:rPr>
        <w:t xml:space="preserve">ótszy – w </w:t>
      </w:r>
      <w:r w:rsidR="0001781F" w:rsidRPr="00866CE2">
        <w:rPr>
          <w:sz w:val="24"/>
          <w:szCs w:val="24"/>
        </w:rPr>
        <w:t>tym okresie, wraz z podaniem ich wartości, przedmiotu, dat wykonania i podmiotów, na rzecz których usługi zostały wykonane lub są wykonywane, oraz załącze</w:t>
      </w:r>
      <w:r w:rsidR="006D5A14" w:rsidRPr="00866CE2">
        <w:rPr>
          <w:sz w:val="24"/>
          <w:szCs w:val="24"/>
        </w:rPr>
        <w:t xml:space="preserve">niem dowodów określających, czy </w:t>
      </w:r>
      <w:r w:rsidR="0001781F" w:rsidRPr="00866CE2">
        <w:rPr>
          <w:sz w:val="24"/>
          <w:szCs w:val="24"/>
        </w:rPr>
        <w:t>te usługi zostały wykonane lub są wykonywane należycie, przy czym dowodami, o których mowa, są referencje bądź inne dokumenty sporządzone przez podmiot, na rzecz którego usługi zostały wykonane, a w przypadku świadczeń powtarzających si</w:t>
      </w:r>
      <w:r w:rsidR="006D5A14" w:rsidRPr="00866CE2">
        <w:rPr>
          <w:sz w:val="24"/>
          <w:szCs w:val="24"/>
        </w:rPr>
        <w:t xml:space="preserve">ę lub ciągłych są wykonywane, a </w:t>
      </w:r>
      <w:r w:rsidR="0001781F" w:rsidRPr="00866CE2">
        <w:rPr>
          <w:sz w:val="24"/>
          <w:szCs w:val="24"/>
        </w:rPr>
        <w:t>jeżeli Wykon</w:t>
      </w:r>
      <w:r w:rsidR="006D5A14" w:rsidRPr="00866CE2">
        <w:rPr>
          <w:sz w:val="24"/>
          <w:szCs w:val="24"/>
        </w:rPr>
        <w:t xml:space="preserve">awca z przyczyn niezależnych od </w:t>
      </w:r>
      <w:r w:rsidR="0001781F" w:rsidRPr="00866CE2">
        <w:rPr>
          <w:sz w:val="24"/>
          <w:szCs w:val="24"/>
        </w:rPr>
        <w:t>niego nie jest w stanie uzyskać tych dokumen</w:t>
      </w:r>
      <w:r w:rsidR="00377CC5">
        <w:rPr>
          <w:sz w:val="24"/>
          <w:szCs w:val="24"/>
        </w:rPr>
        <w:t>tów – oświadczenie W</w:t>
      </w:r>
      <w:r w:rsidR="006D5A14" w:rsidRPr="00866CE2">
        <w:rPr>
          <w:sz w:val="24"/>
          <w:szCs w:val="24"/>
        </w:rPr>
        <w:t xml:space="preserve">ykonawcy; w </w:t>
      </w:r>
      <w:r w:rsidR="0001781F" w:rsidRPr="00866CE2">
        <w:rPr>
          <w:sz w:val="24"/>
          <w:szCs w:val="24"/>
        </w:rPr>
        <w:t>przypadku świadczeń powtarzających się lub ciągłych nadal wykonywanych referencje bądź inne dokumenty potwierdzające ich należyte wykon</w:t>
      </w:r>
      <w:r w:rsidR="006D5A14" w:rsidRPr="00866CE2">
        <w:rPr>
          <w:sz w:val="24"/>
          <w:szCs w:val="24"/>
        </w:rPr>
        <w:t xml:space="preserve">ywanie powinny być wystawione w </w:t>
      </w:r>
      <w:r w:rsidR="0001781F" w:rsidRPr="00866CE2">
        <w:rPr>
          <w:sz w:val="24"/>
          <w:szCs w:val="24"/>
        </w:rPr>
        <w:t>okresie ostatnich 3 miesięcy</w:t>
      </w:r>
      <w:r w:rsidR="0001781F" w:rsidRPr="00866CE2">
        <w:rPr>
          <w:rFonts w:asciiTheme="minorHAnsi" w:hAnsiTheme="minorHAnsi" w:cstheme="minorBidi"/>
          <w:sz w:val="24"/>
          <w:szCs w:val="24"/>
        </w:rPr>
        <w:t>;</w:t>
      </w:r>
    </w:p>
    <w:p w14:paraId="013F8A44" w14:textId="502116A1" w:rsidR="00724899" w:rsidRDefault="00724899" w:rsidP="00A22D5D">
      <w:pPr>
        <w:pStyle w:val="Akapitzlist"/>
        <w:numPr>
          <w:ilvl w:val="2"/>
          <w:numId w:val="43"/>
        </w:numPr>
        <w:spacing w:after="0"/>
        <w:ind w:left="851" w:hanging="322"/>
        <w:jc w:val="both"/>
        <w:rPr>
          <w:rFonts w:asciiTheme="minorHAnsi" w:hAnsiTheme="minorHAnsi" w:cstheme="minorBidi"/>
          <w:b/>
          <w:bCs/>
          <w:sz w:val="24"/>
          <w:szCs w:val="24"/>
        </w:rPr>
      </w:pPr>
      <w:r w:rsidRPr="00065020">
        <w:rPr>
          <w:rFonts w:asciiTheme="minorHAnsi" w:hAnsiTheme="minorHAnsi" w:cstheme="minorBidi"/>
          <w:b/>
          <w:bCs/>
          <w:sz w:val="24"/>
          <w:szCs w:val="24"/>
        </w:rPr>
        <w:t>Oświadczenia Wykonawcy/ Wykonawcy wspólnie ubiegającego się o udziel</w:t>
      </w:r>
      <w:r w:rsidR="00564D4A">
        <w:rPr>
          <w:rFonts w:asciiTheme="minorHAnsi" w:hAnsiTheme="minorHAnsi" w:cstheme="minorBidi"/>
          <w:b/>
          <w:bCs/>
          <w:sz w:val="24"/>
          <w:szCs w:val="24"/>
        </w:rPr>
        <w:t>enie zamówienia/ podmiotu udostę</w:t>
      </w:r>
      <w:r w:rsidRPr="00065020">
        <w:rPr>
          <w:rFonts w:asciiTheme="minorHAnsi" w:hAnsiTheme="minorHAnsi" w:cstheme="minorBidi"/>
          <w:b/>
          <w:bCs/>
          <w:sz w:val="24"/>
          <w:szCs w:val="24"/>
        </w:rPr>
        <w:t>pniającego zasoby</w:t>
      </w:r>
      <w:r w:rsidRPr="00065020">
        <w:rPr>
          <w:rFonts w:asciiTheme="minorHAnsi" w:hAnsiTheme="minorHAnsi" w:cstheme="minorBidi"/>
          <w:sz w:val="24"/>
          <w:szCs w:val="24"/>
        </w:rPr>
        <w:t xml:space="preserve"> o aktualności informacji zawartych w</w:t>
      </w:r>
      <w:r w:rsidR="006D5A14">
        <w:rPr>
          <w:rFonts w:asciiTheme="minorHAnsi" w:hAnsiTheme="minorHAnsi" w:cstheme="minorBidi"/>
          <w:sz w:val="24"/>
          <w:szCs w:val="24"/>
        </w:rPr>
        <w:t xml:space="preserve"> oświadczeniu, o którym mowa w </w:t>
      </w:r>
      <w:r w:rsidR="00E13ECA">
        <w:rPr>
          <w:rFonts w:asciiTheme="minorHAnsi" w:hAnsiTheme="minorHAnsi" w:cstheme="minorBidi"/>
          <w:sz w:val="24"/>
          <w:szCs w:val="24"/>
        </w:rPr>
        <w:t>art. 125 ust. 1 ustawy PZP</w:t>
      </w:r>
      <w:r w:rsidRPr="00065020">
        <w:rPr>
          <w:rFonts w:asciiTheme="minorHAnsi" w:hAnsiTheme="minorHAnsi" w:cstheme="minorBidi"/>
          <w:sz w:val="24"/>
          <w:szCs w:val="24"/>
        </w:rPr>
        <w:t xml:space="preserve"> w zakresie odnoszącym się do podstaw wykluczenia ws</w:t>
      </w:r>
      <w:r w:rsidR="006D5A14">
        <w:rPr>
          <w:rFonts w:asciiTheme="minorHAnsi" w:hAnsiTheme="minorHAnsi" w:cstheme="minorBidi"/>
          <w:sz w:val="24"/>
          <w:szCs w:val="24"/>
        </w:rPr>
        <w:t xml:space="preserve">kazanych w </w:t>
      </w:r>
      <w:r w:rsidRPr="00065020">
        <w:rPr>
          <w:rFonts w:asciiTheme="minorHAnsi" w:hAnsiTheme="minorHAnsi" w:cstheme="minorBidi"/>
          <w:sz w:val="24"/>
          <w:szCs w:val="24"/>
        </w:rPr>
        <w:t>ar</w:t>
      </w:r>
      <w:r w:rsidR="00E13ECA">
        <w:rPr>
          <w:rFonts w:asciiTheme="minorHAnsi" w:hAnsiTheme="minorHAnsi" w:cstheme="minorBidi"/>
          <w:sz w:val="24"/>
          <w:szCs w:val="24"/>
        </w:rPr>
        <w:t>t. 108 ust. 1 pkt 3-6 ustawy PZP</w:t>
      </w:r>
      <w:r w:rsidRPr="00065020">
        <w:rPr>
          <w:rFonts w:asciiTheme="minorHAnsi" w:hAnsiTheme="minorHAnsi" w:cstheme="minorBidi"/>
          <w:sz w:val="24"/>
          <w:szCs w:val="24"/>
        </w:rPr>
        <w:t xml:space="preserve"> oraz w</w:t>
      </w:r>
      <w:r w:rsidR="00564D4A">
        <w:rPr>
          <w:rFonts w:asciiTheme="minorHAnsi" w:hAnsiTheme="minorHAnsi" w:cstheme="minorBidi"/>
          <w:sz w:val="24"/>
          <w:szCs w:val="24"/>
        </w:rPr>
        <w:t xml:space="preserve"> </w:t>
      </w:r>
      <w:r w:rsidRPr="00065020">
        <w:rPr>
          <w:rFonts w:asciiTheme="minorHAnsi" w:hAnsiTheme="minorHAnsi" w:cstheme="minorBidi"/>
          <w:sz w:val="24"/>
          <w:szCs w:val="24"/>
        </w:rPr>
        <w:t>art. 109</w:t>
      </w:r>
      <w:r w:rsidRPr="00065020">
        <w:rPr>
          <w:rFonts w:cstheme="minorBidi"/>
          <w:sz w:val="24"/>
          <w:szCs w:val="24"/>
        </w:rPr>
        <w:t xml:space="preserve"> ust. 1 pkt 2 lit. b i c, pkt 3, pkt 6</w:t>
      </w:r>
      <w:r w:rsidR="00E13ECA">
        <w:rPr>
          <w:rFonts w:cstheme="minorBidi"/>
          <w:sz w:val="24"/>
          <w:szCs w:val="24"/>
        </w:rPr>
        <w:t>, pkt 8, pkt 9, pkt 10 ustawy PZP</w:t>
      </w:r>
      <w:r w:rsidRPr="00065020">
        <w:rPr>
          <w:rFonts w:asciiTheme="minorHAnsi" w:hAnsiTheme="minorHAnsi" w:cstheme="minorBidi"/>
          <w:b/>
          <w:bCs/>
          <w:sz w:val="24"/>
          <w:szCs w:val="24"/>
        </w:rPr>
        <w:t>;</w:t>
      </w:r>
    </w:p>
    <w:p w14:paraId="7DA80188" w14:textId="5EDEB7F1" w:rsidR="00724899" w:rsidRPr="00866CE2" w:rsidRDefault="00724899" w:rsidP="00A22D5D">
      <w:pPr>
        <w:pStyle w:val="Akapitzlist"/>
        <w:numPr>
          <w:ilvl w:val="2"/>
          <w:numId w:val="43"/>
        </w:numPr>
        <w:spacing w:after="0"/>
        <w:ind w:left="851" w:hanging="322"/>
        <w:jc w:val="both"/>
        <w:rPr>
          <w:rFonts w:asciiTheme="minorHAnsi" w:hAnsiTheme="minorHAnsi" w:cstheme="minorBidi"/>
          <w:b/>
          <w:bCs/>
          <w:sz w:val="24"/>
          <w:szCs w:val="24"/>
        </w:rPr>
      </w:pPr>
      <w:r w:rsidRPr="00866CE2">
        <w:rPr>
          <w:rFonts w:asciiTheme="minorHAnsi" w:hAnsiTheme="minorHAnsi" w:cstheme="minorBidi"/>
          <w:b/>
          <w:bCs/>
          <w:sz w:val="24"/>
          <w:szCs w:val="24"/>
        </w:rPr>
        <w:t xml:space="preserve">Informacji z Krajowego Rejestru Karnego </w:t>
      </w:r>
      <w:r w:rsidRPr="00866CE2">
        <w:rPr>
          <w:rFonts w:asciiTheme="minorHAnsi" w:hAnsiTheme="minorHAnsi" w:cstheme="minorBidi"/>
          <w:sz w:val="24"/>
          <w:szCs w:val="24"/>
        </w:rPr>
        <w:t>w zakresie dotyczącym podstaw wykluczenia wskazanych w art. 108</w:t>
      </w:r>
      <w:r w:rsidR="00E13ECA">
        <w:rPr>
          <w:rFonts w:asciiTheme="minorHAnsi" w:hAnsiTheme="minorHAnsi" w:cstheme="minorBidi"/>
          <w:sz w:val="24"/>
          <w:szCs w:val="24"/>
        </w:rPr>
        <w:t xml:space="preserve"> ust. 1 pkt 1, 2 i 4 ustawy PZP </w:t>
      </w:r>
      <w:r w:rsidRPr="00866CE2">
        <w:rPr>
          <w:rFonts w:asciiTheme="minorHAnsi" w:hAnsiTheme="minorHAnsi" w:cstheme="minorBidi"/>
          <w:sz w:val="24"/>
          <w:szCs w:val="24"/>
        </w:rPr>
        <w:t>oraz w art. 109 ust. 1 pk</w:t>
      </w:r>
      <w:r w:rsidR="00E13ECA">
        <w:rPr>
          <w:rFonts w:asciiTheme="minorHAnsi" w:hAnsiTheme="minorHAnsi" w:cstheme="minorBidi"/>
          <w:sz w:val="24"/>
          <w:szCs w:val="24"/>
        </w:rPr>
        <w:t>t 2 lit. a i b, pkt 3 ustawy PZP</w:t>
      </w:r>
      <w:r w:rsidRPr="00866CE2">
        <w:rPr>
          <w:rFonts w:asciiTheme="minorHAnsi" w:hAnsiTheme="minorHAnsi" w:cstheme="minorBidi"/>
          <w:sz w:val="24"/>
          <w:szCs w:val="24"/>
        </w:rPr>
        <w:t xml:space="preserve"> sporządzonej nie wcześniej niż 6 miesięcy przed jej złożeniem;</w:t>
      </w:r>
    </w:p>
    <w:p w14:paraId="314FAC67" w14:textId="3E1F508E" w:rsidR="00724899" w:rsidRPr="00866CE2" w:rsidRDefault="00724899" w:rsidP="00A22D5D">
      <w:pPr>
        <w:pStyle w:val="Akapitzlist"/>
        <w:numPr>
          <w:ilvl w:val="2"/>
          <w:numId w:val="43"/>
        </w:numPr>
        <w:spacing w:after="0"/>
        <w:ind w:left="851" w:hanging="322"/>
        <w:jc w:val="both"/>
        <w:rPr>
          <w:rFonts w:asciiTheme="minorHAnsi" w:hAnsiTheme="minorHAnsi" w:cstheme="minorBidi"/>
          <w:b/>
          <w:bCs/>
          <w:sz w:val="24"/>
          <w:szCs w:val="24"/>
        </w:rPr>
      </w:pPr>
      <w:r w:rsidRPr="00866CE2">
        <w:rPr>
          <w:rFonts w:asciiTheme="minorHAnsi" w:hAnsiTheme="minorHAnsi" w:cstheme="minorBidi"/>
          <w:b/>
          <w:bCs/>
          <w:sz w:val="24"/>
          <w:szCs w:val="24"/>
        </w:rPr>
        <w:t>Oświadczenia wykonawcy/wykonawcy wspólnie ubiegającego się o udzielenie zamówienia o aktualności informacji</w:t>
      </w:r>
      <w:r w:rsidRPr="00866CE2">
        <w:rPr>
          <w:rFonts w:asciiTheme="minorHAnsi" w:hAnsiTheme="minorHAnsi" w:cstheme="minorBidi"/>
          <w:sz w:val="24"/>
          <w:szCs w:val="24"/>
        </w:rPr>
        <w:t xml:space="preserve"> zawartych w oświadczeniu dotyczącym przesłanek wykluczenia</w:t>
      </w:r>
      <w:r w:rsidRPr="00866CE2">
        <w:rPr>
          <w:rFonts w:asciiTheme="minorHAnsi" w:hAnsiTheme="minorHAnsi" w:cstheme="minorBidi"/>
          <w:b/>
          <w:bCs/>
          <w:sz w:val="24"/>
          <w:szCs w:val="24"/>
        </w:rPr>
        <w:t xml:space="preserve"> </w:t>
      </w:r>
      <w:r w:rsidRPr="00866CE2">
        <w:rPr>
          <w:rFonts w:asciiTheme="minorHAnsi" w:hAnsiTheme="minorHAnsi" w:cstheme="minorBidi"/>
          <w:sz w:val="24"/>
          <w:szCs w:val="24"/>
        </w:rPr>
        <w:t>z art.</w:t>
      </w:r>
      <w:r w:rsidRPr="00866CE2">
        <w:rPr>
          <w:rFonts w:asciiTheme="minorHAnsi" w:hAnsiTheme="minorHAnsi" w:cstheme="minorBidi"/>
          <w:b/>
          <w:bCs/>
          <w:sz w:val="24"/>
          <w:szCs w:val="24"/>
        </w:rPr>
        <w:t xml:space="preserve"> </w:t>
      </w:r>
      <w:r w:rsidRPr="00866CE2">
        <w:rPr>
          <w:rFonts w:asciiTheme="minorHAnsi" w:hAnsiTheme="minorHAnsi" w:cstheme="minorBidi"/>
          <w:sz w:val="24"/>
          <w:szCs w:val="24"/>
        </w:rPr>
        <w:t>5K rozporządzenia 833/2014 oraz art. 7 ust. 1 ustawy o szczególnych rozwiązaniach w zakresie przeciwdziałania wspieraniu agresji na Ukrainę oraz służących ochronie bezpieczeństwa narodowego;</w:t>
      </w:r>
    </w:p>
    <w:p w14:paraId="10582161" w14:textId="6BF55665" w:rsidR="00366764" w:rsidRPr="00866CE2" w:rsidRDefault="00724899" w:rsidP="00A22D5D">
      <w:pPr>
        <w:pStyle w:val="Akapitzlist"/>
        <w:numPr>
          <w:ilvl w:val="2"/>
          <w:numId w:val="43"/>
        </w:numPr>
        <w:spacing w:after="0"/>
        <w:ind w:left="851" w:hanging="322"/>
        <w:jc w:val="both"/>
        <w:rPr>
          <w:rFonts w:asciiTheme="minorHAnsi" w:hAnsiTheme="minorHAnsi" w:cstheme="minorBidi"/>
          <w:b/>
          <w:bCs/>
          <w:sz w:val="24"/>
          <w:szCs w:val="24"/>
        </w:rPr>
      </w:pPr>
      <w:r w:rsidRPr="00866CE2">
        <w:rPr>
          <w:rFonts w:asciiTheme="minorHAnsi" w:hAnsiTheme="minorHAnsi" w:cstheme="minorBidi"/>
          <w:b/>
          <w:bCs/>
          <w:sz w:val="24"/>
          <w:szCs w:val="24"/>
        </w:rPr>
        <w:lastRenderedPageBreak/>
        <w:t xml:space="preserve">Oświadczenia podmiotu udostępniającego zasoby o aktualności informacji </w:t>
      </w:r>
      <w:r w:rsidRPr="00866CE2">
        <w:rPr>
          <w:rFonts w:asciiTheme="minorHAnsi" w:hAnsiTheme="minorHAnsi" w:cstheme="minorBidi"/>
          <w:sz w:val="24"/>
          <w:szCs w:val="24"/>
        </w:rPr>
        <w:t>zawartych w oświadczeniu dotyczącym przesłanek wykluczenia z art. 5k rozporządzenia 833/2014 oraz art. 7 ust. 1 ustawy o szczególnych rozwiązaniach w zakresie przeciwdziałania wspieraniu agresji na Ukrainę oraz służących ochronie bezpieczeństwa narodowego.</w:t>
      </w:r>
    </w:p>
    <w:p w14:paraId="615D45E0" w14:textId="60860419" w:rsidR="00702C0D" w:rsidRPr="00065020" w:rsidRDefault="00702C0D" w:rsidP="00A22D5D">
      <w:pPr>
        <w:pStyle w:val="pkt"/>
        <w:numPr>
          <w:ilvl w:val="0"/>
          <w:numId w:val="73"/>
        </w:numPr>
        <w:spacing w:before="0" w:after="0" w:line="276" w:lineRule="auto"/>
        <w:ind w:left="426" w:hanging="426"/>
        <w:rPr>
          <w:rFonts w:asciiTheme="minorHAnsi" w:hAnsiTheme="minorHAnsi" w:cstheme="minorHAnsi"/>
        </w:rPr>
      </w:pPr>
      <w:r w:rsidRPr="00065020">
        <w:rPr>
          <w:rFonts w:asciiTheme="minorHAnsi" w:hAnsiTheme="minorHAnsi" w:cstheme="minorHAnsi"/>
        </w:rPr>
        <w:t>Jeżeli Wykonawca ma siedzibę lub miejsce zamieszkania poza granicami Rzeczypospolitej Polskiej zamiast dokumentu, o którym mowa:</w:t>
      </w:r>
    </w:p>
    <w:p w14:paraId="524E8355" w14:textId="6E4CB571" w:rsidR="00702C0D" w:rsidRPr="00381F99" w:rsidRDefault="002D53DC" w:rsidP="00A22D5D">
      <w:pPr>
        <w:pStyle w:val="pkt"/>
        <w:numPr>
          <w:ilvl w:val="0"/>
          <w:numId w:val="76"/>
        </w:numPr>
        <w:spacing w:before="0" w:after="0" w:line="276" w:lineRule="auto"/>
        <w:rPr>
          <w:rFonts w:asciiTheme="minorHAnsi" w:hAnsiTheme="minorHAnsi" w:cstheme="minorHAnsi"/>
        </w:rPr>
      </w:pPr>
      <w:r w:rsidRPr="00065020">
        <w:rPr>
          <w:rFonts w:asciiTheme="minorHAnsi" w:hAnsiTheme="minorHAnsi" w:cstheme="minorHAnsi"/>
        </w:rPr>
        <w:t>w ust. 3 pkt 4</w:t>
      </w:r>
      <w:r w:rsidR="00702C0D" w:rsidRPr="00065020">
        <w:rPr>
          <w:rFonts w:asciiTheme="minorHAnsi" w:hAnsiTheme="minorHAnsi" w:cstheme="minorHAnsi"/>
        </w:rPr>
        <w:t xml:space="preserve"> składa informację z odpowiedniego rejestru, takiego jak </w:t>
      </w:r>
      <w:r w:rsidR="00702C0D" w:rsidRPr="00381F99">
        <w:rPr>
          <w:rFonts w:asciiTheme="minorHAnsi" w:hAnsiTheme="minorHAnsi" w:cstheme="minorHAnsi"/>
        </w:rPr>
        <w:t>rejestr sądowy, albo, w przypadku braku takiego rejestru, inny równoważny dokument wydany przez</w:t>
      </w:r>
      <w:r w:rsidR="00DC455D" w:rsidRPr="00381F99">
        <w:rPr>
          <w:rFonts w:asciiTheme="minorHAnsi" w:hAnsiTheme="minorHAnsi" w:cstheme="minorHAnsi"/>
        </w:rPr>
        <w:t xml:space="preserve"> </w:t>
      </w:r>
      <w:r w:rsidR="00702C0D" w:rsidRPr="00381F99">
        <w:rPr>
          <w:rFonts w:asciiTheme="minorHAnsi" w:hAnsiTheme="minorHAnsi" w:cstheme="minorHAnsi"/>
        </w:rPr>
        <w:t xml:space="preserve">właściwy organ sądowy lub administracyjny kraju, w którym Wykonawca ma siedzibę </w:t>
      </w:r>
      <w:r w:rsidR="00DC455D" w:rsidRPr="00381F99">
        <w:rPr>
          <w:rFonts w:asciiTheme="minorHAnsi" w:hAnsiTheme="minorHAnsi" w:cstheme="minorHAnsi"/>
        </w:rPr>
        <w:t xml:space="preserve">lub </w:t>
      </w:r>
      <w:r w:rsidR="00702C0D" w:rsidRPr="00381F99">
        <w:rPr>
          <w:rFonts w:asciiTheme="minorHAnsi" w:hAnsiTheme="minorHAnsi" w:cstheme="minorHAnsi"/>
        </w:rPr>
        <w:t>miejsce zamieszkania l</w:t>
      </w:r>
      <w:r w:rsidR="00702C0D" w:rsidRPr="00381F99">
        <w:rPr>
          <w:rStyle w:val="markedcontent"/>
          <w:rFonts w:asciiTheme="minorHAnsi" w:hAnsiTheme="minorHAnsi" w:cstheme="minorHAnsi"/>
        </w:rPr>
        <w:t>ub miejsce zamieszkania ma osoba, której dotyczy informacja albo dokument</w:t>
      </w:r>
      <w:r w:rsidR="00702C0D" w:rsidRPr="00381F99">
        <w:rPr>
          <w:rFonts w:asciiTheme="minorHAnsi" w:hAnsiTheme="minorHAnsi" w:cstheme="minorHAnsi"/>
        </w:rPr>
        <w:t xml:space="preserve"> - wystawiony nie wcześniej niż 6 miesięcy przed jego złożeniem</w:t>
      </w:r>
      <w:r w:rsidRPr="00381F99">
        <w:rPr>
          <w:rFonts w:asciiTheme="minorHAnsi" w:hAnsiTheme="minorHAnsi" w:cstheme="minorHAnsi"/>
        </w:rPr>
        <w:t>.</w:t>
      </w:r>
    </w:p>
    <w:p w14:paraId="1352FAAC" w14:textId="77777777" w:rsidR="00702C0D" w:rsidRPr="00065020" w:rsidRDefault="00702C0D" w:rsidP="00A22D5D">
      <w:pPr>
        <w:pStyle w:val="pkt"/>
        <w:numPr>
          <w:ilvl w:val="0"/>
          <w:numId w:val="73"/>
        </w:numPr>
        <w:spacing w:before="0" w:after="0" w:line="276" w:lineRule="auto"/>
        <w:ind w:left="426" w:hanging="426"/>
        <w:rPr>
          <w:rFonts w:asciiTheme="minorHAnsi" w:hAnsiTheme="minorHAnsi" w:cstheme="minorHAnsi"/>
        </w:rPr>
      </w:pPr>
      <w:r w:rsidRPr="00381F99">
        <w:rPr>
          <w:rStyle w:val="markedcontent"/>
          <w:rFonts w:asciiTheme="minorHAnsi" w:hAnsiTheme="minorHAnsi" w:cstheme="minorHAnsi"/>
        </w:rPr>
        <w:t>Jeżeli w kraju, w którym wykonawca ma siedzibę lub miejsce zamieszkania lub miejsce</w:t>
      </w:r>
      <w:r w:rsidRPr="00065020">
        <w:rPr>
          <w:rStyle w:val="markedcontent"/>
          <w:rFonts w:asciiTheme="minorHAnsi" w:hAnsiTheme="minorHAnsi" w:cstheme="minorHAnsi"/>
        </w:rPr>
        <w:t xml:space="preserve"> zamieszkania ma osoba, której dokument dotyczy, nie wydaje się dokumentów, o których mowa w ust. 4, lub gdy dokumenty te nie odnoszą się do wszystkich przypadków, o których mowa w art. 108 ust. 1 pkt 1, 2 i 4, art. 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sidRPr="00065020" w:rsidDel="000968BF">
        <w:rPr>
          <w:rFonts w:asciiTheme="minorHAnsi" w:hAnsiTheme="minorHAnsi" w:cstheme="minorHAnsi"/>
        </w:rPr>
        <w:t xml:space="preserve"> </w:t>
      </w:r>
      <w:r w:rsidRPr="00065020">
        <w:rPr>
          <w:rFonts w:asciiTheme="minorHAnsi" w:hAnsiTheme="minorHAnsi" w:cstheme="minorHAnsi"/>
        </w:rPr>
        <w:t>- wystawiony nie wcześniej niż 6 miesięcy przed jego złożeniem.</w:t>
      </w:r>
    </w:p>
    <w:p w14:paraId="716763EF" w14:textId="788B92BE" w:rsidR="00702C0D" w:rsidRPr="00065020" w:rsidRDefault="00702C0D" w:rsidP="00A22D5D">
      <w:pPr>
        <w:pStyle w:val="pkt"/>
        <w:numPr>
          <w:ilvl w:val="0"/>
          <w:numId w:val="73"/>
        </w:numPr>
        <w:spacing w:before="0" w:after="0" w:line="276" w:lineRule="auto"/>
        <w:ind w:left="426" w:hanging="426"/>
        <w:rPr>
          <w:rFonts w:asciiTheme="minorHAnsi" w:hAnsiTheme="minorHAnsi" w:cstheme="minorHAnsi"/>
        </w:rPr>
      </w:pPr>
      <w:r w:rsidRPr="00065020">
        <w:rPr>
          <w:rFonts w:asciiTheme="minorHAnsi" w:hAnsiTheme="minorHAnsi" w:cstheme="minorHAnsi"/>
        </w:rPr>
        <w:t>Zamawiający nie wzywa do złożenia podmiotowych środków dowodowych, jeżeli może je uzyskać za</w:t>
      </w:r>
      <w:r w:rsidR="00366764">
        <w:rPr>
          <w:rFonts w:asciiTheme="minorHAnsi" w:hAnsiTheme="minorHAnsi" w:cstheme="minorHAnsi"/>
        </w:rPr>
        <w:t xml:space="preserve"> </w:t>
      </w:r>
      <w:r w:rsidRPr="00065020">
        <w:rPr>
          <w:rFonts w:asciiTheme="minorHAnsi" w:hAnsiTheme="minorHAnsi" w:cstheme="minorHAnsi"/>
        </w:rPr>
        <w:t>pomocą bezpłatnych i ogólnodostępnych baz danych, w szczeg</w:t>
      </w:r>
      <w:r w:rsidR="00366764">
        <w:rPr>
          <w:rFonts w:asciiTheme="minorHAnsi" w:hAnsiTheme="minorHAnsi" w:cstheme="minorHAnsi"/>
        </w:rPr>
        <w:t xml:space="preserve">ólności rejestrów publicznych w </w:t>
      </w:r>
      <w:r w:rsidRPr="00065020">
        <w:rPr>
          <w:rFonts w:asciiTheme="minorHAnsi" w:hAnsiTheme="minorHAnsi" w:cstheme="minorHAnsi"/>
        </w:rPr>
        <w:t>rozumieniu ustawy z dnia 17 lutego 2005 r. o informatyzacji działalności podmiotów realizują</w:t>
      </w:r>
      <w:r w:rsidR="00076DFF">
        <w:rPr>
          <w:rFonts w:asciiTheme="minorHAnsi" w:hAnsiTheme="minorHAnsi" w:cstheme="minorHAnsi"/>
        </w:rPr>
        <w:t xml:space="preserve">cych zadania </w:t>
      </w:r>
      <w:r w:rsidR="00076DFF" w:rsidRPr="00076DFF">
        <w:rPr>
          <w:rFonts w:asciiTheme="minorHAnsi" w:hAnsiTheme="minorHAnsi" w:cstheme="minorHAnsi"/>
        </w:rPr>
        <w:t xml:space="preserve">publiczne (Dz.U. z 2024 r. poz. 1557 </w:t>
      </w:r>
      <w:r w:rsidRPr="00076DFF">
        <w:rPr>
          <w:rFonts w:asciiTheme="minorHAnsi" w:hAnsiTheme="minorHAnsi" w:cstheme="minorHAnsi"/>
        </w:rPr>
        <w:t>z późn. zm.),</w:t>
      </w:r>
      <w:r w:rsidRPr="00065020">
        <w:rPr>
          <w:rFonts w:asciiTheme="minorHAnsi" w:hAnsiTheme="minorHAnsi" w:cstheme="minorHAnsi"/>
        </w:rPr>
        <w:t xml:space="preserve"> o ile Wykonawca wskazał w jednolitym dokumencie dane umożliwiające dostęp do tych środków, a także wówczas gdy podmiotowym środkiem dowodowym jest oświadczenie, którego treść odpo</w:t>
      </w:r>
      <w:r w:rsidR="00E938AF">
        <w:rPr>
          <w:rFonts w:asciiTheme="minorHAnsi" w:hAnsiTheme="minorHAnsi" w:cstheme="minorHAnsi"/>
        </w:rPr>
        <w:t xml:space="preserve">wiada zakresowi oświadczenia, o </w:t>
      </w:r>
      <w:r w:rsidRPr="00065020">
        <w:rPr>
          <w:rFonts w:asciiTheme="minorHAnsi" w:hAnsiTheme="minorHAnsi" w:cstheme="minorHAnsi"/>
        </w:rPr>
        <w:t>którym mow</w:t>
      </w:r>
      <w:r w:rsidR="00E938AF">
        <w:rPr>
          <w:rFonts w:asciiTheme="minorHAnsi" w:hAnsiTheme="minorHAnsi" w:cstheme="minorHAnsi"/>
        </w:rPr>
        <w:t xml:space="preserve">a w </w:t>
      </w:r>
      <w:r w:rsidR="00E13ECA">
        <w:rPr>
          <w:rFonts w:asciiTheme="minorHAnsi" w:hAnsiTheme="minorHAnsi" w:cstheme="minorHAnsi"/>
        </w:rPr>
        <w:t>art. 125 ust. 1 ustawy PZP</w:t>
      </w:r>
      <w:r w:rsidR="00366764">
        <w:rPr>
          <w:rFonts w:asciiTheme="minorHAnsi" w:hAnsiTheme="minorHAnsi" w:cstheme="minorHAnsi"/>
        </w:rPr>
        <w:t xml:space="preserve">. </w:t>
      </w:r>
      <w:r w:rsidRPr="00065020">
        <w:rPr>
          <w:rFonts w:asciiTheme="minorHAnsi" w:hAnsiTheme="minorHAnsi" w:cstheme="minorHAnsi"/>
        </w:rPr>
        <w:t>Wykonawca nie jest zobowiązany do złożenia podmiotowych środków dowodowych, które Zamawiający posiada, jeżeli Wykonawca wskaże te środki ora</w:t>
      </w:r>
      <w:r w:rsidR="00366764">
        <w:rPr>
          <w:rFonts w:asciiTheme="minorHAnsi" w:hAnsiTheme="minorHAnsi" w:cstheme="minorHAnsi"/>
        </w:rPr>
        <w:t xml:space="preserve">z potwierdzi ich prawidłowość i </w:t>
      </w:r>
      <w:r w:rsidRPr="00065020">
        <w:rPr>
          <w:rFonts w:asciiTheme="minorHAnsi" w:hAnsiTheme="minorHAnsi" w:cstheme="minorHAnsi"/>
        </w:rPr>
        <w:t>aktualność.</w:t>
      </w:r>
    </w:p>
    <w:p w14:paraId="2671C4A8" w14:textId="1E90B8B0" w:rsidR="00702C0D" w:rsidRPr="007E39AC" w:rsidRDefault="00702C0D" w:rsidP="00A22D5D">
      <w:pPr>
        <w:pStyle w:val="pkt"/>
        <w:numPr>
          <w:ilvl w:val="0"/>
          <w:numId w:val="73"/>
        </w:numPr>
        <w:spacing w:before="0" w:after="0" w:line="276" w:lineRule="auto"/>
        <w:ind w:left="426" w:hanging="426"/>
        <w:rPr>
          <w:rFonts w:asciiTheme="minorHAnsi" w:hAnsiTheme="minorHAnsi" w:cstheme="minorHAnsi"/>
        </w:rPr>
      </w:pPr>
      <w:r w:rsidRPr="00065020">
        <w:rPr>
          <w:rFonts w:asciiTheme="minorHAnsi" w:hAnsiTheme="minorHAnsi" w:cstheme="minorHAnsi"/>
        </w:rPr>
        <w:t>W zak</w:t>
      </w:r>
      <w:r w:rsidR="00E13ECA">
        <w:rPr>
          <w:rFonts w:asciiTheme="minorHAnsi" w:hAnsiTheme="minorHAnsi" w:cstheme="minorHAnsi"/>
        </w:rPr>
        <w:t>resie nieuregulowanym ustawą PZP</w:t>
      </w:r>
      <w:r w:rsidRPr="00065020">
        <w:rPr>
          <w:rFonts w:asciiTheme="minorHAnsi" w:hAnsiTheme="minorHAnsi" w:cstheme="minorHAnsi"/>
        </w:rPr>
        <w:t xml:space="preserve"> lub niniejszą Specyfikacją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w:t>
      </w:r>
      <w:r w:rsidR="00366764">
        <w:rPr>
          <w:rFonts w:asciiTheme="minorHAnsi" w:hAnsiTheme="minorHAnsi" w:cstheme="minorHAnsi"/>
        </w:rPr>
        <w:t xml:space="preserve">ać Zamawiający od </w:t>
      </w:r>
      <w:r w:rsidRPr="00065020">
        <w:rPr>
          <w:rFonts w:asciiTheme="minorHAnsi" w:hAnsiTheme="minorHAnsi" w:cstheme="minorHAnsi"/>
        </w:rPr>
        <w:t>Wykonawcy</w:t>
      </w:r>
      <w:r w:rsidR="00A26B47">
        <w:rPr>
          <w:rFonts w:asciiTheme="minorHAnsi" w:hAnsiTheme="minorHAnsi" w:cstheme="minorHAnsi"/>
        </w:rPr>
        <w:t xml:space="preserve"> (Dz. U. poz. 2415, z późn. zm.</w:t>
      </w:r>
      <w:r w:rsidRPr="00065020">
        <w:rPr>
          <w:rFonts w:asciiTheme="minorHAnsi" w:hAnsiTheme="minorHAnsi" w:cstheme="minorHAnsi"/>
        </w:rPr>
        <w:t>, zwanego dalej również „r.p.ś.d.") oraz przepisy rozporzą</w:t>
      </w:r>
      <w:r w:rsidR="00366764">
        <w:rPr>
          <w:rFonts w:asciiTheme="minorHAnsi" w:hAnsiTheme="minorHAnsi" w:cstheme="minorHAnsi"/>
        </w:rPr>
        <w:t xml:space="preserve">dzenia Prezesa Rady Ministrów z dnia 30 </w:t>
      </w:r>
      <w:r w:rsidRPr="00065020">
        <w:rPr>
          <w:rFonts w:asciiTheme="minorHAnsi" w:hAnsiTheme="minorHAnsi" w:cstheme="minorHAnsi"/>
        </w:rPr>
        <w:t xml:space="preserve">grudnia 2020 r. </w:t>
      </w:r>
      <w:r w:rsidRPr="00065020">
        <w:rPr>
          <w:rFonts w:asciiTheme="minorHAnsi" w:hAnsiTheme="minorHAnsi" w:cstheme="minorHAnsi"/>
          <w:shd w:val="clear" w:color="auto" w:fill="FFFFFF"/>
        </w:rPr>
        <w:t>w</w:t>
      </w:r>
      <w:r w:rsidR="002A3E60">
        <w:rPr>
          <w:rFonts w:asciiTheme="minorHAnsi" w:hAnsiTheme="minorHAnsi" w:cstheme="minorHAnsi"/>
          <w:shd w:val="clear" w:color="auto" w:fill="FFFFFF"/>
        </w:rPr>
        <w:t> </w:t>
      </w:r>
      <w:r w:rsidR="00366764">
        <w:rPr>
          <w:rFonts w:asciiTheme="minorHAnsi" w:hAnsiTheme="minorHAnsi" w:cstheme="minorHAnsi"/>
          <w:shd w:val="clear" w:color="auto" w:fill="FFFFFF"/>
        </w:rPr>
        <w:t xml:space="preserve">sprawie sposobu sporządzania i </w:t>
      </w:r>
      <w:r w:rsidRPr="00065020">
        <w:rPr>
          <w:rFonts w:asciiTheme="minorHAnsi" w:hAnsiTheme="minorHAnsi" w:cstheme="minorHAnsi"/>
          <w:shd w:val="clear" w:color="auto" w:fill="FFFFFF"/>
        </w:rPr>
        <w:t xml:space="preserve">przekazywania informacji oraz wymagań technicznych dla </w:t>
      </w:r>
      <w:r w:rsidR="00366764">
        <w:rPr>
          <w:rFonts w:asciiTheme="minorHAnsi" w:hAnsiTheme="minorHAnsi" w:cstheme="minorHAnsi"/>
          <w:shd w:val="clear" w:color="auto" w:fill="FFFFFF"/>
        </w:rPr>
        <w:t xml:space="preserve">dokumentów elektronicznych oraz </w:t>
      </w:r>
      <w:r w:rsidRPr="00065020">
        <w:rPr>
          <w:rFonts w:asciiTheme="minorHAnsi" w:hAnsiTheme="minorHAnsi" w:cstheme="minorHAnsi"/>
          <w:shd w:val="clear" w:color="auto" w:fill="FFFFFF"/>
        </w:rPr>
        <w:t>środk</w:t>
      </w:r>
      <w:r w:rsidR="00366764">
        <w:rPr>
          <w:rFonts w:asciiTheme="minorHAnsi" w:hAnsiTheme="minorHAnsi" w:cstheme="minorHAnsi"/>
          <w:shd w:val="clear" w:color="auto" w:fill="FFFFFF"/>
        </w:rPr>
        <w:t xml:space="preserve">ów komunikacji elektronicznej w </w:t>
      </w:r>
      <w:r w:rsidRPr="00065020">
        <w:rPr>
          <w:rFonts w:asciiTheme="minorHAnsi" w:hAnsiTheme="minorHAnsi" w:cstheme="minorHAnsi"/>
          <w:shd w:val="clear" w:color="auto" w:fill="FFFFFF"/>
        </w:rPr>
        <w:t>postępowaniu o udzielenie zamówienia pu</w:t>
      </w:r>
      <w:r w:rsidR="00E938AF">
        <w:rPr>
          <w:rFonts w:asciiTheme="minorHAnsi" w:hAnsiTheme="minorHAnsi" w:cstheme="minorHAnsi"/>
          <w:shd w:val="clear" w:color="auto" w:fill="FFFFFF"/>
        </w:rPr>
        <w:t xml:space="preserve">blicznego lub konkursie (Dz.U. </w:t>
      </w:r>
      <w:r w:rsidRPr="00065020">
        <w:rPr>
          <w:rFonts w:asciiTheme="minorHAnsi" w:hAnsiTheme="minorHAnsi" w:cstheme="minorHAnsi"/>
          <w:shd w:val="clear" w:color="auto" w:fill="FFFFFF"/>
        </w:rPr>
        <w:t>poz. 2452,</w:t>
      </w:r>
      <w:r w:rsidRPr="00065020">
        <w:rPr>
          <w:rFonts w:asciiTheme="minorHAnsi" w:hAnsiTheme="minorHAnsi" w:cstheme="minorHAnsi"/>
        </w:rPr>
        <w:t xml:space="preserve"> zwanego dalej również </w:t>
      </w:r>
      <w:r w:rsidRPr="00D26BA5">
        <w:rPr>
          <w:rFonts w:asciiTheme="minorHAnsi" w:hAnsiTheme="minorHAnsi" w:cstheme="minorHAnsi"/>
        </w:rPr>
        <w:t>"r.d.e."</w:t>
      </w:r>
      <w:r w:rsidRPr="00D26BA5">
        <w:rPr>
          <w:rFonts w:asciiTheme="minorHAnsi" w:hAnsiTheme="minorHAnsi" w:cstheme="minorHAnsi"/>
          <w:shd w:val="clear" w:color="auto" w:fill="FFFFFF"/>
        </w:rPr>
        <w:t>).</w:t>
      </w:r>
    </w:p>
    <w:p w14:paraId="598D45AD" w14:textId="77777777" w:rsidR="007E39AC" w:rsidRPr="00D26BA5" w:rsidRDefault="007E39AC" w:rsidP="007E39AC">
      <w:pPr>
        <w:pStyle w:val="pkt"/>
        <w:spacing w:before="0" w:after="0" w:line="276" w:lineRule="auto"/>
        <w:ind w:left="426" w:firstLine="0"/>
        <w:rPr>
          <w:rFonts w:asciiTheme="minorHAnsi" w:hAnsiTheme="minorHAnsi" w:cstheme="minorHAnsi"/>
        </w:rPr>
      </w:pPr>
    </w:p>
    <w:p w14:paraId="389C34E2" w14:textId="075A1232" w:rsidR="00EC615D" w:rsidRPr="00647A13" w:rsidRDefault="000344B9" w:rsidP="00A22D5D">
      <w:pPr>
        <w:numPr>
          <w:ilvl w:val="0"/>
          <w:numId w:val="80"/>
        </w:numPr>
        <w:shd w:val="clear" w:color="auto" w:fill="BFBFBF" w:themeFill="background1" w:themeFillShade="BF"/>
        <w:spacing w:line="276" w:lineRule="auto"/>
        <w:ind w:left="567" w:hanging="284"/>
        <w:jc w:val="both"/>
        <w:rPr>
          <w:rFonts w:asciiTheme="minorHAnsi" w:hAnsiTheme="minorHAnsi" w:cstheme="minorBidi"/>
          <w:b/>
          <w:bCs/>
          <w:sz w:val="24"/>
          <w:szCs w:val="24"/>
          <w:u w:val="single"/>
        </w:rPr>
      </w:pPr>
      <w:r>
        <w:rPr>
          <w:rFonts w:asciiTheme="minorHAnsi" w:hAnsiTheme="minorHAnsi" w:cstheme="minorBidi"/>
          <w:b/>
          <w:bCs/>
          <w:sz w:val="24"/>
          <w:szCs w:val="24"/>
          <w:u w:val="single"/>
          <w:shd w:val="clear" w:color="auto" w:fill="BFBFBF"/>
        </w:rPr>
        <w:lastRenderedPageBreak/>
        <w:t>FORMA SKŁADANIA OŚ</w:t>
      </w:r>
      <w:r w:rsidR="00EC615D" w:rsidRPr="00647A13">
        <w:rPr>
          <w:rFonts w:asciiTheme="minorHAnsi" w:hAnsiTheme="minorHAnsi" w:cstheme="minorBidi"/>
          <w:b/>
          <w:bCs/>
          <w:sz w:val="24"/>
          <w:szCs w:val="24"/>
          <w:u w:val="single"/>
          <w:shd w:val="clear" w:color="auto" w:fill="BFBFBF"/>
        </w:rPr>
        <w:t>WIADCZEŃ I DOKUMENTÓW</w:t>
      </w:r>
    </w:p>
    <w:p w14:paraId="1E7993D1" w14:textId="11138B94" w:rsidR="00B17B85" w:rsidRPr="00065020" w:rsidRDefault="00B17B85" w:rsidP="00A22D5D">
      <w:pPr>
        <w:pStyle w:val="Akapitzlist"/>
        <w:numPr>
          <w:ilvl w:val="0"/>
          <w:numId w:val="52"/>
        </w:numPr>
        <w:autoSpaceDE w:val="0"/>
        <w:autoSpaceDN w:val="0"/>
        <w:adjustRightInd w:val="0"/>
        <w:spacing w:after="0"/>
        <w:ind w:left="426" w:hanging="426"/>
        <w:jc w:val="both"/>
        <w:rPr>
          <w:rFonts w:asciiTheme="minorHAnsi" w:hAnsiTheme="minorHAnsi" w:cstheme="minorBidi"/>
          <w:sz w:val="24"/>
          <w:szCs w:val="24"/>
        </w:rPr>
      </w:pPr>
      <w:r w:rsidRPr="00065020">
        <w:rPr>
          <w:rFonts w:asciiTheme="minorHAnsi" w:hAnsiTheme="minorHAnsi" w:cstheme="minorBidi"/>
          <w:sz w:val="24"/>
          <w:szCs w:val="24"/>
        </w:rPr>
        <w:t>Sposób sporządzenia dokumentów elektronicznych, oświadczeń lub elektronicznych kopii dokumentów lub oświadczeń musi być zgody z wymaganiami określony</w:t>
      </w:r>
      <w:r w:rsidR="00366764">
        <w:rPr>
          <w:rFonts w:asciiTheme="minorHAnsi" w:hAnsiTheme="minorHAnsi" w:cstheme="minorBidi"/>
          <w:sz w:val="24"/>
          <w:szCs w:val="24"/>
        </w:rPr>
        <w:t xml:space="preserve">mi w rozporządzeniu r.d.e. oraz </w:t>
      </w:r>
      <w:r w:rsidRPr="00065020">
        <w:rPr>
          <w:rFonts w:asciiTheme="minorHAnsi" w:hAnsiTheme="minorHAnsi" w:cstheme="minorBidi"/>
          <w:sz w:val="24"/>
          <w:szCs w:val="24"/>
        </w:rPr>
        <w:t>rozporządzeniu r.p.ś.d.</w:t>
      </w:r>
    </w:p>
    <w:p w14:paraId="39287518" w14:textId="77777777" w:rsidR="00B17B85" w:rsidRPr="00065020" w:rsidRDefault="00B17B85" w:rsidP="00A22D5D">
      <w:pPr>
        <w:pStyle w:val="Akapitzlist"/>
        <w:numPr>
          <w:ilvl w:val="0"/>
          <w:numId w:val="52"/>
        </w:numPr>
        <w:autoSpaceDE w:val="0"/>
        <w:autoSpaceDN w:val="0"/>
        <w:adjustRightInd w:val="0"/>
        <w:spacing w:after="0"/>
        <w:ind w:left="426" w:hanging="426"/>
        <w:jc w:val="both"/>
        <w:rPr>
          <w:rFonts w:asciiTheme="minorHAnsi" w:hAnsiTheme="minorHAnsi" w:cstheme="minorBidi"/>
          <w:sz w:val="24"/>
          <w:szCs w:val="24"/>
        </w:rPr>
      </w:pPr>
      <w:r w:rsidRPr="00065020">
        <w:rPr>
          <w:rFonts w:asciiTheme="minorHAnsi" w:hAnsiTheme="minorHAnsi" w:cstheme="minorBidi"/>
          <w:sz w:val="24"/>
          <w:szCs w:val="24"/>
        </w:rPr>
        <w:t>Oferty i oświadczenia JEDZ/ESPD należy złożyć pod rygorem nieważności w formie elektronicznej (opatrzone kwalifikowanym podpisem elektronicznym).</w:t>
      </w:r>
    </w:p>
    <w:p w14:paraId="6020EE16" w14:textId="632C0324" w:rsidR="00B17B85" w:rsidRPr="009F5C32" w:rsidRDefault="00B17B85" w:rsidP="00A22D5D">
      <w:pPr>
        <w:pStyle w:val="Akapitzlist"/>
        <w:numPr>
          <w:ilvl w:val="0"/>
          <w:numId w:val="52"/>
        </w:numPr>
        <w:autoSpaceDE w:val="0"/>
        <w:autoSpaceDN w:val="0"/>
        <w:adjustRightInd w:val="0"/>
        <w:spacing w:after="0"/>
        <w:ind w:left="426" w:hanging="426"/>
        <w:jc w:val="both"/>
        <w:rPr>
          <w:rFonts w:asciiTheme="minorHAnsi" w:hAnsiTheme="minorHAnsi" w:cstheme="minorBidi"/>
          <w:sz w:val="24"/>
          <w:szCs w:val="24"/>
        </w:rPr>
      </w:pPr>
      <w:r w:rsidRPr="00065020">
        <w:rPr>
          <w:rFonts w:asciiTheme="minorHAnsi" w:hAnsiTheme="minorHAnsi" w:cstheme="minorBidi"/>
          <w:sz w:val="24"/>
          <w:szCs w:val="24"/>
        </w:rPr>
        <w:t>Oferty, oświadczenia JEDZ/ESPD, podmiotowe środki dowodowe, w ty</w:t>
      </w:r>
      <w:r w:rsidR="00366764">
        <w:rPr>
          <w:rFonts w:asciiTheme="minorHAnsi" w:hAnsiTheme="minorHAnsi" w:cstheme="minorBidi"/>
          <w:sz w:val="24"/>
          <w:szCs w:val="24"/>
        </w:rPr>
        <w:t xml:space="preserve">m oświadczenie, o którym mowa w </w:t>
      </w:r>
      <w:r w:rsidR="00E13ECA">
        <w:rPr>
          <w:rFonts w:asciiTheme="minorHAnsi" w:hAnsiTheme="minorHAnsi" w:cstheme="minorBidi"/>
          <w:sz w:val="24"/>
          <w:szCs w:val="24"/>
        </w:rPr>
        <w:t>art. 117 ust. 4 ustawy PZP</w:t>
      </w:r>
      <w:r w:rsidRPr="00065020">
        <w:rPr>
          <w:rFonts w:asciiTheme="minorHAnsi" w:hAnsiTheme="minorHAnsi" w:cstheme="minorBidi"/>
          <w:sz w:val="24"/>
          <w:szCs w:val="24"/>
        </w:rPr>
        <w:t xml:space="preserve"> oraz zobowiązanie podmiotu udostępniającego zasoby, przedmiotowe środki dowodowe, pełnomocnictwo, sporządza się w postaci elektronicznej, w </w:t>
      </w:r>
      <w:r w:rsidRPr="009F5C32">
        <w:rPr>
          <w:rFonts w:asciiTheme="minorHAnsi" w:hAnsiTheme="minorHAnsi" w:cstheme="minorBidi"/>
          <w:sz w:val="24"/>
          <w:szCs w:val="24"/>
        </w:rPr>
        <w:t>formatach danych określonych w przepisach wydanyc</w:t>
      </w:r>
      <w:r w:rsidR="00366764" w:rsidRPr="009F5C32">
        <w:rPr>
          <w:rFonts w:asciiTheme="minorHAnsi" w:hAnsiTheme="minorHAnsi" w:cstheme="minorBidi"/>
          <w:sz w:val="24"/>
          <w:szCs w:val="24"/>
        </w:rPr>
        <w:t xml:space="preserve">h na podstawie art. 18 ustawy z </w:t>
      </w:r>
      <w:r w:rsidRPr="009F5C32">
        <w:rPr>
          <w:rFonts w:asciiTheme="minorHAnsi" w:hAnsiTheme="minorHAnsi" w:cstheme="minorBidi"/>
          <w:sz w:val="24"/>
          <w:szCs w:val="24"/>
        </w:rPr>
        <w:t xml:space="preserve">dnia 17 lutego 2005 r. </w:t>
      </w:r>
      <w:r w:rsidR="00DC455D" w:rsidRPr="009F5C32">
        <w:rPr>
          <w:rFonts w:asciiTheme="minorHAnsi" w:hAnsiTheme="minorHAnsi" w:cstheme="minorBidi"/>
          <w:sz w:val="24"/>
          <w:szCs w:val="24"/>
        </w:rPr>
        <w:t xml:space="preserve">o </w:t>
      </w:r>
      <w:r w:rsidRPr="009F5C32">
        <w:rPr>
          <w:rFonts w:asciiTheme="minorHAnsi" w:hAnsiTheme="minorHAnsi" w:cstheme="minorBidi"/>
          <w:sz w:val="24"/>
          <w:szCs w:val="24"/>
        </w:rPr>
        <w:t>informatyzacji działalności podmiotów rea</w:t>
      </w:r>
      <w:r w:rsidR="00366764" w:rsidRPr="009F5C32">
        <w:rPr>
          <w:rFonts w:asciiTheme="minorHAnsi" w:hAnsiTheme="minorHAnsi" w:cstheme="minorBidi"/>
          <w:sz w:val="24"/>
          <w:szCs w:val="24"/>
        </w:rPr>
        <w:t xml:space="preserve">lizujących zadania publiczne, z </w:t>
      </w:r>
      <w:r w:rsidRPr="009F5C32">
        <w:rPr>
          <w:rFonts w:asciiTheme="minorHAnsi" w:hAnsiTheme="minorHAnsi" w:cstheme="minorBidi"/>
          <w:sz w:val="24"/>
          <w:szCs w:val="24"/>
        </w:rPr>
        <w:t>uwzględnieniem rodzaju przekazywanych danych.</w:t>
      </w:r>
    </w:p>
    <w:p w14:paraId="6A5AB00F" w14:textId="4DD8AF1D" w:rsidR="00B17B85" w:rsidRPr="00065020" w:rsidRDefault="00B17B85" w:rsidP="00A22D5D">
      <w:pPr>
        <w:pStyle w:val="Akapitzlist"/>
        <w:numPr>
          <w:ilvl w:val="0"/>
          <w:numId w:val="52"/>
        </w:numPr>
        <w:autoSpaceDE w:val="0"/>
        <w:autoSpaceDN w:val="0"/>
        <w:adjustRightInd w:val="0"/>
        <w:spacing w:after="0"/>
        <w:ind w:left="426" w:hanging="426"/>
        <w:jc w:val="both"/>
        <w:rPr>
          <w:rFonts w:asciiTheme="minorHAnsi" w:hAnsiTheme="minorHAnsi" w:cstheme="minorBidi"/>
          <w:sz w:val="24"/>
          <w:szCs w:val="24"/>
        </w:rPr>
      </w:pPr>
      <w:r w:rsidRPr="009F5C32">
        <w:rPr>
          <w:rFonts w:asciiTheme="minorHAnsi" w:hAnsiTheme="minorHAnsi" w:cstheme="minorBidi"/>
          <w:sz w:val="24"/>
          <w:szCs w:val="24"/>
        </w:rPr>
        <w:t>Informacje, oświadczenia lub dokumenty, inne niż okr</w:t>
      </w:r>
      <w:r w:rsidR="00366764" w:rsidRPr="009F5C32">
        <w:rPr>
          <w:rFonts w:asciiTheme="minorHAnsi" w:hAnsiTheme="minorHAnsi" w:cstheme="minorBidi"/>
          <w:sz w:val="24"/>
          <w:szCs w:val="24"/>
        </w:rPr>
        <w:t>eślone w ust. 3, przekazywane w </w:t>
      </w:r>
      <w:r w:rsidRPr="009F5C32">
        <w:rPr>
          <w:rFonts w:asciiTheme="minorHAnsi" w:hAnsiTheme="minorHAnsi" w:cstheme="minorBidi"/>
          <w:sz w:val="24"/>
          <w:szCs w:val="24"/>
        </w:rPr>
        <w:t>postępowaniu, sporządza się w postaci</w:t>
      </w:r>
      <w:r w:rsidRPr="00065020">
        <w:rPr>
          <w:rFonts w:asciiTheme="minorHAnsi" w:hAnsiTheme="minorHAnsi" w:cstheme="minorBidi"/>
          <w:sz w:val="24"/>
          <w:szCs w:val="24"/>
        </w:rPr>
        <w:t xml:space="preserve"> elektronicznej, w</w:t>
      </w:r>
      <w:r w:rsidR="00366764">
        <w:rPr>
          <w:rFonts w:asciiTheme="minorHAnsi" w:hAnsiTheme="minorHAnsi" w:cstheme="minorBidi"/>
          <w:sz w:val="24"/>
          <w:szCs w:val="24"/>
        </w:rPr>
        <w:t xml:space="preserve"> formatach danych określonych w przepisach wydanych na </w:t>
      </w:r>
      <w:r w:rsidRPr="00065020">
        <w:rPr>
          <w:rFonts w:asciiTheme="minorHAnsi" w:hAnsiTheme="minorHAnsi" w:cstheme="minorBidi"/>
          <w:sz w:val="24"/>
          <w:szCs w:val="24"/>
        </w:rPr>
        <w:t>podstawie art. 18 ustawy z dnia 17 lutego 2005 r. o informatyzacji działalności podmiotów realizujących zadania publiczne lub jako tekst wpisany bezpośrednio do wiadomości przekazywanej przy użyciu środków komunikacji elektronicznej o których mowa w Specyfikacji.</w:t>
      </w:r>
    </w:p>
    <w:p w14:paraId="34212922" w14:textId="7EDF4362" w:rsidR="00B17B85" w:rsidRPr="00065020" w:rsidRDefault="00B17B85" w:rsidP="00A22D5D">
      <w:pPr>
        <w:pStyle w:val="Akapitzlist"/>
        <w:numPr>
          <w:ilvl w:val="0"/>
          <w:numId w:val="52"/>
        </w:numPr>
        <w:autoSpaceDE w:val="0"/>
        <w:autoSpaceDN w:val="0"/>
        <w:adjustRightInd w:val="0"/>
        <w:spacing w:after="0"/>
        <w:ind w:left="426" w:hanging="426"/>
        <w:jc w:val="both"/>
        <w:rPr>
          <w:rFonts w:asciiTheme="minorHAnsi" w:hAnsiTheme="minorHAnsi" w:cstheme="minorBidi"/>
          <w:sz w:val="24"/>
          <w:szCs w:val="24"/>
        </w:rPr>
      </w:pPr>
      <w:r w:rsidRPr="00065020">
        <w:rPr>
          <w:rFonts w:asciiTheme="minorHAnsi" w:hAnsiTheme="minorHAnsi" w:cstheme="minorBidi"/>
          <w:sz w:val="24"/>
          <w:szCs w:val="24"/>
        </w:rPr>
        <w:t>W przypadku, gdy podmiotowe środki dowodowe, prze</w:t>
      </w:r>
      <w:r w:rsidR="00366764">
        <w:rPr>
          <w:rFonts w:asciiTheme="minorHAnsi" w:hAnsiTheme="minorHAnsi" w:cstheme="minorBidi"/>
          <w:sz w:val="24"/>
          <w:szCs w:val="24"/>
        </w:rPr>
        <w:t xml:space="preserve">dmiotowe środki dowodowe, w tym </w:t>
      </w:r>
      <w:r w:rsidRPr="00065020">
        <w:rPr>
          <w:rFonts w:asciiTheme="minorHAnsi" w:hAnsiTheme="minorHAnsi" w:cstheme="minorBidi"/>
          <w:sz w:val="24"/>
          <w:szCs w:val="24"/>
        </w:rPr>
        <w:t>oświadczenie, o którym mowa w art. 117 ust. 4 us</w:t>
      </w:r>
      <w:r w:rsidR="00A70EE7">
        <w:rPr>
          <w:rFonts w:asciiTheme="minorHAnsi" w:hAnsiTheme="minorHAnsi" w:cstheme="minorBidi"/>
          <w:sz w:val="24"/>
          <w:szCs w:val="24"/>
        </w:rPr>
        <w:t>tawy PZP</w:t>
      </w:r>
      <w:r w:rsidRPr="00065020">
        <w:rPr>
          <w:rFonts w:asciiTheme="minorHAnsi" w:hAnsiTheme="minorHAnsi" w:cstheme="minorBidi"/>
          <w:sz w:val="24"/>
          <w:szCs w:val="24"/>
        </w:rPr>
        <w:t>, inne dokumenty, lub dokumenty potwierdzające umocowanie do reprezentowania odpowiednio Wykonawcy, Wykonawców wspólnie ubiegających się o udzielenie zamówienia publicznego lub podmiotu udostępniającego zasoby:</w:t>
      </w:r>
    </w:p>
    <w:p w14:paraId="7733D697" w14:textId="77777777" w:rsidR="00B17B85" w:rsidRPr="00065020" w:rsidRDefault="00B17B85" w:rsidP="00A22D5D">
      <w:pPr>
        <w:pStyle w:val="Akapitzlist"/>
        <w:numPr>
          <w:ilvl w:val="0"/>
          <w:numId w:val="53"/>
        </w:numPr>
        <w:autoSpaceDE w:val="0"/>
        <w:autoSpaceDN w:val="0"/>
        <w:adjustRightInd w:val="0"/>
        <w:spacing w:after="0"/>
        <w:ind w:left="851" w:hanging="425"/>
        <w:jc w:val="both"/>
        <w:rPr>
          <w:rFonts w:asciiTheme="minorHAnsi" w:hAnsiTheme="minorHAnsi" w:cstheme="minorBidi"/>
          <w:sz w:val="24"/>
          <w:szCs w:val="24"/>
        </w:rPr>
      </w:pPr>
      <w:r w:rsidRPr="00065020">
        <w:rPr>
          <w:rFonts w:asciiTheme="minorHAnsi" w:hAnsiTheme="minorHAnsi" w:cstheme="minorBidi"/>
          <w:sz w:val="24"/>
          <w:szCs w:val="24"/>
        </w:rPr>
        <w:t>zostały wystawione przez upoważnione podmioty inne niż Wykonawca, Wykonawca wspólnie ubiegający się o udzielenie zamówienia, podmiot udostępniający zasoby jako dokument elektroniczny - przekazuje się ten dokument;</w:t>
      </w:r>
    </w:p>
    <w:p w14:paraId="1ABC4583" w14:textId="02A134C8" w:rsidR="00B17B85" w:rsidRDefault="00B17B85" w:rsidP="00A22D5D">
      <w:pPr>
        <w:pStyle w:val="Akapitzlist"/>
        <w:numPr>
          <w:ilvl w:val="0"/>
          <w:numId w:val="53"/>
        </w:numPr>
        <w:autoSpaceDE w:val="0"/>
        <w:autoSpaceDN w:val="0"/>
        <w:adjustRightInd w:val="0"/>
        <w:spacing w:after="0"/>
        <w:ind w:left="851" w:hanging="425"/>
        <w:jc w:val="both"/>
        <w:rPr>
          <w:rFonts w:asciiTheme="minorHAnsi" w:hAnsiTheme="minorHAnsi" w:cstheme="minorBidi"/>
          <w:sz w:val="24"/>
          <w:szCs w:val="24"/>
        </w:rPr>
      </w:pPr>
      <w:r w:rsidRPr="00065020">
        <w:rPr>
          <w:rFonts w:asciiTheme="minorHAnsi" w:hAnsiTheme="minorHAnsi" w:cstheme="minorBidi"/>
          <w:sz w:val="24"/>
          <w:szCs w:val="24"/>
        </w:rPr>
        <w:t>zostały wystawione przez upoważnione podmioty inne niż Wykonawca, Wykonawca wspólnie ubiegający się o udzielenie zamówienia, podmiot udostępniający zasoby jako dokument w postaci papierowej - przekazuje się cyfrowe odwzorowanie tego dokumentu opatrzone kwalifikowanym podpisem elektronicznym, poświadczające zgodność cyfrow</w:t>
      </w:r>
      <w:r w:rsidR="00366764">
        <w:rPr>
          <w:rFonts w:asciiTheme="minorHAnsi" w:hAnsiTheme="minorHAnsi" w:cstheme="minorBidi"/>
          <w:sz w:val="24"/>
          <w:szCs w:val="24"/>
        </w:rPr>
        <w:t xml:space="preserve">ego odwzorowania z dokumentem w </w:t>
      </w:r>
      <w:r w:rsidRPr="00065020">
        <w:rPr>
          <w:rFonts w:asciiTheme="minorHAnsi" w:hAnsiTheme="minorHAnsi" w:cstheme="minorBidi"/>
          <w:sz w:val="24"/>
          <w:szCs w:val="24"/>
        </w:rPr>
        <w:t>postaci papierowej.</w:t>
      </w:r>
    </w:p>
    <w:p w14:paraId="6D565EF1" w14:textId="77777777" w:rsidR="000718CF" w:rsidRPr="00065020" w:rsidRDefault="000718CF" w:rsidP="0084723F">
      <w:pPr>
        <w:pStyle w:val="Akapitzlist"/>
        <w:autoSpaceDE w:val="0"/>
        <w:autoSpaceDN w:val="0"/>
        <w:adjustRightInd w:val="0"/>
        <w:spacing w:after="0"/>
        <w:ind w:left="851"/>
        <w:jc w:val="both"/>
        <w:rPr>
          <w:rFonts w:asciiTheme="minorHAnsi" w:hAnsiTheme="minorHAnsi" w:cstheme="minorBidi"/>
          <w:sz w:val="24"/>
          <w:szCs w:val="24"/>
        </w:rPr>
      </w:pPr>
    </w:p>
    <w:p w14:paraId="5DBFD1A0" w14:textId="67189EB4" w:rsidR="00BD6D0E" w:rsidRPr="00065020" w:rsidRDefault="00EC615D" w:rsidP="00A22D5D">
      <w:pPr>
        <w:numPr>
          <w:ilvl w:val="0"/>
          <w:numId w:val="80"/>
        </w:numPr>
        <w:shd w:val="clear" w:color="auto" w:fill="BFBFBF" w:themeFill="background1" w:themeFillShade="BF"/>
        <w:spacing w:line="276" w:lineRule="auto"/>
        <w:ind w:left="567" w:hanging="284"/>
        <w:jc w:val="both"/>
        <w:rPr>
          <w:rFonts w:asciiTheme="minorHAnsi" w:hAnsiTheme="minorHAnsi" w:cstheme="minorBidi"/>
          <w:b/>
          <w:bCs/>
          <w:sz w:val="24"/>
          <w:szCs w:val="24"/>
          <w:u w:val="single"/>
        </w:rPr>
      </w:pPr>
      <w:r w:rsidRPr="00065020">
        <w:rPr>
          <w:rFonts w:asciiTheme="minorHAnsi" w:hAnsiTheme="minorHAnsi" w:cstheme="minorBidi"/>
          <w:b/>
          <w:bCs/>
          <w:sz w:val="24"/>
          <w:szCs w:val="24"/>
          <w:u w:val="single"/>
          <w:shd w:val="clear" w:color="auto" w:fill="BFBFBF"/>
        </w:rPr>
        <w:t>PODWYKONAWCY</w:t>
      </w:r>
    </w:p>
    <w:p w14:paraId="1A65D669" w14:textId="57C65337" w:rsidR="00B17B85" w:rsidRPr="00065020" w:rsidRDefault="00B17B85" w:rsidP="00A22D5D">
      <w:pPr>
        <w:pStyle w:val="pkt"/>
        <w:numPr>
          <w:ilvl w:val="0"/>
          <w:numId w:val="44"/>
        </w:numPr>
        <w:spacing w:before="0" w:after="0" w:line="276" w:lineRule="auto"/>
        <w:ind w:left="426" w:hanging="284"/>
        <w:rPr>
          <w:rFonts w:asciiTheme="minorHAnsi" w:hAnsiTheme="minorHAnsi" w:cstheme="minorBidi"/>
        </w:rPr>
      </w:pPr>
      <w:r w:rsidRPr="00065020">
        <w:rPr>
          <w:rFonts w:asciiTheme="minorHAnsi" w:hAnsiTheme="minorHAnsi" w:cstheme="minorBidi"/>
        </w:rPr>
        <w:t>Wykonawca może powierzyć wykonanie części zamówienia Podwykonawcy (Podwykonawcom)</w:t>
      </w:r>
      <w:r w:rsidR="00503906">
        <w:rPr>
          <w:rFonts w:asciiTheme="minorHAnsi" w:hAnsiTheme="minorHAnsi" w:cstheme="minorBidi"/>
        </w:rPr>
        <w:t xml:space="preserve"> z zastrzeżeniem ust. 2</w:t>
      </w:r>
      <w:r w:rsidRPr="00065020">
        <w:rPr>
          <w:rFonts w:asciiTheme="minorHAnsi" w:hAnsiTheme="minorHAnsi" w:cstheme="minorBidi"/>
        </w:rPr>
        <w:t>.</w:t>
      </w:r>
    </w:p>
    <w:p w14:paraId="4FDF2A06" w14:textId="0B6E9A0C" w:rsidR="00B17B85" w:rsidRPr="00065020" w:rsidRDefault="005D7B69" w:rsidP="00A22D5D">
      <w:pPr>
        <w:pStyle w:val="pkt"/>
        <w:numPr>
          <w:ilvl w:val="0"/>
          <w:numId w:val="44"/>
        </w:numPr>
        <w:spacing w:before="0" w:after="0" w:line="276" w:lineRule="auto"/>
        <w:ind w:left="426" w:hanging="284"/>
        <w:rPr>
          <w:rFonts w:asciiTheme="minorHAnsi" w:hAnsiTheme="minorHAnsi" w:cstheme="minorBidi"/>
        </w:rPr>
      </w:pPr>
      <w:r>
        <w:rPr>
          <w:rFonts w:asciiTheme="minorHAnsi" w:hAnsiTheme="minorHAnsi" w:cstheme="minorBidi"/>
        </w:rPr>
        <w:t xml:space="preserve">Zamawiający </w:t>
      </w:r>
      <w:r w:rsidR="00B17B85" w:rsidRPr="00065020">
        <w:rPr>
          <w:rFonts w:asciiTheme="minorHAnsi" w:hAnsiTheme="minorHAnsi" w:cstheme="minorBidi"/>
        </w:rPr>
        <w:t>zastrzega</w:t>
      </w:r>
      <w:r>
        <w:rPr>
          <w:rFonts w:asciiTheme="minorHAnsi" w:hAnsiTheme="minorHAnsi" w:cstheme="minorBidi"/>
        </w:rPr>
        <w:t xml:space="preserve"> </w:t>
      </w:r>
      <w:r w:rsidRPr="005D7B69">
        <w:rPr>
          <w:rFonts w:asciiTheme="minorHAnsi" w:hAnsiTheme="minorHAnsi" w:cstheme="minorBidi"/>
        </w:rPr>
        <w:t>obowiązek osobistego wykonania przez Wykonawcę kluczowych części zamówienia, tj. wykonania zamówienia w zakresie</w:t>
      </w:r>
      <w:r w:rsidR="0013228A">
        <w:rPr>
          <w:rFonts w:asciiTheme="minorHAnsi" w:hAnsiTheme="minorHAnsi" w:cstheme="minorBidi"/>
        </w:rPr>
        <w:t xml:space="preserve"> usługi polegającej na utrzymaniu czystości pomieszczeń biurowych</w:t>
      </w:r>
      <w:r w:rsidRPr="005D7B69">
        <w:rPr>
          <w:rFonts w:asciiTheme="minorHAnsi" w:hAnsiTheme="minorHAnsi" w:cstheme="minorBidi"/>
        </w:rPr>
        <w:t>.</w:t>
      </w:r>
    </w:p>
    <w:p w14:paraId="3F5C04A4" w14:textId="29E36F3C" w:rsidR="00B17B85" w:rsidRPr="00DC6004" w:rsidRDefault="00B17B85" w:rsidP="00A22D5D">
      <w:pPr>
        <w:pStyle w:val="pkt"/>
        <w:numPr>
          <w:ilvl w:val="0"/>
          <w:numId w:val="44"/>
        </w:numPr>
        <w:spacing w:before="0" w:after="0" w:line="276" w:lineRule="auto"/>
        <w:ind w:left="426" w:hanging="284"/>
        <w:rPr>
          <w:rFonts w:asciiTheme="minorHAnsi" w:hAnsiTheme="minorHAnsi" w:cstheme="minorBidi"/>
        </w:rPr>
      </w:pPr>
      <w:r w:rsidRPr="00DC6004">
        <w:rPr>
          <w:rFonts w:asciiTheme="minorHAnsi" w:hAnsiTheme="minorHAnsi" w:cstheme="minorBidi"/>
        </w:rPr>
        <w:t>Powierzenie części zamówienia Podwyk</w:t>
      </w:r>
      <w:r w:rsidR="00D04B41">
        <w:rPr>
          <w:rFonts w:asciiTheme="minorHAnsi" w:hAnsiTheme="minorHAnsi" w:cstheme="minorBidi"/>
        </w:rPr>
        <w:t>onawcom nie zwalnia Wykonawcy z </w:t>
      </w:r>
      <w:r w:rsidRPr="00DC6004">
        <w:rPr>
          <w:rFonts w:asciiTheme="minorHAnsi" w:hAnsiTheme="minorHAnsi" w:cstheme="minorBidi"/>
        </w:rPr>
        <w:t xml:space="preserve">odpowiedzialności </w:t>
      </w:r>
      <w:r w:rsidR="00DC455D" w:rsidRPr="00DC6004">
        <w:rPr>
          <w:rFonts w:asciiTheme="minorHAnsi" w:hAnsiTheme="minorHAnsi" w:cstheme="minorBidi"/>
        </w:rPr>
        <w:t xml:space="preserve">za </w:t>
      </w:r>
      <w:r w:rsidRPr="00DC6004">
        <w:rPr>
          <w:rFonts w:asciiTheme="minorHAnsi" w:hAnsiTheme="minorHAnsi" w:cstheme="minorBidi"/>
        </w:rPr>
        <w:t>należyte wykonanie zamówienia.</w:t>
      </w:r>
    </w:p>
    <w:p w14:paraId="482AE6F6" w14:textId="56764798" w:rsidR="00B17B85" w:rsidRPr="00DC6004" w:rsidRDefault="00B17B85" w:rsidP="00A22D5D">
      <w:pPr>
        <w:pStyle w:val="Akapitzlist"/>
        <w:numPr>
          <w:ilvl w:val="0"/>
          <w:numId w:val="44"/>
        </w:numPr>
        <w:spacing w:after="0"/>
        <w:ind w:left="426" w:hanging="284"/>
        <w:jc w:val="both"/>
        <w:rPr>
          <w:rFonts w:asciiTheme="minorHAnsi" w:hAnsiTheme="minorHAnsi" w:cstheme="minorBidi"/>
          <w:sz w:val="24"/>
          <w:szCs w:val="24"/>
        </w:rPr>
      </w:pPr>
      <w:r w:rsidRPr="00DC6004">
        <w:rPr>
          <w:rFonts w:asciiTheme="minorHAnsi" w:hAnsiTheme="minorHAnsi" w:cstheme="minorBidi"/>
          <w:sz w:val="24"/>
          <w:szCs w:val="24"/>
        </w:rPr>
        <w:t>Jeżeli zmiana albo rezygnacja z Podwykonawcy dotyczy podmiotu, na którego zasoby Wykonawca powoływał się, na zasadach określonych w art. 118 ust. 1 usta</w:t>
      </w:r>
      <w:r w:rsidR="00E13ECA">
        <w:rPr>
          <w:rFonts w:asciiTheme="minorHAnsi" w:hAnsiTheme="minorHAnsi" w:cstheme="minorBidi"/>
          <w:sz w:val="24"/>
          <w:szCs w:val="24"/>
        </w:rPr>
        <w:t>wy PZP</w:t>
      </w:r>
      <w:r w:rsidRPr="00DC6004">
        <w:rPr>
          <w:rFonts w:asciiTheme="minorHAnsi" w:hAnsiTheme="minorHAnsi" w:cstheme="minorBidi"/>
          <w:sz w:val="24"/>
          <w:szCs w:val="24"/>
        </w:rPr>
        <w:t xml:space="preserve">, w celu wykazania spełniania warunków udziału w postępowaniu, Wykonawca zobowiązany jest wykazać Zamawiającemu, </w:t>
      </w:r>
      <w:r w:rsidR="00DC455D" w:rsidRPr="00DC6004">
        <w:rPr>
          <w:rFonts w:asciiTheme="minorHAnsi" w:hAnsiTheme="minorHAnsi" w:cstheme="minorBidi"/>
          <w:sz w:val="24"/>
          <w:szCs w:val="24"/>
        </w:rPr>
        <w:t xml:space="preserve">że </w:t>
      </w:r>
      <w:r w:rsidRPr="00DC6004">
        <w:rPr>
          <w:rFonts w:asciiTheme="minorHAnsi" w:hAnsiTheme="minorHAnsi" w:cstheme="minorBidi"/>
          <w:sz w:val="24"/>
          <w:szCs w:val="24"/>
        </w:rPr>
        <w:t xml:space="preserve">proponowany inny Podwykonawca lub Wykonawca </w:t>
      </w:r>
      <w:r w:rsidRPr="00DC6004">
        <w:rPr>
          <w:rFonts w:asciiTheme="minorHAnsi" w:hAnsiTheme="minorHAnsi" w:cstheme="minorBidi"/>
          <w:sz w:val="24"/>
          <w:szCs w:val="24"/>
        </w:rPr>
        <w:lastRenderedPageBreak/>
        <w:t xml:space="preserve">samodzielnie spełnia je w stopniu nie mniejszym niż Podwykonawca, na którego zasoby Wykonawca powoływał się w trakcie postępowania </w:t>
      </w:r>
      <w:r w:rsidR="00DC455D" w:rsidRPr="00DC6004">
        <w:rPr>
          <w:rFonts w:asciiTheme="minorHAnsi" w:hAnsiTheme="minorHAnsi" w:cstheme="minorBidi"/>
          <w:sz w:val="24"/>
          <w:szCs w:val="24"/>
        </w:rPr>
        <w:t xml:space="preserve">o </w:t>
      </w:r>
      <w:r w:rsidRPr="00DC6004">
        <w:rPr>
          <w:rFonts w:asciiTheme="minorHAnsi" w:hAnsiTheme="minorHAnsi" w:cstheme="minorBidi"/>
          <w:sz w:val="24"/>
          <w:szCs w:val="24"/>
        </w:rPr>
        <w:t>udzielenie zamówienia. Zmiana Podwykonawcy podczas realizacji umowy, możliwa będzie jedynie za zgodą Zamawiającego.</w:t>
      </w:r>
    </w:p>
    <w:p w14:paraId="4434385B" w14:textId="77777777" w:rsidR="00CA39D7" w:rsidRPr="00065020" w:rsidRDefault="00CA39D7" w:rsidP="0084723F">
      <w:pPr>
        <w:pStyle w:val="Akapitzlist"/>
        <w:spacing w:after="0"/>
        <w:ind w:left="426"/>
        <w:jc w:val="both"/>
        <w:rPr>
          <w:rFonts w:asciiTheme="minorHAnsi" w:hAnsiTheme="minorHAnsi" w:cstheme="minorBidi"/>
          <w:sz w:val="24"/>
          <w:szCs w:val="24"/>
        </w:rPr>
      </w:pPr>
    </w:p>
    <w:p w14:paraId="677F8129" w14:textId="046E9BFA" w:rsidR="002B2ACD" w:rsidRPr="00A05EAC" w:rsidRDefault="00BD6D0E" w:rsidP="00A22D5D">
      <w:pPr>
        <w:numPr>
          <w:ilvl w:val="0"/>
          <w:numId w:val="80"/>
        </w:numPr>
        <w:shd w:val="clear" w:color="auto" w:fill="BFBFBF" w:themeFill="background1" w:themeFillShade="BF"/>
        <w:spacing w:line="276" w:lineRule="auto"/>
        <w:ind w:left="567" w:hanging="284"/>
        <w:jc w:val="both"/>
        <w:rPr>
          <w:rFonts w:asciiTheme="minorHAnsi" w:hAnsiTheme="minorHAnsi" w:cstheme="minorBidi"/>
          <w:b/>
          <w:bCs/>
          <w:sz w:val="24"/>
          <w:szCs w:val="24"/>
          <w:u w:val="single"/>
        </w:rPr>
      </w:pPr>
      <w:r w:rsidRPr="00065020">
        <w:rPr>
          <w:rFonts w:asciiTheme="minorHAnsi" w:hAnsiTheme="minorHAnsi" w:cstheme="minorBidi"/>
          <w:b/>
          <w:bCs/>
          <w:sz w:val="24"/>
          <w:szCs w:val="24"/>
          <w:u w:val="single"/>
          <w:shd w:val="clear" w:color="auto" w:fill="BFBFBF"/>
        </w:rPr>
        <w:t xml:space="preserve">INFORMACJE O SPOSOBIE POROZUMIEWANIA SIĘ ZAMAWIAJĄCEGO Z WYKONAWCAMI ORAZ PRZEKAZYWANIA OŚWIADCZEŃ LUB DOKUMENTÓW, A TAKŻE WSKAZANIE OSÓB UPRAWNIONYCH DO POROZUMIEWANIA SIĘ </w:t>
      </w:r>
      <w:r w:rsidR="00EC615D" w:rsidRPr="00065020">
        <w:rPr>
          <w:rFonts w:asciiTheme="minorHAnsi" w:hAnsiTheme="minorHAnsi" w:cstheme="minorBidi"/>
          <w:b/>
          <w:bCs/>
          <w:sz w:val="24"/>
          <w:szCs w:val="24"/>
          <w:u w:val="single"/>
          <w:shd w:val="clear" w:color="auto" w:fill="BFBFBF"/>
        </w:rPr>
        <w:t>Z WYKONAWCAMI</w:t>
      </w:r>
    </w:p>
    <w:p w14:paraId="15B8ACC1" w14:textId="77777777" w:rsidR="002B2ACD" w:rsidRPr="00A04B5B" w:rsidRDefault="002B2ACD" w:rsidP="00A22D5D">
      <w:pPr>
        <w:widowControl w:val="0"/>
        <w:numPr>
          <w:ilvl w:val="0"/>
          <w:numId w:val="54"/>
        </w:numPr>
        <w:autoSpaceDE w:val="0"/>
        <w:autoSpaceDN w:val="0"/>
        <w:spacing w:line="276" w:lineRule="auto"/>
        <w:ind w:left="709" w:hanging="425"/>
        <w:jc w:val="both"/>
        <w:rPr>
          <w:rFonts w:asciiTheme="minorHAnsi" w:eastAsia="Calibri" w:hAnsiTheme="minorHAnsi" w:cstheme="minorHAnsi"/>
          <w:b/>
          <w:sz w:val="24"/>
          <w:szCs w:val="24"/>
          <w:lang w:eastAsia="en-US"/>
        </w:rPr>
      </w:pPr>
      <w:r w:rsidRPr="00A04B5B">
        <w:rPr>
          <w:rFonts w:asciiTheme="minorHAnsi" w:eastAsia="Calibri" w:hAnsiTheme="minorHAnsi" w:cstheme="minorHAnsi"/>
          <w:sz w:val="24"/>
          <w:szCs w:val="24"/>
          <w:lang w:eastAsia="en-US"/>
        </w:rPr>
        <w:t xml:space="preserve">Zgodnie z art. 61 ust. 1 ustawy </w:t>
      </w:r>
      <w:r>
        <w:rPr>
          <w:rFonts w:asciiTheme="minorHAnsi" w:eastAsia="Calibri" w:hAnsiTheme="minorHAnsi" w:cstheme="minorHAnsi"/>
          <w:sz w:val="24"/>
          <w:szCs w:val="24"/>
          <w:lang w:eastAsia="en-US"/>
        </w:rPr>
        <w:t>PZP</w:t>
      </w:r>
      <w:r w:rsidRPr="00A04B5B">
        <w:rPr>
          <w:rFonts w:asciiTheme="minorHAnsi" w:eastAsia="Calibri" w:hAnsiTheme="minorHAnsi" w:cstheme="minorHAnsi"/>
          <w:sz w:val="24"/>
          <w:szCs w:val="24"/>
          <w:lang w:eastAsia="en-US"/>
        </w:rPr>
        <w:t xml:space="preserve"> komunikacja w postępowaniu o udzielenie zamówienia, </w:t>
      </w:r>
      <w:r>
        <w:rPr>
          <w:rFonts w:asciiTheme="minorHAnsi" w:eastAsia="Calibri" w:hAnsiTheme="minorHAnsi" w:cstheme="minorHAnsi"/>
          <w:sz w:val="24"/>
          <w:szCs w:val="24"/>
          <w:lang w:eastAsia="en-US"/>
        </w:rPr>
        <w:t>w </w:t>
      </w:r>
      <w:r w:rsidRPr="00A04B5B">
        <w:rPr>
          <w:rFonts w:asciiTheme="minorHAnsi" w:eastAsia="Calibri" w:hAnsiTheme="minorHAnsi" w:cstheme="minorHAnsi"/>
          <w:sz w:val="24"/>
          <w:szCs w:val="24"/>
          <w:lang w:eastAsia="en-US"/>
        </w:rPr>
        <w:t>tym składanie ofert, wymiana informacji oraz przekazywanie dokumentów lub oświadczeń miedzy Zamawiającym a Wykonawcą, z uwzględnieniem wyjątków określonych w ustawie, odbywa się przy użyciu środków komunikacji elektronicznej.</w:t>
      </w:r>
    </w:p>
    <w:p w14:paraId="68C836DC" w14:textId="77777777" w:rsidR="002B2ACD" w:rsidRPr="0007163D" w:rsidRDefault="002B2ACD" w:rsidP="00A22D5D">
      <w:pPr>
        <w:widowControl w:val="0"/>
        <w:numPr>
          <w:ilvl w:val="0"/>
          <w:numId w:val="54"/>
        </w:numPr>
        <w:autoSpaceDE w:val="0"/>
        <w:autoSpaceDN w:val="0"/>
        <w:spacing w:line="276" w:lineRule="auto"/>
        <w:ind w:left="709" w:hanging="425"/>
        <w:jc w:val="both"/>
        <w:rPr>
          <w:rFonts w:asciiTheme="minorHAnsi" w:eastAsia="Calibri" w:hAnsiTheme="minorHAnsi" w:cstheme="minorHAnsi"/>
          <w:b/>
          <w:sz w:val="24"/>
          <w:szCs w:val="24"/>
          <w:lang w:eastAsia="en-US"/>
        </w:rPr>
      </w:pPr>
      <w:r w:rsidRPr="0007163D">
        <w:rPr>
          <w:rFonts w:asciiTheme="minorHAnsi" w:eastAsia="Calibri" w:hAnsiTheme="minorHAnsi" w:cstheme="minorHAnsi"/>
          <w:sz w:val="24"/>
          <w:szCs w:val="24"/>
          <w:lang w:eastAsia="en-US"/>
        </w:rPr>
        <w:t xml:space="preserve">W przedmiotowym postępowaniu komunikacja między Zamawiającym a Wykonawcami odbywa się za pośrednictwem Platformy e-Zamówienia, zwanej dalej Platformą, która jest dostępna pod adresem: </w:t>
      </w:r>
      <w:hyperlink r:id="rId21" w:history="1">
        <w:r w:rsidRPr="0012546E">
          <w:rPr>
            <w:rStyle w:val="Hipercze"/>
            <w:rFonts w:asciiTheme="minorHAnsi" w:eastAsia="Calibri" w:hAnsiTheme="minorHAnsi" w:cstheme="minorHAnsi"/>
            <w:sz w:val="24"/>
            <w:szCs w:val="24"/>
            <w:lang w:eastAsia="en-US"/>
          </w:rPr>
          <w:t>https://ezamowienia.gov.pl/</w:t>
        </w:r>
      </w:hyperlink>
      <w:r>
        <w:rPr>
          <w:rFonts w:asciiTheme="minorHAnsi" w:eastAsia="Calibri" w:hAnsiTheme="minorHAnsi" w:cstheme="minorHAnsi"/>
          <w:sz w:val="24"/>
          <w:szCs w:val="24"/>
          <w:u w:val="single"/>
          <w:lang w:eastAsia="en-US"/>
        </w:rPr>
        <w:t xml:space="preserve"> </w:t>
      </w:r>
    </w:p>
    <w:p w14:paraId="63ED9273" w14:textId="77777777" w:rsidR="002B2ACD" w:rsidRPr="00A04B5B" w:rsidRDefault="002B2ACD" w:rsidP="00A22D5D">
      <w:pPr>
        <w:widowControl w:val="0"/>
        <w:numPr>
          <w:ilvl w:val="0"/>
          <w:numId w:val="54"/>
        </w:numPr>
        <w:autoSpaceDE w:val="0"/>
        <w:autoSpaceDN w:val="0"/>
        <w:spacing w:line="276" w:lineRule="auto"/>
        <w:ind w:left="709" w:hanging="425"/>
        <w:jc w:val="both"/>
        <w:rPr>
          <w:rFonts w:asciiTheme="minorHAnsi" w:eastAsia="Calibri" w:hAnsiTheme="minorHAnsi" w:cstheme="minorHAnsi"/>
          <w:sz w:val="24"/>
          <w:szCs w:val="24"/>
          <w:lang w:eastAsia="en-US"/>
        </w:rPr>
      </w:pPr>
      <w:r w:rsidRPr="00A04B5B">
        <w:rPr>
          <w:rFonts w:asciiTheme="minorHAnsi" w:eastAsia="Calibri" w:hAnsiTheme="minorHAnsi" w:cstheme="minorHAnsi"/>
          <w:sz w:val="24"/>
          <w:szCs w:val="24"/>
          <w:lang w:eastAsia="en-US"/>
        </w:rPr>
        <w:t>Korzystanie z Platformy jest bezpłatne.</w:t>
      </w:r>
    </w:p>
    <w:p w14:paraId="2C1841A3" w14:textId="77777777" w:rsidR="002B2ACD" w:rsidRPr="00A04B5B" w:rsidRDefault="002B2ACD" w:rsidP="00A22D5D">
      <w:pPr>
        <w:widowControl w:val="0"/>
        <w:numPr>
          <w:ilvl w:val="0"/>
          <w:numId w:val="54"/>
        </w:numPr>
        <w:autoSpaceDE w:val="0"/>
        <w:autoSpaceDN w:val="0"/>
        <w:spacing w:line="276" w:lineRule="auto"/>
        <w:ind w:left="709" w:hanging="425"/>
        <w:jc w:val="both"/>
        <w:rPr>
          <w:rFonts w:asciiTheme="minorHAnsi" w:eastAsia="Calibri" w:hAnsiTheme="minorHAnsi" w:cstheme="minorHAnsi"/>
          <w:sz w:val="24"/>
          <w:szCs w:val="24"/>
          <w:lang w:eastAsia="en-US"/>
        </w:rPr>
      </w:pPr>
      <w:r w:rsidRPr="00A04B5B">
        <w:rPr>
          <w:rFonts w:asciiTheme="minorHAnsi" w:eastAsia="Calibri" w:hAnsiTheme="minorHAnsi" w:cstheme="minorHAnsi"/>
          <w:sz w:val="24"/>
          <w:szCs w:val="24"/>
          <w:lang w:eastAsia="en-US"/>
        </w:rPr>
        <w:t xml:space="preserve">Przeglądanie i pobieranie publicznej treści dokumentacji postępowania nie wymaga posiadania konta na Platformie, ani logowania. </w:t>
      </w:r>
    </w:p>
    <w:p w14:paraId="399AC75B" w14:textId="77777777" w:rsidR="002B2ACD" w:rsidRPr="0007163D" w:rsidRDefault="002B2ACD" w:rsidP="00A22D5D">
      <w:pPr>
        <w:widowControl w:val="0"/>
        <w:numPr>
          <w:ilvl w:val="0"/>
          <w:numId w:val="54"/>
        </w:numPr>
        <w:autoSpaceDE w:val="0"/>
        <w:autoSpaceDN w:val="0"/>
        <w:spacing w:line="276" w:lineRule="auto"/>
        <w:ind w:left="709" w:hanging="426"/>
        <w:jc w:val="both"/>
        <w:rPr>
          <w:rFonts w:asciiTheme="minorHAnsi" w:eastAsia="Calibri" w:hAnsiTheme="minorHAnsi" w:cstheme="minorHAnsi"/>
          <w:sz w:val="24"/>
          <w:szCs w:val="24"/>
          <w:lang w:eastAsia="en-US"/>
        </w:rPr>
      </w:pPr>
      <w:r w:rsidRPr="0007163D">
        <w:rPr>
          <w:rFonts w:asciiTheme="minorHAnsi" w:eastAsia="Calibri" w:hAnsiTheme="minorHAnsi" w:cstheme="minorHAnsi"/>
          <w:sz w:val="24"/>
          <w:szCs w:val="24"/>
          <w:lang w:eastAsia="en-US"/>
        </w:rPr>
        <w:t>Wykonawca zamierzający wziąć udział w postępowaniu o udz</w:t>
      </w:r>
      <w:r>
        <w:rPr>
          <w:rFonts w:asciiTheme="minorHAnsi" w:eastAsia="Calibri" w:hAnsiTheme="minorHAnsi" w:cstheme="minorHAnsi"/>
          <w:sz w:val="24"/>
          <w:szCs w:val="24"/>
          <w:lang w:eastAsia="en-US"/>
        </w:rPr>
        <w:t xml:space="preserve">ielenie zamówienia publicznego, </w:t>
      </w:r>
      <w:r w:rsidRPr="0007163D">
        <w:rPr>
          <w:rFonts w:asciiTheme="minorHAnsi" w:eastAsia="Calibri" w:hAnsiTheme="minorHAnsi" w:cstheme="minorHAnsi"/>
          <w:sz w:val="24"/>
          <w:szCs w:val="24"/>
          <w:lang w:eastAsia="en-US"/>
        </w:rPr>
        <w:t>musi posiadać konto podmiotu „Wykonawca” na Platfo</w:t>
      </w:r>
      <w:r>
        <w:rPr>
          <w:rFonts w:asciiTheme="minorHAnsi" w:eastAsia="Calibri" w:hAnsiTheme="minorHAnsi" w:cstheme="minorHAnsi"/>
          <w:sz w:val="24"/>
          <w:szCs w:val="24"/>
          <w:lang w:eastAsia="en-US"/>
        </w:rPr>
        <w:t xml:space="preserve">rmie. Szczegółowe informacje na </w:t>
      </w:r>
      <w:r w:rsidRPr="0007163D">
        <w:rPr>
          <w:rFonts w:asciiTheme="minorHAnsi" w:eastAsia="Calibri" w:hAnsiTheme="minorHAnsi" w:cstheme="minorHAnsi"/>
          <w:sz w:val="24"/>
          <w:szCs w:val="24"/>
          <w:lang w:eastAsia="en-US"/>
        </w:rPr>
        <w:t>temat zakładania kont podmiotów oraz zasady i warunki korzystania z Platformy określa</w:t>
      </w:r>
      <w:r>
        <w:rPr>
          <w:rFonts w:asciiTheme="minorHAnsi" w:eastAsia="Calibri" w:hAnsiTheme="minorHAnsi" w:cstheme="minorHAnsi"/>
          <w:sz w:val="24"/>
          <w:szCs w:val="24"/>
          <w:lang w:eastAsia="en-US"/>
        </w:rPr>
        <w:t xml:space="preserve"> </w:t>
      </w:r>
      <w:r w:rsidRPr="0007163D">
        <w:rPr>
          <w:rFonts w:asciiTheme="minorHAnsi" w:eastAsia="Calibri" w:hAnsiTheme="minorHAnsi" w:cstheme="minorHAnsi"/>
          <w:i/>
          <w:sz w:val="24"/>
          <w:szCs w:val="24"/>
          <w:lang w:eastAsia="en-US"/>
        </w:rPr>
        <w:t>Regulamin Platformy e-Zamówienia</w:t>
      </w:r>
      <w:r w:rsidRPr="0007163D">
        <w:rPr>
          <w:rFonts w:asciiTheme="minorHAnsi" w:eastAsia="Calibri" w:hAnsiTheme="minorHAnsi" w:cstheme="minorHAnsi"/>
          <w:sz w:val="24"/>
          <w:szCs w:val="24"/>
          <w:lang w:eastAsia="en-US"/>
        </w:rPr>
        <w:t>,</w:t>
      </w:r>
      <w:r w:rsidRPr="0007163D">
        <w:rPr>
          <w:rFonts w:asciiTheme="minorHAnsi" w:eastAsia="Calibri" w:hAnsiTheme="minorHAnsi" w:cstheme="minorHAnsi"/>
          <w:i/>
          <w:sz w:val="24"/>
          <w:szCs w:val="24"/>
          <w:lang w:eastAsia="en-US"/>
        </w:rPr>
        <w:t xml:space="preserve"> </w:t>
      </w:r>
      <w:r w:rsidRPr="0007163D">
        <w:rPr>
          <w:rFonts w:asciiTheme="minorHAnsi" w:eastAsia="Calibri" w:hAnsiTheme="minorHAnsi" w:cstheme="minorHAnsi"/>
          <w:sz w:val="24"/>
          <w:szCs w:val="24"/>
          <w:lang w:eastAsia="en-US"/>
        </w:rPr>
        <w:t>dostępny na stronie internetowej</w:t>
      </w:r>
      <w:r>
        <w:rPr>
          <w:rFonts w:asciiTheme="minorHAnsi" w:eastAsia="Calibri" w:hAnsiTheme="minorHAnsi" w:cstheme="minorHAnsi"/>
          <w:sz w:val="24"/>
          <w:szCs w:val="24"/>
          <w:lang w:eastAsia="en-US"/>
        </w:rPr>
        <w:t xml:space="preserve"> </w:t>
      </w:r>
      <w:hyperlink r:id="rId22" w:history="1">
        <w:r w:rsidRPr="00124B0C">
          <w:rPr>
            <w:rStyle w:val="Hipercze"/>
            <w:rFonts w:asciiTheme="minorHAnsi" w:eastAsia="Calibri" w:hAnsiTheme="minorHAnsi" w:cstheme="minorHAnsi"/>
            <w:sz w:val="24"/>
            <w:szCs w:val="24"/>
            <w:lang w:eastAsia="en-US"/>
          </w:rPr>
          <w:t>https://ezamowienia.gov.pl/</w:t>
        </w:r>
      </w:hyperlink>
      <w:r>
        <w:rPr>
          <w:rFonts w:asciiTheme="minorHAnsi" w:eastAsia="Calibri" w:hAnsiTheme="minorHAnsi" w:cstheme="minorHAnsi"/>
          <w:sz w:val="24"/>
          <w:szCs w:val="24"/>
          <w:u w:val="single"/>
          <w:lang w:eastAsia="en-US"/>
        </w:rPr>
        <w:t xml:space="preserve"> </w:t>
      </w:r>
      <w:r w:rsidRPr="0007163D">
        <w:rPr>
          <w:rFonts w:asciiTheme="minorHAnsi" w:eastAsia="Calibri" w:hAnsiTheme="minorHAnsi" w:cstheme="minorHAnsi"/>
          <w:sz w:val="24"/>
          <w:szCs w:val="24"/>
          <w:lang w:eastAsia="en-US"/>
        </w:rPr>
        <w:t xml:space="preserve"> oraz informacje zamieszczone w zakładce „Centrum Pomocy”.</w:t>
      </w:r>
    </w:p>
    <w:p w14:paraId="01DED04B" w14:textId="77777777" w:rsidR="002B2ACD" w:rsidRPr="00A04B5B" w:rsidRDefault="002B2ACD" w:rsidP="00A22D5D">
      <w:pPr>
        <w:widowControl w:val="0"/>
        <w:numPr>
          <w:ilvl w:val="0"/>
          <w:numId w:val="54"/>
        </w:numPr>
        <w:autoSpaceDE w:val="0"/>
        <w:autoSpaceDN w:val="0"/>
        <w:spacing w:line="276" w:lineRule="auto"/>
        <w:ind w:left="709" w:hanging="425"/>
        <w:jc w:val="both"/>
        <w:rPr>
          <w:rFonts w:asciiTheme="minorHAnsi" w:eastAsia="Calibri" w:hAnsiTheme="minorHAnsi" w:cstheme="minorHAnsi"/>
          <w:sz w:val="24"/>
          <w:szCs w:val="24"/>
          <w:lang w:eastAsia="en-US"/>
        </w:rPr>
      </w:pPr>
      <w:r w:rsidRPr="00A04B5B">
        <w:rPr>
          <w:rFonts w:asciiTheme="minorHAnsi" w:eastAsia="Calibri" w:hAnsiTheme="minorHAnsi" w:cstheme="minorHAnsi"/>
          <w:sz w:val="24"/>
          <w:szCs w:val="24"/>
          <w:lang w:eastAsia="en-US"/>
        </w:rPr>
        <w:t>Komunikacja w postępowaniu, z wyłączeniem składania ofert odbywa się drogą elektroniczną za pośrednictwem formularzy do komunikacji dostępnych w zakładce „Formularze” („Formularze do komunikacji”). Za pośrednictwem „Formular</w:t>
      </w:r>
      <w:r>
        <w:rPr>
          <w:rFonts w:asciiTheme="minorHAnsi" w:eastAsia="Calibri" w:hAnsiTheme="minorHAnsi" w:cstheme="minorHAnsi"/>
          <w:sz w:val="24"/>
          <w:szCs w:val="24"/>
          <w:lang w:eastAsia="en-US"/>
        </w:rPr>
        <w:t xml:space="preserve">zy do komunikacji” odbywa się w </w:t>
      </w:r>
      <w:r w:rsidRPr="00A04B5B">
        <w:rPr>
          <w:rFonts w:asciiTheme="minorHAnsi" w:eastAsia="Calibri" w:hAnsiTheme="minorHAnsi" w:cstheme="minorHAnsi"/>
          <w:sz w:val="24"/>
          <w:szCs w:val="24"/>
          <w:lang w:eastAsia="en-US"/>
        </w:rPr>
        <w:t>szczególności przekazywanie wezwań i zawiadomień, zadawanie pytań i udzielanie odpowiedzi. Formularze do komunikacji umożliwiają również dołączenie załącznika do przesłanej wiadomości (przycisk „dodaj załącznik”).</w:t>
      </w:r>
    </w:p>
    <w:p w14:paraId="5BE985BE" w14:textId="77777777" w:rsidR="002B2ACD" w:rsidRPr="00A04B5B" w:rsidRDefault="002B2ACD" w:rsidP="00A22D5D">
      <w:pPr>
        <w:widowControl w:val="0"/>
        <w:numPr>
          <w:ilvl w:val="0"/>
          <w:numId w:val="54"/>
        </w:numPr>
        <w:autoSpaceDE w:val="0"/>
        <w:autoSpaceDN w:val="0"/>
        <w:spacing w:line="276" w:lineRule="auto"/>
        <w:ind w:left="709" w:hanging="425"/>
        <w:jc w:val="both"/>
        <w:rPr>
          <w:rFonts w:asciiTheme="minorHAnsi" w:eastAsia="Calibri" w:hAnsiTheme="minorHAnsi" w:cstheme="minorHAnsi"/>
          <w:sz w:val="24"/>
          <w:szCs w:val="24"/>
          <w:lang w:eastAsia="en-US"/>
        </w:rPr>
      </w:pPr>
      <w:r w:rsidRPr="00A04B5B">
        <w:rPr>
          <w:rFonts w:asciiTheme="minorHAnsi" w:eastAsia="Calibri" w:hAnsiTheme="minorHAnsi" w:cstheme="minorHAnsi"/>
          <w:sz w:val="24"/>
          <w:szCs w:val="24"/>
          <w:lang w:eastAsia="en-US"/>
        </w:rPr>
        <w:t>Możliwość korzystania w postępowaniu z „Formularzy do komunikacji” w pełnym zakresie wymaga posiadania konta „Wykonawcy” na Platformie oraz zalogowania się na Platformie. Do korzystania z „Formularzy do komunikacji” służących do zadawania pytań dotyczących treści dokumentów zamówienia wystarczające jest posiadanie tzw. Konta up</w:t>
      </w:r>
      <w:r>
        <w:rPr>
          <w:rFonts w:asciiTheme="minorHAnsi" w:eastAsia="Calibri" w:hAnsiTheme="minorHAnsi" w:cstheme="minorHAnsi"/>
          <w:sz w:val="24"/>
          <w:szCs w:val="24"/>
          <w:lang w:eastAsia="en-US"/>
        </w:rPr>
        <w:t xml:space="preserve">roszczonego na Platformie. </w:t>
      </w:r>
    </w:p>
    <w:p w14:paraId="28BCA238" w14:textId="77777777" w:rsidR="002B2ACD" w:rsidRPr="00A04B5B" w:rsidRDefault="002B2ACD" w:rsidP="00A22D5D">
      <w:pPr>
        <w:widowControl w:val="0"/>
        <w:numPr>
          <w:ilvl w:val="0"/>
          <w:numId w:val="54"/>
        </w:numPr>
        <w:autoSpaceDE w:val="0"/>
        <w:autoSpaceDN w:val="0"/>
        <w:spacing w:line="276" w:lineRule="auto"/>
        <w:ind w:left="709" w:hanging="425"/>
        <w:jc w:val="both"/>
        <w:rPr>
          <w:rFonts w:asciiTheme="minorHAnsi" w:eastAsia="Calibri" w:hAnsiTheme="minorHAnsi" w:cstheme="minorHAnsi"/>
          <w:sz w:val="24"/>
          <w:szCs w:val="24"/>
          <w:lang w:eastAsia="en-US"/>
        </w:rPr>
      </w:pPr>
      <w:r w:rsidRPr="00A04B5B">
        <w:rPr>
          <w:rFonts w:asciiTheme="minorHAnsi" w:eastAsia="Calibri" w:hAnsiTheme="minorHAnsi" w:cstheme="minorHAnsi"/>
          <w:sz w:val="24"/>
          <w:szCs w:val="24"/>
          <w:lang w:eastAsia="en-US"/>
        </w:rPr>
        <w:t>Za datę przekazania oferty, oświadczeń, podmiotowych środków dowodowych, innych informacji lub dokumentów przekazanych w postępowaniu, przyjmuje się datę ich przekazania na Platformę.</w:t>
      </w:r>
    </w:p>
    <w:p w14:paraId="67A800CE" w14:textId="77777777" w:rsidR="002B2ACD" w:rsidRPr="00A04B5B" w:rsidRDefault="002B2ACD" w:rsidP="00A22D5D">
      <w:pPr>
        <w:widowControl w:val="0"/>
        <w:numPr>
          <w:ilvl w:val="0"/>
          <w:numId w:val="54"/>
        </w:numPr>
        <w:autoSpaceDE w:val="0"/>
        <w:autoSpaceDN w:val="0"/>
        <w:spacing w:line="276" w:lineRule="auto"/>
        <w:ind w:left="709" w:hanging="425"/>
        <w:jc w:val="both"/>
        <w:rPr>
          <w:rFonts w:asciiTheme="minorHAnsi" w:eastAsia="Calibri" w:hAnsiTheme="minorHAnsi" w:cstheme="minorHAnsi"/>
          <w:sz w:val="24"/>
          <w:szCs w:val="24"/>
          <w:lang w:eastAsia="en-US"/>
        </w:rPr>
      </w:pPr>
      <w:r w:rsidRPr="00A04B5B">
        <w:rPr>
          <w:rFonts w:asciiTheme="minorHAnsi" w:eastAsia="Calibri" w:hAnsiTheme="minorHAnsi" w:cstheme="minorHAnsi"/>
          <w:sz w:val="24"/>
          <w:szCs w:val="24"/>
          <w:lang w:eastAsia="en-US"/>
        </w:rPr>
        <w:t>Wszystkie wysłane i odebrane w postępowaniu przez Wykonawcę wi</w:t>
      </w:r>
      <w:r>
        <w:rPr>
          <w:rFonts w:asciiTheme="minorHAnsi" w:eastAsia="Calibri" w:hAnsiTheme="minorHAnsi" w:cstheme="minorHAnsi"/>
          <w:sz w:val="24"/>
          <w:szCs w:val="24"/>
          <w:lang w:eastAsia="en-US"/>
        </w:rPr>
        <w:t>a</w:t>
      </w:r>
      <w:r w:rsidRPr="00A04B5B">
        <w:rPr>
          <w:rFonts w:asciiTheme="minorHAnsi" w:eastAsia="Calibri" w:hAnsiTheme="minorHAnsi" w:cstheme="minorHAnsi"/>
          <w:sz w:val="24"/>
          <w:szCs w:val="24"/>
          <w:lang w:eastAsia="en-US"/>
        </w:rPr>
        <w:t>domości widoczne są po zalogowaniu w przeglądarce postępowania w zakładce „Komunikacja”.</w:t>
      </w:r>
    </w:p>
    <w:p w14:paraId="3333BD19" w14:textId="77777777" w:rsidR="002B2ACD" w:rsidRPr="00A04B5B" w:rsidRDefault="002B2ACD" w:rsidP="00A22D5D">
      <w:pPr>
        <w:widowControl w:val="0"/>
        <w:numPr>
          <w:ilvl w:val="0"/>
          <w:numId w:val="54"/>
        </w:numPr>
        <w:autoSpaceDE w:val="0"/>
        <w:autoSpaceDN w:val="0"/>
        <w:spacing w:line="276" w:lineRule="auto"/>
        <w:ind w:left="709" w:hanging="425"/>
        <w:jc w:val="both"/>
        <w:rPr>
          <w:rFonts w:asciiTheme="minorHAnsi" w:eastAsia="Calibri" w:hAnsiTheme="minorHAnsi" w:cstheme="minorHAnsi"/>
          <w:sz w:val="24"/>
          <w:szCs w:val="24"/>
          <w:lang w:eastAsia="en-US"/>
        </w:rPr>
      </w:pPr>
      <w:r w:rsidRPr="00A04B5B">
        <w:rPr>
          <w:rFonts w:asciiTheme="minorHAnsi" w:eastAsia="Calibri" w:hAnsiTheme="minorHAnsi" w:cstheme="minorHAnsi"/>
          <w:sz w:val="24"/>
          <w:szCs w:val="24"/>
          <w:lang w:eastAsia="en-US"/>
        </w:rPr>
        <w:t>Maksymalny rozmiar plików przesłanych za pośrednictwem „Formularzy do komunikacji” wynosi 150 MB (wielkość ta dotyczy plików przesłanych jako załącznik do jednego formularza).</w:t>
      </w:r>
    </w:p>
    <w:p w14:paraId="62EA2EE3" w14:textId="77777777" w:rsidR="002B2ACD" w:rsidRPr="00A04B5B" w:rsidRDefault="002B2ACD" w:rsidP="00A22D5D">
      <w:pPr>
        <w:widowControl w:val="0"/>
        <w:numPr>
          <w:ilvl w:val="0"/>
          <w:numId w:val="54"/>
        </w:numPr>
        <w:autoSpaceDE w:val="0"/>
        <w:autoSpaceDN w:val="0"/>
        <w:spacing w:line="276" w:lineRule="auto"/>
        <w:ind w:left="709" w:hanging="425"/>
        <w:jc w:val="both"/>
        <w:rPr>
          <w:rFonts w:asciiTheme="minorHAnsi" w:eastAsia="Calibri" w:hAnsiTheme="minorHAnsi" w:cstheme="minorHAnsi"/>
          <w:sz w:val="24"/>
          <w:szCs w:val="24"/>
          <w:lang w:eastAsia="en-US"/>
        </w:rPr>
      </w:pPr>
      <w:r w:rsidRPr="00A04B5B">
        <w:rPr>
          <w:rFonts w:asciiTheme="minorHAnsi" w:eastAsia="Calibri" w:hAnsiTheme="minorHAnsi" w:cstheme="minorHAnsi"/>
          <w:sz w:val="24"/>
          <w:szCs w:val="24"/>
          <w:lang w:eastAsia="en-US"/>
        </w:rPr>
        <w:t>Minimalne wymagania techniczne dotyczące sprzętu używanego w celu korzystania z usług Platformy oraz informacje dotyczące specyfikacji połączenia określa Regulamin Platformy.</w:t>
      </w:r>
    </w:p>
    <w:p w14:paraId="4D15AD41" w14:textId="3D3B692B" w:rsidR="002B2ACD" w:rsidRPr="00DC6004" w:rsidRDefault="002B2ACD" w:rsidP="00A22D5D">
      <w:pPr>
        <w:widowControl w:val="0"/>
        <w:numPr>
          <w:ilvl w:val="0"/>
          <w:numId w:val="54"/>
        </w:numPr>
        <w:autoSpaceDE w:val="0"/>
        <w:autoSpaceDN w:val="0"/>
        <w:spacing w:line="276" w:lineRule="auto"/>
        <w:ind w:left="709" w:hanging="425"/>
        <w:jc w:val="both"/>
        <w:rPr>
          <w:rFonts w:asciiTheme="minorHAnsi" w:eastAsia="Calibri" w:hAnsiTheme="minorHAnsi" w:cstheme="minorHAnsi"/>
          <w:sz w:val="24"/>
          <w:szCs w:val="24"/>
          <w:lang w:eastAsia="en-US"/>
        </w:rPr>
      </w:pPr>
      <w:r w:rsidRPr="00A04B5B">
        <w:rPr>
          <w:rFonts w:asciiTheme="minorHAnsi" w:eastAsia="Calibri" w:hAnsiTheme="minorHAnsi" w:cstheme="minorHAnsi"/>
          <w:sz w:val="24"/>
          <w:szCs w:val="24"/>
          <w:lang w:eastAsia="en-US"/>
        </w:rPr>
        <w:lastRenderedPageBreak/>
        <w:t xml:space="preserve">W przypadku problemów technicznych i awarii związanych z funkcjonowaniem Platformy użytkownicy </w:t>
      </w:r>
      <w:r w:rsidRPr="00DC6004">
        <w:rPr>
          <w:rFonts w:asciiTheme="minorHAnsi" w:eastAsia="Calibri" w:hAnsiTheme="minorHAnsi" w:cstheme="minorHAnsi"/>
          <w:sz w:val="24"/>
          <w:szCs w:val="24"/>
          <w:lang w:eastAsia="en-US"/>
        </w:rPr>
        <w:t xml:space="preserve">zobowiązani są skorzystać ze wsparcia technicznego dostępnego pod numerem telefonu </w:t>
      </w:r>
      <w:r w:rsidR="00F507EE" w:rsidRPr="00DC6004">
        <w:rPr>
          <w:rFonts w:asciiTheme="minorHAnsi" w:eastAsia="Calibri" w:hAnsiTheme="minorHAnsi" w:cstheme="minorHAnsi"/>
          <w:sz w:val="24"/>
          <w:szCs w:val="24"/>
          <w:lang w:eastAsia="en-US"/>
        </w:rPr>
        <w:t xml:space="preserve">22 </w:t>
      </w:r>
      <w:r w:rsidRPr="00DC6004">
        <w:rPr>
          <w:rFonts w:asciiTheme="minorHAnsi" w:eastAsia="Calibri" w:hAnsiTheme="minorHAnsi" w:cstheme="minorHAnsi"/>
          <w:sz w:val="24"/>
          <w:szCs w:val="24"/>
          <w:lang w:eastAsia="en-US"/>
        </w:rPr>
        <w:t xml:space="preserve">458 77 99 lub drogą elektroniczną poprzez formularz udostępniony na stronie internetowej </w:t>
      </w:r>
      <w:hyperlink r:id="rId23" w:history="1">
        <w:r w:rsidRPr="00DC6004">
          <w:rPr>
            <w:rFonts w:asciiTheme="minorHAnsi" w:eastAsia="Calibri" w:hAnsiTheme="minorHAnsi" w:cstheme="minorHAnsi"/>
            <w:color w:val="0000FF"/>
            <w:sz w:val="24"/>
            <w:szCs w:val="24"/>
            <w:u w:val="single"/>
            <w:lang w:eastAsia="en-US"/>
          </w:rPr>
          <w:t>https://ezamowienia.gov.pl/</w:t>
        </w:r>
      </w:hyperlink>
      <w:r w:rsidRPr="00DC6004">
        <w:rPr>
          <w:rFonts w:asciiTheme="minorHAnsi" w:eastAsia="Calibri" w:hAnsiTheme="minorHAnsi" w:cstheme="minorHAnsi"/>
          <w:sz w:val="24"/>
          <w:szCs w:val="24"/>
          <w:lang w:eastAsia="en-US"/>
        </w:rPr>
        <w:t xml:space="preserve"> w zakładce „Zgłoś problem”.</w:t>
      </w:r>
    </w:p>
    <w:p w14:paraId="53A47AF1" w14:textId="1AE46674" w:rsidR="002B2ACD" w:rsidRPr="00DC6004" w:rsidRDefault="002B2ACD" w:rsidP="00A22D5D">
      <w:pPr>
        <w:widowControl w:val="0"/>
        <w:numPr>
          <w:ilvl w:val="0"/>
          <w:numId w:val="54"/>
        </w:numPr>
        <w:autoSpaceDE w:val="0"/>
        <w:autoSpaceDN w:val="0"/>
        <w:spacing w:line="276" w:lineRule="auto"/>
        <w:ind w:left="709" w:hanging="425"/>
        <w:jc w:val="both"/>
        <w:rPr>
          <w:rFonts w:asciiTheme="minorHAnsi" w:eastAsia="Calibri" w:hAnsiTheme="minorHAnsi" w:cstheme="minorHAnsi"/>
          <w:sz w:val="24"/>
          <w:szCs w:val="24"/>
          <w:lang w:eastAsia="en-US"/>
        </w:rPr>
      </w:pPr>
      <w:r w:rsidRPr="00DC6004">
        <w:rPr>
          <w:rFonts w:asciiTheme="minorHAnsi" w:eastAsia="Calibri" w:hAnsiTheme="minorHAnsi" w:cstheme="minorHAnsi"/>
          <w:sz w:val="24"/>
          <w:szCs w:val="24"/>
          <w:lang w:eastAsia="en-US"/>
        </w:rPr>
        <w:t xml:space="preserve">Wykonawca może zwrócić się do Zamawiającego o wyjaśnienie treści SWZ. Wniosek należy przesłać za pomocą ww. form komunikacji. </w:t>
      </w:r>
    </w:p>
    <w:p w14:paraId="466B3BDD" w14:textId="3A88A388" w:rsidR="00A96FF8" w:rsidRPr="006A54FF" w:rsidRDefault="00A96FF8" w:rsidP="00A22D5D">
      <w:pPr>
        <w:widowControl w:val="0"/>
        <w:numPr>
          <w:ilvl w:val="0"/>
          <w:numId w:val="54"/>
        </w:numPr>
        <w:autoSpaceDE w:val="0"/>
        <w:autoSpaceDN w:val="0"/>
        <w:spacing w:line="276" w:lineRule="auto"/>
        <w:ind w:left="709" w:hanging="425"/>
        <w:jc w:val="both"/>
        <w:rPr>
          <w:rFonts w:asciiTheme="minorHAnsi" w:eastAsia="Calibri" w:hAnsiTheme="minorHAnsi" w:cstheme="minorHAnsi"/>
          <w:sz w:val="24"/>
          <w:szCs w:val="24"/>
          <w:lang w:eastAsia="en-US"/>
        </w:rPr>
      </w:pPr>
      <w:r w:rsidRPr="00DC6004">
        <w:rPr>
          <w:rFonts w:asciiTheme="minorHAnsi" w:eastAsia="Calibri" w:hAnsiTheme="minorHAnsi" w:cstheme="minorHAnsi"/>
          <w:sz w:val="24"/>
          <w:szCs w:val="24"/>
          <w:lang w:eastAsia="en-US"/>
        </w:rPr>
        <w:t>Zamawiający jest obowiązany udzielić wyjaśnień niezwłocznie, jednak nie później niż na 6 dni przed upływem terminu składania</w:t>
      </w:r>
      <w:r w:rsidRPr="006A54FF">
        <w:rPr>
          <w:rFonts w:asciiTheme="minorHAnsi" w:eastAsia="Calibri" w:hAnsiTheme="minorHAnsi" w:cstheme="minorHAnsi"/>
          <w:sz w:val="24"/>
          <w:szCs w:val="24"/>
          <w:lang w:eastAsia="en-US"/>
        </w:rPr>
        <w:t xml:space="preserve"> ofert albo nie później niż na 4 dni przed upływem terminu składania ofert w przypadku, o którym mowa w </w:t>
      </w:r>
      <w:hyperlink r:id="rId24" w:history="1">
        <w:r w:rsidR="00486F6F">
          <w:rPr>
            <w:rStyle w:val="Hipercze"/>
            <w:rFonts w:asciiTheme="minorHAnsi" w:eastAsia="Calibri" w:hAnsiTheme="minorHAnsi" w:cstheme="minorHAnsi"/>
            <w:color w:val="auto"/>
            <w:sz w:val="24"/>
            <w:szCs w:val="24"/>
            <w:u w:val="none"/>
            <w:lang w:eastAsia="en-US"/>
          </w:rPr>
          <w:t>art. 138</w:t>
        </w:r>
        <w:r w:rsidRPr="006A54FF">
          <w:rPr>
            <w:rStyle w:val="Hipercze"/>
            <w:rFonts w:asciiTheme="minorHAnsi" w:eastAsia="Calibri" w:hAnsiTheme="minorHAnsi" w:cstheme="minorHAnsi"/>
            <w:color w:val="auto"/>
            <w:sz w:val="24"/>
            <w:szCs w:val="24"/>
            <w:u w:val="none"/>
            <w:lang w:eastAsia="en-US"/>
          </w:rPr>
          <w:t xml:space="preserve"> ust. 2 pkt 2</w:t>
        </w:r>
      </w:hyperlink>
      <w:r w:rsidR="00E13ECA">
        <w:rPr>
          <w:rFonts w:asciiTheme="minorHAnsi" w:eastAsia="Calibri" w:hAnsiTheme="minorHAnsi" w:cstheme="minorHAnsi"/>
          <w:sz w:val="24"/>
          <w:szCs w:val="24"/>
          <w:lang w:eastAsia="en-US"/>
        </w:rPr>
        <w:t xml:space="preserve"> ustawy PZP</w:t>
      </w:r>
      <w:r w:rsidRPr="006A54FF">
        <w:rPr>
          <w:rFonts w:asciiTheme="minorHAnsi" w:eastAsia="Calibri" w:hAnsiTheme="minorHAnsi" w:cstheme="minorHAnsi"/>
          <w:sz w:val="24"/>
          <w:szCs w:val="24"/>
          <w:lang w:eastAsia="en-US"/>
        </w:rPr>
        <w:t>, pod warunkiem że wniosek o wyj</w:t>
      </w:r>
      <w:r w:rsidR="00486F6F">
        <w:rPr>
          <w:rFonts w:asciiTheme="minorHAnsi" w:eastAsia="Calibri" w:hAnsiTheme="minorHAnsi" w:cstheme="minorHAnsi"/>
          <w:sz w:val="24"/>
          <w:szCs w:val="24"/>
          <w:lang w:eastAsia="en-US"/>
        </w:rPr>
        <w:t>aśnienie treści SWZ wpłynął do Z</w:t>
      </w:r>
      <w:r w:rsidRPr="006A54FF">
        <w:rPr>
          <w:rFonts w:asciiTheme="minorHAnsi" w:eastAsia="Calibri" w:hAnsiTheme="minorHAnsi" w:cstheme="minorHAnsi"/>
          <w:sz w:val="24"/>
          <w:szCs w:val="24"/>
          <w:lang w:eastAsia="en-US"/>
        </w:rPr>
        <w:t>amawiającego nie później niż na odpowiednio 14 albo 7 dni przed upływem terminu składania ofert.</w:t>
      </w:r>
    </w:p>
    <w:p w14:paraId="620464A5" w14:textId="77777777" w:rsidR="002B2ACD" w:rsidRPr="00A04B5B" w:rsidRDefault="002B2ACD" w:rsidP="00A22D5D">
      <w:pPr>
        <w:widowControl w:val="0"/>
        <w:numPr>
          <w:ilvl w:val="0"/>
          <w:numId w:val="54"/>
        </w:numPr>
        <w:autoSpaceDE w:val="0"/>
        <w:autoSpaceDN w:val="0"/>
        <w:spacing w:line="276" w:lineRule="auto"/>
        <w:ind w:left="709" w:hanging="425"/>
        <w:jc w:val="both"/>
        <w:rPr>
          <w:rFonts w:asciiTheme="minorHAnsi" w:eastAsia="Calibri" w:hAnsiTheme="minorHAnsi" w:cstheme="minorHAnsi"/>
          <w:sz w:val="24"/>
          <w:szCs w:val="24"/>
          <w:lang w:eastAsia="en-US"/>
        </w:rPr>
      </w:pPr>
      <w:r w:rsidRPr="00A04B5B">
        <w:rPr>
          <w:rFonts w:asciiTheme="minorHAnsi" w:eastAsia="Calibri" w:hAnsiTheme="minorHAnsi" w:cstheme="minorHAnsi"/>
          <w:sz w:val="24"/>
          <w:szCs w:val="24"/>
          <w:lang w:eastAsia="en-US"/>
        </w:rPr>
        <w:t>Jeżeli Zamawiający nie udzieli wyjaśnień w terminie, o którym mowa w ust. 14, przedłuża termin składania ofert o czas niezbędny do zapoznania się wszystkich zainteresowanych Wykonawców</w:t>
      </w:r>
      <w:r>
        <w:rPr>
          <w:rFonts w:asciiTheme="minorHAnsi" w:eastAsia="Calibri" w:hAnsiTheme="minorHAnsi" w:cstheme="minorHAnsi"/>
          <w:sz w:val="24"/>
          <w:szCs w:val="24"/>
          <w:lang w:eastAsia="en-US"/>
        </w:rPr>
        <w:t xml:space="preserve"> </w:t>
      </w:r>
      <w:r w:rsidRPr="00A04B5B">
        <w:rPr>
          <w:rFonts w:asciiTheme="minorHAnsi" w:eastAsia="Calibri" w:hAnsiTheme="minorHAnsi" w:cstheme="minorHAnsi"/>
          <w:sz w:val="24"/>
          <w:szCs w:val="24"/>
          <w:lang w:eastAsia="en-US"/>
        </w:rPr>
        <w:t>z wyjaśnieniami niezbędnymi do należytego przygotowania i złożenia ofert.</w:t>
      </w:r>
      <w:r>
        <w:rPr>
          <w:rFonts w:asciiTheme="minorHAnsi" w:eastAsia="Calibri" w:hAnsiTheme="minorHAnsi" w:cstheme="minorHAnsi"/>
          <w:sz w:val="24"/>
          <w:szCs w:val="24"/>
          <w:lang w:eastAsia="en-US"/>
        </w:rPr>
        <w:t xml:space="preserve"> W </w:t>
      </w:r>
      <w:r w:rsidRPr="00A04B5B">
        <w:rPr>
          <w:rFonts w:asciiTheme="minorHAnsi" w:eastAsia="Calibri" w:hAnsiTheme="minorHAnsi" w:cstheme="minorHAnsi"/>
          <w:sz w:val="24"/>
          <w:szCs w:val="24"/>
          <w:lang w:eastAsia="en-US"/>
        </w:rPr>
        <w:t>przypadku gdy wniosek o wyjaśnienie treści SWZ nie wpłynął w terminie, o którym mowa w ust. 14, Zamawiający nie ma obowiązku udzielania wyjaśnień SWZ oraz obowiązku przedłużenia terminu składania ofert.</w:t>
      </w:r>
    </w:p>
    <w:p w14:paraId="5D95EA40" w14:textId="77777777" w:rsidR="002B2ACD" w:rsidRPr="00A04B5B" w:rsidRDefault="002B2ACD" w:rsidP="00A22D5D">
      <w:pPr>
        <w:widowControl w:val="0"/>
        <w:numPr>
          <w:ilvl w:val="0"/>
          <w:numId w:val="54"/>
        </w:numPr>
        <w:autoSpaceDE w:val="0"/>
        <w:autoSpaceDN w:val="0"/>
        <w:spacing w:line="276" w:lineRule="auto"/>
        <w:ind w:left="709" w:hanging="425"/>
        <w:jc w:val="both"/>
        <w:rPr>
          <w:rFonts w:asciiTheme="minorHAnsi" w:eastAsia="Calibri" w:hAnsiTheme="minorHAnsi" w:cstheme="minorHAnsi"/>
          <w:sz w:val="24"/>
          <w:szCs w:val="24"/>
          <w:lang w:eastAsia="en-US"/>
        </w:rPr>
      </w:pPr>
      <w:r w:rsidRPr="00A04B5B">
        <w:rPr>
          <w:rFonts w:asciiTheme="minorHAnsi" w:eastAsia="Calibri" w:hAnsiTheme="minorHAnsi" w:cstheme="minorHAnsi"/>
          <w:sz w:val="24"/>
          <w:szCs w:val="24"/>
          <w:lang w:eastAsia="en-US"/>
        </w:rPr>
        <w:t xml:space="preserve">Przedłużenie terminu składania ofert nie wpływa na bieg terminu składania wniosku o wyjaśnienie treści SWZ. </w:t>
      </w:r>
    </w:p>
    <w:p w14:paraId="5B48910F" w14:textId="77777777" w:rsidR="002B2ACD" w:rsidRPr="00A04B5B" w:rsidRDefault="002B2ACD" w:rsidP="00A22D5D">
      <w:pPr>
        <w:widowControl w:val="0"/>
        <w:numPr>
          <w:ilvl w:val="0"/>
          <w:numId w:val="54"/>
        </w:numPr>
        <w:autoSpaceDE w:val="0"/>
        <w:autoSpaceDN w:val="0"/>
        <w:spacing w:line="276" w:lineRule="auto"/>
        <w:ind w:left="709" w:hanging="425"/>
        <w:jc w:val="both"/>
        <w:rPr>
          <w:rFonts w:asciiTheme="minorHAnsi" w:eastAsia="Calibri" w:hAnsiTheme="minorHAnsi" w:cstheme="minorHAnsi"/>
          <w:sz w:val="24"/>
          <w:szCs w:val="24"/>
          <w:lang w:eastAsia="en-US"/>
        </w:rPr>
      </w:pPr>
      <w:r w:rsidRPr="00A04B5B">
        <w:rPr>
          <w:rFonts w:asciiTheme="minorHAnsi" w:eastAsia="Calibri" w:hAnsiTheme="minorHAnsi" w:cstheme="minorHAnsi"/>
          <w:sz w:val="24"/>
          <w:szCs w:val="24"/>
          <w:lang w:eastAsia="en-US"/>
        </w:rPr>
        <w:t xml:space="preserve">Treść pytań (bez ujawniania źródła zapytania) wraz z wyjaśnieniami bądź informacje </w:t>
      </w:r>
      <w:r>
        <w:rPr>
          <w:rFonts w:asciiTheme="minorHAnsi" w:eastAsia="Calibri" w:hAnsiTheme="minorHAnsi" w:cstheme="minorHAnsi"/>
          <w:sz w:val="24"/>
          <w:szCs w:val="24"/>
          <w:lang w:eastAsia="en-US"/>
        </w:rPr>
        <w:t>o </w:t>
      </w:r>
      <w:r w:rsidRPr="00A04B5B">
        <w:rPr>
          <w:rFonts w:asciiTheme="minorHAnsi" w:eastAsia="Calibri" w:hAnsiTheme="minorHAnsi" w:cstheme="minorHAnsi"/>
          <w:sz w:val="24"/>
          <w:szCs w:val="24"/>
          <w:lang w:eastAsia="en-US"/>
        </w:rPr>
        <w:t>dokonaniu modyfikacji SWZ, Zamawiający przeka</w:t>
      </w:r>
      <w:r>
        <w:rPr>
          <w:rFonts w:asciiTheme="minorHAnsi" w:eastAsia="Calibri" w:hAnsiTheme="minorHAnsi" w:cstheme="minorHAnsi"/>
          <w:sz w:val="24"/>
          <w:szCs w:val="24"/>
          <w:lang w:eastAsia="en-US"/>
        </w:rPr>
        <w:t>że Wykonawcom zadającym pytania i </w:t>
      </w:r>
      <w:r w:rsidRPr="00A04B5B">
        <w:rPr>
          <w:rFonts w:asciiTheme="minorHAnsi" w:eastAsia="Calibri" w:hAnsiTheme="minorHAnsi" w:cstheme="minorHAnsi"/>
          <w:sz w:val="24"/>
          <w:szCs w:val="24"/>
          <w:lang w:eastAsia="en-US"/>
        </w:rPr>
        <w:t>zamieści na stronie internetowej, na której udostępniona jest SWZ.</w:t>
      </w:r>
    </w:p>
    <w:p w14:paraId="09F1D74D" w14:textId="77777777" w:rsidR="002B2ACD" w:rsidRPr="00A04B5B" w:rsidRDefault="002B2ACD" w:rsidP="00A22D5D">
      <w:pPr>
        <w:widowControl w:val="0"/>
        <w:numPr>
          <w:ilvl w:val="0"/>
          <w:numId w:val="54"/>
        </w:numPr>
        <w:autoSpaceDE w:val="0"/>
        <w:autoSpaceDN w:val="0"/>
        <w:spacing w:line="276" w:lineRule="auto"/>
        <w:ind w:left="709" w:hanging="425"/>
        <w:jc w:val="both"/>
        <w:rPr>
          <w:rFonts w:asciiTheme="minorHAnsi" w:eastAsia="Calibri" w:hAnsiTheme="minorHAnsi" w:cstheme="minorHAnsi"/>
          <w:sz w:val="24"/>
          <w:szCs w:val="24"/>
          <w:lang w:eastAsia="en-US"/>
        </w:rPr>
      </w:pPr>
      <w:r w:rsidRPr="00A04B5B">
        <w:rPr>
          <w:rFonts w:asciiTheme="minorHAnsi" w:eastAsia="Calibri" w:hAnsiTheme="minorHAnsi" w:cstheme="minorHAnsi"/>
          <w:sz w:val="24"/>
          <w:szCs w:val="24"/>
          <w:lang w:eastAsia="en-US"/>
        </w:rPr>
        <w:t>W przypadku rozbieżności pomiędzy treścią SWZ</w:t>
      </w:r>
      <w:r>
        <w:rPr>
          <w:rFonts w:asciiTheme="minorHAnsi" w:eastAsia="Calibri" w:hAnsiTheme="minorHAnsi" w:cstheme="minorHAnsi"/>
          <w:sz w:val="24"/>
          <w:szCs w:val="24"/>
          <w:lang w:eastAsia="en-US"/>
        </w:rPr>
        <w:t>,</w:t>
      </w:r>
      <w:r w:rsidRPr="00A04B5B">
        <w:rPr>
          <w:rFonts w:asciiTheme="minorHAnsi" w:eastAsia="Calibri" w:hAnsiTheme="minorHAnsi" w:cstheme="minorHAnsi"/>
          <w:sz w:val="24"/>
          <w:szCs w:val="24"/>
          <w:lang w:eastAsia="en-US"/>
        </w:rPr>
        <w:t xml:space="preserve"> a treścią udzielonych wyjaśnień i zmian, jako obowiązującą należy przyjąć treść informacji zawierającą późniejsze oświadczenie Zamawiającego.</w:t>
      </w:r>
    </w:p>
    <w:p w14:paraId="1DDD5933" w14:textId="77777777" w:rsidR="002B2ACD" w:rsidRPr="00A04B5B" w:rsidRDefault="002B2ACD" w:rsidP="00A22D5D">
      <w:pPr>
        <w:widowControl w:val="0"/>
        <w:numPr>
          <w:ilvl w:val="0"/>
          <w:numId w:val="54"/>
        </w:numPr>
        <w:autoSpaceDE w:val="0"/>
        <w:autoSpaceDN w:val="0"/>
        <w:spacing w:line="276" w:lineRule="auto"/>
        <w:ind w:left="709" w:hanging="425"/>
        <w:jc w:val="both"/>
        <w:rPr>
          <w:rFonts w:asciiTheme="minorHAnsi" w:eastAsia="Calibri" w:hAnsiTheme="minorHAnsi" w:cstheme="minorHAnsi"/>
          <w:sz w:val="24"/>
          <w:szCs w:val="24"/>
          <w:lang w:eastAsia="en-US"/>
        </w:rPr>
      </w:pPr>
      <w:r w:rsidRPr="00A04B5B">
        <w:rPr>
          <w:rFonts w:asciiTheme="minorHAnsi" w:eastAsia="Calibri" w:hAnsiTheme="minorHAnsi" w:cstheme="minorHAnsi"/>
          <w:sz w:val="24"/>
          <w:szCs w:val="24"/>
          <w:lang w:eastAsia="en-US"/>
        </w:rPr>
        <w:t>Uprawnionymi do porozumiewania się z Wykonawcami pracownikami Zamawiającego są:</w:t>
      </w:r>
    </w:p>
    <w:p w14:paraId="4FB3C428" w14:textId="77777777" w:rsidR="002B2ACD" w:rsidRPr="00DC6004" w:rsidRDefault="002B2ACD" w:rsidP="0084723F">
      <w:pPr>
        <w:numPr>
          <w:ilvl w:val="0"/>
          <w:numId w:val="2"/>
        </w:numPr>
        <w:tabs>
          <w:tab w:val="clear" w:pos="1691"/>
          <w:tab w:val="left" w:pos="284"/>
          <w:tab w:val="num" w:pos="1418"/>
          <w:tab w:val="num" w:pos="1770"/>
        </w:tabs>
        <w:spacing w:line="276" w:lineRule="auto"/>
        <w:ind w:left="993" w:hanging="284"/>
        <w:contextualSpacing/>
        <w:jc w:val="both"/>
        <w:rPr>
          <w:rFonts w:asciiTheme="minorHAnsi" w:hAnsiTheme="minorHAnsi" w:cstheme="minorHAnsi"/>
          <w:sz w:val="24"/>
          <w:szCs w:val="24"/>
        </w:rPr>
      </w:pPr>
      <w:r w:rsidRPr="00DC6004">
        <w:rPr>
          <w:rFonts w:asciiTheme="minorHAnsi" w:hAnsiTheme="minorHAnsi" w:cstheme="minorHAnsi"/>
          <w:sz w:val="24"/>
          <w:szCs w:val="24"/>
        </w:rPr>
        <w:t>w sprawach dotyczących strony formalnej niniejszego postępowania:</w:t>
      </w:r>
    </w:p>
    <w:p w14:paraId="3E790913" w14:textId="79C3EE13" w:rsidR="002B2ACD" w:rsidRPr="00DC6004" w:rsidRDefault="002B2ACD" w:rsidP="0084723F">
      <w:pPr>
        <w:tabs>
          <w:tab w:val="left" w:pos="284"/>
        </w:tabs>
        <w:spacing w:line="276" w:lineRule="auto"/>
        <w:contextualSpacing/>
        <w:jc w:val="both"/>
        <w:rPr>
          <w:rFonts w:asciiTheme="minorHAnsi" w:hAnsiTheme="minorHAnsi" w:cstheme="minorHAnsi"/>
          <w:b/>
          <w:sz w:val="24"/>
          <w:szCs w:val="24"/>
        </w:rPr>
      </w:pPr>
      <w:r w:rsidRPr="00DC6004">
        <w:rPr>
          <w:rFonts w:asciiTheme="minorHAnsi" w:hAnsiTheme="minorHAnsi" w:cstheme="minorHAnsi"/>
          <w:sz w:val="24"/>
          <w:szCs w:val="24"/>
        </w:rPr>
        <w:tab/>
      </w:r>
      <w:r w:rsidRPr="00DC6004">
        <w:rPr>
          <w:rFonts w:asciiTheme="minorHAnsi" w:hAnsiTheme="minorHAnsi" w:cstheme="minorHAnsi"/>
          <w:sz w:val="24"/>
          <w:szCs w:val="24"/>
        </w:rPr>
        <w:tab/>
      </w:r>
      <w:r w:rsidRPr="00DC6004">
        <w:rPr>
          <w:rFonts w:asciiTheme="minorHAnsi" w:hAnsiTheme="minorHAnsi" w:cstheme="minorHAnsi"/>
          <w:sz w:val="24"/>
          <w:szCs w:val="24"/>
        </w:rPr>
        <w:tab/>
      </w:r>
      <w:r w:rsidR="00A26B47">
        <w:rPr>
          <w:rFonts w:asciiTheme="minorHAnsi" w:hAnsiTheme="minorHAnsi" w:cstheme="minorHAnsi"/>
          <w:b/>
          <w:sz w:val="24"/>
          <w:szCs w:val="24"/>
        </w:rPr>
        <w:t>- Sylwia Małek</w:t>
      </w:r>
    </w:p>
    <w:p w14:paraId="445DEFE0" w14:textId="77777777" w:rsidR="002B2ACD" w:rsidRPr="00DC6004" w:rsidRDefault="002B2ACD" w:rsidP="0084723F">
      <w:pPr>
        <w:tabs>
          <w:tab w:val="left" w:pos="284"/>
        </w:tabs>
        <w:spacing w:line="276" w:lineRule="auto"/>
        <w:ind w:left="993" w:hanging="284"/>
        <w:contextualSpacing/>
        <w:jc w:val="both"/>
        <w:rPr>
          <w:rFonts w:asciiTheme="minorHAnsi" w:hAnsiTheme="minorHAnsi" w:cstheme="minorHAnsi"/>
          <w:sz w:val="24"/>
          <w:szCs w:val="24"/>
        </w:rPr>
      </w:pPr>
      <w:r w:rsidRPr="00DC6004">
        <w:rPr>
          <w:rFonts w:asciiTheme="minorHAnsi" w:hAnsiTheme="minorHAnsi" w:cstheme="minorHAnsi"/>
          <w:sz w:val="24"/>
          <w:szCs w:val="24"/>
        </w:rPr>
        <w:t>2)</w:t>
      </w:r>
      <w:r w:rsidRPr="00DC6004">
        <w:rPr>
          <w:rFonts w:asciiTheme="minorHAnsi" w:hAnsiTheme="minorHAnsi" w:cstheme="minorHAnsi"/>
          <w:sz w:val="24"/>
          <w:szCs w:val="24"/>
        </w:rPr>
        <w:tab/>
        <w:t>w sprawach dotyczących przedmiotu zamówienia:</w:t>
      </w:r>
    </w:p>
    <w:p w14:paraId="62C83346" w14:textId="4B06AE34" w:rsidR="002B2ACD" w:rsidRPr="00DC6004" w:rsidRDefault="002B2ACD" w:rsidP="0084723F">
      <w:pPr>
        <w:tabs>
          <w:tab w:val="left" w:pos="284"/>
        </w:tabs>
        <w:spacing w:line="276" w:lineRule="auto"/>
        <w:contextualSpacing/>
        <w:jc w:val="both"/>
        <w:rPr>
          <w:rFonts w:asciiTheme="minorHAnsi" w:hAnsiTheme="minorHAnsi" w:cstheme="minorHAnsi"/>
          <w:b/>
          <w:sz w:val="24"/>
          <w:szCs w:val="24"/>
        </w:rPr>
      </w:pPr>
      <w:r w:rsidRPr="00DC6004">
        <w:rPr>
          <w:rFonts w:asciiTheme="minorHAnsi" w:hAnsiTheme="minorHAnsi" w:cstheme="minorHAnsi"/>
          <w:sz w:val="24"/>
          <w:szCs w:val="24"/>
        </w:rPr>
        <w:tab/>
      </w:r>
      <w:r w:rsidRPr="00DC6004">
        <w:rPr>
          <w:rFonts w:asciiTheme="minorHAnsi" w:hAnsiTheme="minorHAnsi" w:cstheme="minorHAnsi"/>
          <w:sz w:val="24"/>
          <w:szCs w:val="24"/>
        </w:rPr>
        <w:tab/>
      </w:r>
      <w:r w:rsidRPr="00DC6004">
        <w:rPr>
          <w:rFonts w:asciiTheme="minorHAnsi" w:hAnsiTheme="minorHAnsi" w:cstheme="minorHAnsi"/>
          <w:sz w:val="24"/>
          <w:szCs w:val="24"/>
        </w:rPr>
        <w:tab/>
      </w:r>
      <w:r w:rsidR="00A26B47">
        <w:rPr>
          <w:rFonts w:asciiTheme="minorHAnsi" w:hAnsiTheme="minorHAnsi" w:cstheme="minorHAnsi"/>
          <w:b/>
          <w:sz w:val="24"/>
          <w:szCs w:val="24"/>
        </w:rPr>
        <w:t>- Agnieszka Niewczas</w:t>
      </w:r>
    </w:p>
    <w:p w14:paraId="3563E889" w14:textId="77777777" w:rsidR="002B2ACD" w:rsidRPr="00DC6004" w:rsidRDefault="002B2ACD" w:rsidP="00A22D5D">
      <w:pPr>
        <w:numPr>
          <w:ilvl w:val="0"/>
          <w:numId w:val="81"/>
        </w:numPr>
        <w:spacing w:line="276" w:lineRule="auto"/>
        <w:ind w:left="709" w:hanging="425"/>
        <w:contextualSpacing/>
        <w:jc w:val="both"/>
        <w:rPr>
          <w:rFonts w:asciiTheme="minorHAnsi" w:eastAsia="Calibri" w:hAnsiTheme="minorHAnsi" w:cstheme="minorHAnsi"/>
          <w:sz w:val="24"/>
          <w:szCs w:val="24"/>
          <w:lang w:eastAsia="en-US"/>
        </w:rPr>
      </w:pPr>
      <w:r w:rsidRPr="00DC6004">
        <w:rPr>
          <w:rFonts w:asciiTheme="minorHAnsi" w:eastAsia="Calibri" w:hAnsiTheme="minorHAnsi" w:cstheme="minorHAnsi"/>
          <w:sz w:val="24"/>
          <w:szCs w:val="24"/>
          <w:lang w:eastAsia="en-US"/>
        </w:rPr>
        <w:t>Zamawiający nie przewiduje zwołania zebrania Wykonawców w celu wyjaśnienia wątpliwości dotyczących treści SWZ.</w:t>
      </w:r>
    </w:p>
    <w:p w14:paraId="54DC9D05" w14:textId="51487C7C" w:rsidR="002B2ACD" w:rsidRPr="00DC6004" w:rsidRDefault="002B2ACD" w:rsidP="00A22D5D">
      <w:pPr>
        <w:numPr>
          <w:ilvl w:val="0"/>
          <w:numId w:val="81"/>
        </w:numPr>
        <w:spacing w:line="276" w:lineRule="auto"/>
        <w:ind w:left="709" w:hanging="425"/>
        <w:contextualSpacing/>
        <w:jc w:val="both"/>
        <w:rPr>
          <w:rFonts w:asciiTheme="minorHAnsi" w:eastAsia="Calibri" w:hAnsiTheme="minorHAnsi" w:cstheme="minorHAnsi"/>
          <w:sz w:val="24"/>
          <w:szCs w:val="24"/>
          <w:lang w:eastAsia="en-US"/>
        </w:rPr>
      </w:pPr>
      <w:r w:rsidRPr="00DC6004">
        <w:rPr>
          <w:rFonts w:asciiTheme="minorHAnsi" w:eastAsia="Calibri" w:hAnsiTheme="minorHAnsi" w:cstheme="minorHAnsi"/>
          <w:sz w:val="24"/>
          <w:szCs w:val="24"/>
          <w:lang w:eastAsia="en-US"/>
        </w:rPr>
        <w:t xml:space="preserve">Zamawiający </w:t>
      </w:r>
      <w:r w:rsidR="0021016F" w:rsidRPr="00DC6004">
        <w:rPr>
          <w:rFonts w:asciiTheme="minorHAnsi" w:eastAsia="Calibri" w:hAnsiTheme="minorHAnsi" w:cstheme="minorHAnsi"/>
          <w:sz w:val="24"/>
          <w:szCs w:val="24"/>
          <w:lang w:eastAsia="en-US"/>
        </w:rPr>
        <w:t>zastrzega, że zgodnie z art. 137</w:t>
      </w:r>
      <w:r w:rsidRPr="00DC6004">
        <w:rPr>
          <w:rFonts w:asciiTheme="minorHAnsi" w:eastAsia="Calibri" w:hAnsiTheme="minorHAnsi" w:cstheme="minorHAnsi"/>
          <w:sz w:val="24"/>
          <w:szCs w:val="24"/>
          <w:lang w:eastAsia="en-US"/>
        </w:rPr>
        <w:t xml:space="preserve"> ust. 1 ustawy PZP w uzasadnionych przypadkach może przed upływem terminu składania ofert zmienić treść SWZ. Dokonaną zmianę treści SWZ Zamawiający udostępnia na stronie internetowej prowadzonego postępowania.</w:t>
      </w:r>
    </w:p>
    <w:p w14:paraId="2E80AD12" w14:textId="2B3E6F43" w:rsidR="002B2ACD" w:rsidRDefault="002B2ACD" w:rsidP="00A22D5D">
      <w:pPr>
        <w:numPr>
          <w:ilvl w:val="0"/>
          <w:numId w:val="81"/>
        </w:numPr>
        <w:spacing w:line="276" w:lineRule="auto"/>
        <w:ind w:left="709" w:hanging="426"/>
        <w:contextualSpacing/>
        <w:jc w:val="both"/>
        <w:rPr>
          <w:rFonts w:asciiTheme="minorHAnsi" w:eastAsia="Calibri" w:hAnsiTheme="minorHAnsi" w:cstheme="minorHAnsi"/>
          <w:sz w:val="24"/>
          <w:szCs w:val="24"/>
          <w:lang w:eastAsia="en-US"/>
        </w:rPr>
      </w:pPr>
      <w:r w:rsidRPr="00DC6004">
        <w:rPr>
          <w:rFonts w:asciiTheme="minorHAnsi" w:eastAsia="Calibri" w:hAnsiTheme="minorHAnsi" w:cstheme="minorHAnsi"/>
          <w:sz w:val="24"/>
          <w:szCs w:val="24"/>
          <w:lang w:eastAsia="en-US"/>
        </w:rPr>
        <w:t xml:space="preserve">Jednocześnie Zamawiający informuje, że przepisy ustawy PZP nie pozwalają na jakikolwiek inny kontakt - zarówno z Zamawiającym jak i osobami uprawnionymi do porozumiewania się </w:t>
      </w:r>
      <w:r w:rsidR="00F507EE" w:rsidRPr="00DC6004">
        <w:rPr>
          <w:rFonts w:asciiTheme="minorHAnsi" w:eastAsia="Calibri" w:hAnsiTheme="minorHAnsi" w:cstheme="minorHAnsi"/>
          <w:sz w:val="24"/>
          <w:szCs w:val="24"/>
          <w:lang w:eastAsia="en-US"/>
        </w:rPr>
        <w:t xml:space="preserve">z </w:t>
      </w:r>
      <w:r w:rsidRPr="00DC6004">
        <w:rPr>
          <w:rFonts w:asciiTheme="minorHAnsi" w:eastAsia="Calibri" w:hAnsiTheme="minorHAnsi" w:cstheme="minorHAnsi"/>
          <w:sz w:val="24"/>
          <w:szCs w:val="24"/>
          <w:lang w:eastAsia="en-US"/>
        </w:rPr>
        <w:t>Wykonawcami - niż wskazany w niniejszym rozdziale. Oznacza to, że Zamawiający nie będzie reagował</w:t>
      </w:r>
      <w:r w:rsidRPr="00A04B5B">
        <w:rPr>
          <w:rFonts w:asciiTheme="minorHAnsi" w:eastAsia="Calibri" w:hAnsiTheme="minorHAnsi" w:cstheme="minorHAnsi"/>
          <w:sz w:val="24"/>
          <w:szCs w:val="24"/>
          <w:lang w:eastAsia="en-US"/>
        </w:rPr>
        <w:t xml:space="preserve"> na inne formy kontaktowania się z nim, w szczególności na kontakt telefoniczny lub osobisty w swojej siedzibie.</w:t>
      </w:r>
    </w:p>
    <w:p w14:paraId="7AA1369A" w14:textId="5EB77231" w:rsidR="002B2ACD" w:rsidRPr="00BC121A" w:rsidRDefault="002B2ACD" w:rsidP="0084723F">
      <w:pPr>
        <w:numPr>
          <w:ilvl w:val="0"/>
          <w:numId w:val="81"/>
        </w:numPr>
        <w:spacing w:line="276" w:lineRule="auto"/>
        <w:ind w:left="709" w:hanging="426"/>
        <w:contextualSpacing/>
        <w:jc w:val="both"/>
        <w:rPr>
          <w:rFonts w:asciiTheme="minorHAnsi" w:eastAsia="Calibri" w:hAnsiTheme="minorHAnsi" w:cstheme="minorHAnsi"/>
          <w:sz w:val="24"/>
          <w:szCs w:val="24"/>
          <w:lang w:eastAsia="en-US"/>
        </w:rPr>
      </w:pPr>
      <w:r w:rsidRPr="009512D2">
        <w:rPr>
          <w:rFonts w:asciiTheme="minorHAnsi" w:hAnsiTheme="minorHAnsi" w:cstheme="minorHAnsi"/>
          <w:sz w:val="24"/>
          <w:szCs w:val="24"/>
        </w:rPr>
        <w:t xml:space="preserve">Zamawiający dopuszcza komunikację za pomocą poczty elektronicznej i wyznacza następujący adres skrzynki poczty elektronicznej do kontaktu z Wykonawcami: </w:t>
      </w:r>
      <w:hyperlink r:id="rId25" w:history="1">
        <w:r w:rsidRPr="00664499">
          <w:rPr>
            <w:rStyle w:val="Hipercze"/>
            <w:rFonts w:asciiTheme="minorHAnsi" w:hAnsiTheme="minorHAnsi" w:cstheme="minorHAnsi"/>
            <w:sz w:val="24"/>
            <w:szCs w:val="24"/>
          </w:rPr>
          <w:t>przetargi@nfz-kielce.pl</w:t>
        </w:r>
      </w:hyperlink>
      <w:r w:rsidRPr="009512D2">
        <w:rPr>
          <w:rFonts w:asciiTheme="minorHAnsi" w:hAnsiTheme="minorHAnsi" w:cstheme="minorHAnsi"/>
          <w:sz w:val="24"/>
          <w:szCs w:val="24"/>
        </w:rPr>
        <w:t xml:space="preserve">, </w:t>
      </w:r>
      <w:r w:rsidRPr="009566FF">
        <w:rPr>
          <w:rFonts w:asciiTheme="minorHAnsi" w:hAnsiTheme="minorHAnsi" w:cstheme="minorHAnsi"/>
          <w:sz w:val="24"/>
          <w:szCs w:val="24"/>
        </w:rPr>
        <w:t xml:space="preserve">jednakże ta forma komunikacji nie dotyczy składania ofert. </w:t>
      </w:r>
    </w:p>
    <w:p w14:paraId="06A68ABC" w14:textId="775B5E58" w:rsidR="00491C84" w:rsidRPr="002C47FF" w:rsidRDefault="00BD6D0E" w:rsidP="00A22D5D">
      <w:pPr>
        <w:numPr>
          <w:ilvl w:val="0"/>
          <w:numId w:val="80"/>
        </w:numPr>
        <w:shd w:val="clear" w:color="auto" w:fill="BFBFBF" w:themeFill="background1" w:themeFillShade="BF"/>
        <w:spacing w:line="276" w:lineRule="auto"/>
        <w:ind w:left="567" w:hanging="283"/>
        <w:jc w:val="both"/>
        <w:rPr>
          <w:rFonts w:asciiTheme="minorHAnsi" w:hAnsiTheme="minorHAnsi" w:cstheme="minorBidi"/>
          <w:b/>
          <w:bCs/>
          <w:sz w:val="24"/>
          <w:szCs w:val="24"/>
          <w:u w:val="single"/>
        </w:rPr>
      </w:pPr>
      <w:r w:rsidRPr="009B2A0A">
        <w:rPr>
          <w:rFonts w:asciiTheme="minorHAnsi" w:hAnsiTheme="minorHAnsi" w:cstheme="minorBidi"/>
          <w:b/>
          <w:bCs/>
          <w:sz w:val="24"/>
          <w:szCs w:val="24"/>
          <w:u w:val="single"/>
          <w:shd w:val="clear" w:color="auto" w:fill="BFBFBF"/>
        </w:rPr>
        <w:lastRenderedPageBreak/>
        <w:t>WYMAGANIA DOTYCZĄCE WADIUM</w:t>
      </w:r>
    </w:p>
    <w:p w14:paraId="7FBA6067" w14:textId="539BD1EE" w:rsidR="00720012" w:rsidRPr="0030643C" w:rsidRDefault="00720012" w:rsidP="00A22D5D">
      <w:pPr>
        <w:pStyle w:val="pkt"/>
        <w:numPr>
          <w:ilvl w:val="0"/>
          <w:numId w:val="45"/>
        </w:numPr>
        <w:spacing w:before="0" w:after="0" w:line="276" w:lineRule="auto"/>
        <w:ind w:left="709" w:hanging="425"/>
        <w:rPr>
          <w:rFonts w:asciiTheme="minorHAnsi" w:hAnsiTheme="minorHAnsi" w:cstheme="minorHAnsi"/>
        </w:rPr>
      </w:pPr>
      <w:r>
        <w:rPr>
          <w:rFonts w:asciiTheme="minorHAnsi" w:hAnsiTheme="minorHAnsi" w:cstheme="minorHAnsi"/>
        </w:rPr>
        <w:t>Wykonawca zob</w:t>
      </w:r>
      <w:r w:rsidRPr="0030643C">
        <w:rPr>
          <w:rFonts w:asciiTheme="minorHAnsi" w:hAnsiTheme="minorHAnsi" w:cstheme="minorHAnsi"/>
        </w:rPr>
        <w:t xml:space="preserve">owiązany jest do zabezpieczenia swojej oferty wadium w wysokości: </w:t>
      </w:r>
      <w:r w:rsidR="00350852">
        <w:rPr>
          <w:rFonts w:asciiTheme="minorHAnsi" w:hAnsiTheme="minorHAnsi" w:cstheme="minorHAnsi"/>
          <w:b/>
        </w:rPr>
        <w:t>4</w:t>
      </w:r>
      <w:r w:rsidR="007F6782">
        <w:rPr>
          <w:rFonts w:asciiTheme="minorHAnsi" w:hAnsiTheme="minorHAnsi" w:cstheme="minorHAnsi"/>
          <w:b/>
        </w:rPr>
        <w:t>0</w:t>
      </w:r>
      <w:r w:rsidR="00D12ADD">
        <w:rPr>
          <w:rFonts w:asciiTheme="minorHAnsi" w:hAnsiTheme="minorHAnsi" w:cstheme="minorHAnsi"/>
          <w:b/>
        </w:rPr>
        <w:t> </w:t>
      </w:r>
      <w:r w:rsidRPr="0030643C">
        <w:rPr>
          <w:rFonts w:asciiTheme="minorHAnsi" w:hAnsiTheme="minorHAnsi" w:cstheme="minorHAnsi"/>
          <w:b/>
        </w:rPr>
        <w:t>000,00 zł</w:t>
      </w:r>
      <w:r w:rsidR="00350852">
        <w:rPr>
          <w:rFonts w:asciiTheme="minorHAnsi" w:hAnsiTheme="minorHAnsi" w:cstheme="minorHAnsi"/>
        </w:rPr>
        <w:t xml:space="preserve"> (słownie: czterdzieści</w:t>
      </w:r>
      <w:r w:rsidR="007F6782">
        <w:rPr>
          <w:rFonts w:asciiTheme="minorHAnsi" w:hAnsiTheme="minorHAnsi" w:cstheme="minorHAnsi"/>
        </w:rPr>
        <w:t xml:space="preserve"> </w:t>
      </w:r>
      <w:r w:rsidR="00ED49C6">
        <w:rPr>
          <w:rFonts w:asciiTheme="minorHAnsi" w:hAnsiTheme="minorHAnsi" w:cstheme="minorHAnsi"/>
        </w:rPr>
        <w:t>tysięcy</w:t>
      </w:r>
      <w:r w:rsidRPr="0030643C">
        <w:rPr>
          <w:rFonts w:asciiTheme="minorHAnsi" w:hAnsiTheme="minorHAnsi" w:cstheme="minorHAnsi"/>
        </w:rPr>
        <w:t xml:space="preserve"> 00/100).</w:t>
      </w:r>
    </w:p>
    <w:p w14:paraId="2C1153AB" w14:textId="77777777" w:rsidR="00720012" w:rsidRPr="0030643C" w:rsidRDefault="00720012" w:rsidP="00A22D5D">
      <w:pPr>
        <w:pStyle w:val="pkt"/>
        <w:numPr>
          <w:ilvl w:val="0"/>
          <w:numId w:val="45"/>
        </w:numPr>
        <w:spacing w:before="0" w:after="0" w:line="276" w:lineRule="auto"/>
        <w:ind w:left="709" w:hanging="425"/>
        <w:rPr>
          <w:rFonts w:asciiTheme="minorHAnsi" w:hAnsiTheme="minorHAnsi" w:cstheme="minorHAnsi"/>
        </w:rPr>
      </w:pPr>
      <w:r w:rsidRPr="0030643C">
        <w:rPr>
          <w:rFonts w:asciiTheme="minorHAnsi" w:hAnsiTheme="minorHAnsi" w:cstheme="minorHAnsi"/>
        </w:rPr>
        <w:t xml:space="preserve">Wadium wnosi się przed upływem terminu składania ofert i utrzymuje nieprzerwanie do dnia upływu terminu związania ofertą, z wyjątkiem przypadków, o których mowa w art. 98 ust. 1 pkt 2 i 3 oraz ust. 2 ustawy </w:t>
      </w:r>
      <w:r>
        <w:rPr>
          <w:rFonts w:asciiTheme="minorHAnsi" w:hAnsiTheme="minorHAnsi" w:cstheme="minorHAnsi"/>
        </w:rPr>
        <w:t>PZP</w:t>
      </w:r>
      <w:r w:rsidRPr="0030643C">
        <w:rPr>
          <w:rFonts w:asciiTheme="minorHAnsi" w:hAnsiTheme="minorHAnsi" w:cstheme="minorHAnsi"/>
        </w:rPr>
        <w:t>.</w:t>
      </w:r>
    </w:p>
    <w:p w14:paraId="2FC39187" w14:textId="77777777" w:rsidR="00720012" w:rsidRPr="0030643C" w:rsidRDefault="00720012" w:rsidP="00A22D5D">
      <w:pPr>
        <w:pStyle w:val="pkt"/>
        <w:numPr>
          <w:ilvl w:val="0"/>
          <w:numId w:val="45"/>
        </w:numPr>
        <w:spacing w:before="0" w:after="0" w:line="276" w:lineRule="auto"/>
        <w:ind w:left="709" w:hanging="425"/>
        <w:rPr>
          <w:rFonts w:asciiTheme="minorHAnsi" w:hAnsiTheme="minorHAnsi" w:cstheme="minorHAnsi"/>
        </w:rPr>
      </w:pPr>
      <w:r w:rsidRPr="0030643C">
        <w:rPr>
          <w:rFonts w:asciiTheme="minorHAnsi" w:hAnsiTheme="minorHAnsi" w:cstheme="minorHAnsi"/>
        </w:rPr>
        <w:t>Wadium może być wnoszone według wyboru Wykonawcy w jednej lub kilku następujących formach:</w:t>
      </w:r>
    </w:p>
    <w:p w14:paraId="7CB2A9AD" w14:textId="77777777" w:rsidR="00720012" w:rsidRPr="0030643C" w:rsidRDefault="00720012" w:rsidP="00A22D5D">
      <w:pPr>
        <w:pStyle w:val="Akapitzlist"/>
        <w:numPr>
          <w:ilvl w:val="0"/>
          <w:numId w:val="46"/>
        </w:numPr>
        <w:spacing w:after="0"/>
        <w:ind w:left="1134"/>
        <w:jc w:val="both"/>
        <w:rPr>
          <w:rFonts w:asciiTheme="minorHAnsi" w:hAnsiTheme="minorHAnsi" w:cstheme="minorHAnsi"/>
          <w:sz w:val="24"/>
          <w:szCs w:val="24"/>
        </w:rPr>
      </w:pPr>
      <w:r w:rsidRPr="0030643C">
        <w:rPr>
          <w:rFonts w:asciiTheme="minorHAnsi" w:hAnsiTheme="minorHAnsi" w:cstheme="minorHAnsi"/>
          <w:sz w:val="24"/>
          <w:szCs w:val="24"/>
        </w:rPr>
        <w:t>pieniądzu;</w:t>
      </w:r>
    </w:p>
    <w:p w14:paraId="6D24568B" w14:textId="77777777" w:rsidR="00720012" w:rsidRPr="0030643C" w:rsidRDefault="00720012" w:rsidP="00A22D5D">
      <w:pPr>
        <w:pStyle w:val="Akapitzlist"/>
        <w:numPr>
          <w:ilvl w:val="0"/>
          <w:numId w:val="46"/>
        </w:numPr>
        <w:spacing w:after="0"/>
        <w:ind w:left="1134"/>
        <w:jc w:val="both"/>
        <w:rPr>
          <w:rFonts w:asciiTheme="minorHAnsi" w:hAnsiTheme="minorHAnsi" w:cstheme="minorHAnsi"/>
          <w:sz w:val="24"/>
          <w:szCs w:val="24"/>
        </w:rPr>
      </w:pPr>
      <w:r w:rsidRPr="0030643C">
        <w:rPr>
          <w:rFonts w:asciiTheme="minorHAnsi" w:hAnsiTheme="minorHAnsi" w:cstheme="minorHAnsi"/>
          <w:sz w:val="24"/>
          <w:szCs w:val="24"/>
        </w:rPr>
        <w:t>gwarancjach bankowych;</w:t>
      </w:r>
    </w:p>
    <w:p w14:paraId="261906B6" w14:textId="77777777" w:rsidR="00720012" w:rsidRPr="0030643C" w:rsidRDefault="00720012" w:rsidP="00A22D5D">
      <w:pPr>
        <w:pStyle w:val="Akapitzlist"/>
        <w:numPr>
          <w:ilvl w:val="0"/>
          <w:numId w:val="46"/>
        </w:numPr>
        <w:spacing w:after="0"/>
        <w:ind w:left="1134"/>
        <w:jc w:val="both"/>
        <w:rPr>
          <w:rFonts w:asciiTheme="minorHAnsi" w:hAnsiTheme="minorHAnsi" w:cstheme="minorHAnsi"/>
          <w:sz w:val="24"/>
          <w:szCs w:val="24"/>
        </w:rPr>
      </w:pPr>
      <w:r w:rsidRPr="0030643C">
        <w:rPr>
          <w:rFonts w:asciiTheme="minorHAnsi" w:hAnsiTheme="minorHAnsi" w:cstheme="minorHAnsi"/>
          <w:sz w:val="24"/>
          <w:szCs w:val="24"/>
        </w:rPr>
        <w:t>gwarancjach ubezpieczeniowych;</w:t>
      </w:r>
    </w:p>
    <w:p w14:paraId="29234378" w14:textId="77777777" w:rsidR="00720012" w:rsidRPr="0030643C" w:rsidRDefault="00720012" w:rsidP="00A22D5D">
      <w:pPr>
        <w:pStyle w:val="Akapitzlist"/>
        <w:numPr>
          <w:ilvl w:val="0"/>
          <w:numId w:val="46"/>
        </w:numPr>
        <w:spacing w:after="0"/>
        <w:ind w:left="1134"/>
        <w:jc w:val="both"/>
        <w:rPr>
          <w:rFonts w:asciiTheme="minorHAnsi" w:hAnsiTheme="minorHAnsi" w:cstheme="minorHAnsi"/>
          <w:sz w:val="24"/>
          <w:szCs w:val="24"/>
        </w:rPr>
      </w:pPr>
      <w:r w:rsidRPr="0030643C">
        <w:rPr>
          <w:rFonts w:asciiTheme="minorHAnsi" w:hAnsiTheme="minorHAnsi" w:cstheme="minorHAnsi"/>
          <w:sz w:val="24"/>
          <w:szCs w:val="24"/>
        </w:rPr>
        <w:t>poręczeniach udzielanych przez podmioty, o których mowa w art. 6b ust. 5 pkt 2 ustawy z dnia 9 listopada 2000 r. o utworzeniu Polskiej Agencji Rozwoju Przedsiębiorczości.</w:t>
      </w:r>
    </w:p>
    <w:p w14:paraId="4092BF00" w14:textId="53D6AC83" w:rsidR="00D12ADD" w:rsidRDefault="00720012" w:rsidP="00A22D5D">
      <w:pPr>
        <w:numPr>
          <w:ilvl w:val="0"/>
          <w:numId w:val="60"/>
        </w:numPr>
        <w:spacing w:line="276" w:lineRule="auto"/>
        <w:ind w:left="644"/>
        <w:jc w:val="both"/>
        <w:rPr>
          <w:rFonts w:asciiTheme="minorHAnsi" w:hAnsiTheme="minorHAnsi" w:cstheme="minorHAnsi"/>
          <w:sz w:val="24"/>
          <w:szCs w:val="24"/>
        </w:rPr>
      </w:pPr>
      <w:r w:rsidRPr="0030643C">
        <w:rPr>
          <w:rFonts w:asciiTheme="minorHAnsi" w:hAnsiTheme="minorHAnsi" w:cstheme="minorHAnsi"/>
          <w:sz w:val="24"/>
          <w:szCs w:val="24"/>
        </w:rPr>
        <w:t xml:space="preserve">Wadium w formie pieniądza należy wnieść przelewem na  rachunek bankowy: </w:t>
      </w:r>
      <w:r w:rsidRPr="0030643C">
        <w:rPr>
          <w:rFonts w:asciiTheme="minorHAnsi" w:hAnsiTheme="minorHAnsi" w:cstheme="minorHAnsi"/>
          <w:b/>
          <w:sz w:val="24"/>
          <w:szCs w:val="24"/>
        </w:rPr>
        <w:t xml:space="preserve">BGK </w:t>
      </w:r>
      <w:r>
        <w:rPr>
          <w:rFonts w:asciiTheme="minorHAnsi" w:hAnsiTheme="minorHAnsi" w:cstheme="minorHAnsi"/>
          <w:b/>
          <w:sz w:val="24"/>
          <w:szCs w:val="24"/>
        </w:rPr>
        <w:t>Region Świętokrzyski</w:t>
      </w:r>
      <w:r w:rsidRPr="0030643C">
        <w:rPr>
          <w:rFonts w:asciiTheme="minorHAnsi" w:hAnsiTheme="minorHAnsi" w:cstheme="minorHAnsi"/>
          <w:b/>
          <w:sz w:val="24"/>
          <w:szCs w:val="24"/>
        </w:rPr>
        <w:t xml:space="preserve"> nr 61 1130 1192 0027 6000 2520 0007</w:t>
      </w:r>
      <w:r w:rsidR="009F2C2A">
        <w:rPr>
          <w:rFonts w:asciiTheme="minorHAnsi" w:hAnsiTheme="minorHAnsi" w:cstheme="minorHAnsi"/>
          <w:sz w:val="24"/>
          <w:szCs w:val="24"/>
        </w:rPr>
        <w:t xml:space="preserve"> </w:t>
      </w:r>
      <w:r w:rsidRPr="0030643C">
        <w:rPr>
          <w:rFonts w:asciiTheme="minorHAnsi" w:hAnsiTheme="minorHAnsi" w:cstheme="minorHAnsi"/>
          <w:sz w:val="24"/>
          <w:szCs w:val="24"/>
        </w:rPr>
        <w:t>z</w:t>
      </w:r>
      <w:r>
        <w:rPr>
          <w:rFonts w:asciiTheme="minorHAnsi" w:hAnsiTheme="minorHAnsi" w:cstheme="minorHAnsi"/>
          <w:sz w:val="24"/>
          <w:szCs w:val="24"/>
        </w:rPr>
        <w:t xml:space="preserve"> do</w:t>
      </w:r>
      <w:r w:rsidR="00293BEE">
        <w:rPr>
          <w:rFonts w:asciiTheme="minorHAnsi" w:hAnsiTheme="minorHAnsi" w:cstheme="minorHAnsi"/>
          <w:sz w:val="24"/>
          <w:szCs w:val="24"/>
        </w:rPr>
        <w:t>piskiem „Wadium – WAG-SSZP.251.1</w:t>
      </w:r>
      <w:r w:rsidRPr="0030643C">
        <w:rPr>
          <w:rFonts w:asciiTheme="minorHAnsi" w:hAnsiTheme="minorHAnsi" w:cstheme="minorHAnsi"/>
          <w:sz w:val="24"/>
          <w:szCs w:val="24"/>
        </w:rPr>
        <w:t>.202</w:t>
      </w:r>
      <w:r w:rsidR="00293BEE">
        <w:rPr>
          <w:rFonts w:asciiTheme="minorHAnsi" w:hAnsiTheme="minorHAnsi" w:cstheme="minorHAnsi"/>
          <w:sz w:val="24"/>
          <w:szCs w:val="24"/>
        </w:rPr>
        <w:t>6</w:t>
      </w:r>
      <w:r w:rsidR="00293BEE">
        <w:rPr>
          <w:rFonts w:asciiTheme="minorHAnsi" w:hAnsiTheme="minorHAnsi" w:cstheme="minorHAnsi"/>
          <w:i/>
          <w:sz w:val="24"/>
          <w:szCs w:val="24"/>
        </w:rPr>
        <w:t xml:space="preserve"> </w:t>
      </w:r>
      <w:r w:rsidR="00BF54CE" w:rsidRPr="00065020">
        <w:rPr>
          <w:rFonts w:asciiTheme="minorHAnsi" w:hAnsiTheme="minorHAnsi" w:cstheme="minorHAnsi"/>
          <w:b/>
          <w:sz w:val="24"/>
          <w:szCs w:val="24"/>
        </w:rPr>
        <w:t>„</w:t>
      </w:r>
      <w:r w:rsidR="00293BEE" w:rsidRPr="00743F09">
        <w:rPr>
          <w:rFonts w:asciiTheme="minorHAnsi" w:hAnsiTheme="minorHAnsi" w:cstheme="minorHAnsi"/>
          <w:b/>
          <w:sz w:val="24"/>
          <w:szCs w:val="24"/>
        </w:rPr>
        <w:t>Kompleksowa usługa utrzymania czystości pomieszczeń, terenów zewnętrznych, terenów</w:t>
      </w:r>
      <w:r w:rsidR="00293BEE">
        <w:rPr>
          <w:rFonts w:asciiTheme="minorHAnsi" w:hAnsiTheme="minorHAnsi" w:cstheme="minorHAnsi"/>
          <w:b/>
          <w:sz w:val="24"/>
          <w:szCs w:val="24"/>
        </w:rPr>
        <w:t xml:space="preserve"> </w:t>
      </w:r>
      <w:r w:rsidR="00293BEE" w:rsidRPr="00743F09">
        <w:rPr>
          <w:rFonts w:asciiTheme="minorHAnsi" w:hAnsiTheme="minorHAnsi" w:cstheme="minorHAnsi"/>
          <w:b/>
          <w:sz w:val="24"/>
          <w:szCs w:val="24"/>
        </w:rPr>
        <w:t>zielonych Świętokrzyskiego Oddziału Wojewódzkiego Narodowego Funduszu Zdrowia przy</w:t>
      </w:r>
      <w:r w:rsidR="00293BEE">
        <w:rPr>
          <w:rFonts w:asciiTheme="minorHAnsi" w:hAnsiTheme="minorHAnsi" w:cstheme="minorHAnsi"/>
          <w:b/>
          <w:sz w:val="24"/>
          <w:szCs w:val="24"/>
        </w:rPr>
        <w:t xml:space="preserve"> </w:t>
      </w:r>
      <w:r w:rsidR="00293BEE" w:rsidRPr="00743F09">
        <w:rPr>
          <w:rFonts w:asciiTheme="minorHAnsi" w:hAnsiTheme="minorHAnsi" w:cstheme="minorHAnsi"/>
          <w:b/>
          <w:sz w:val="24"/>
          <w:szCs w:val="24"/>
        </w:rPr>
        <w:t>ul. Wojska Polskiego 28D w Kielcach</w:t>
      </w:r>
      <w:r w:rsidR="00BF54CE" w:rsidRPr="00065020">
        <w:rPr>
          <w:rFonts w:asciiTheme="minorHAnsi" w:hAnsiTheme="minorHAnsi" w:cstheme="minorHAnsi"/>
          <w:b/>
          <w:sz w:val="24"/>
          <w:szCs w:val="24"/>
        </w:rPr>
        <w:t>”.</w:t>
      </w:r>
    </w:p>
    <w:p w14:paraId="2BB3A2D6" w14:textId="77777777" w:rsidR="00977171" w:rsidRPr="00977171" w:rsidRDefault="00720012" w:rsidP="00977171">
      <w:pPr>
        <w:spacing w:line="276" w:lineRule="auto"/>
        <w:ind w:left="644"/>
        <w:jc w:val="both"/>
        <w:rPr>
          <w:rFonts w:asciiTheme="minorHAnsi" w:hAnsiTheme="minorHAnsi" w:cstheme="minorHAnsi"/>
          <w:sz w:val="24"/>
          <w:szCs w:val="24"/>
        </w:rPr>
      </w:pPr>
      <w:r w:rsidRPr="00D12ADD">
        <w:rPr>
          <w:rFonts w:asciiTheme="minorHAnsi" w:hAnsiTheme="minorHAnsi" w:cstheme="minorHAnsi"/>
          <w:b/>
          <w:bCs/>
          <w:sz w:val="24"/>
          <w:szCs w:val="24"/>
        </w:rPr>
        <w:t>UWAGA:</w:t>
      </w:r>
      <w:r w:rsidRPr="00D12ADD">
        <w:rPr>
          <w:rFonts w:asciiTheme="minorHAnsi" w:hAnsiTheme="minorHAnsi" w:cstheme="minorHAnsi"/>
          <w:sz w:val="24"/>
          <w:szCs w:val="24"/>
        </w:rPr>
        <w:t xml:space="preserve"> Za termin wniesienia wadium w formie pieniężnej zostanie przyjęty termin </w:t>
      </w:r>
      <w:r w:rsidRPr="00977171">
        <w:rPr>
          <w:rFonts w:asciiTheme="minorHAnsi" w:hAnsiTheme="minorHAnsi" w:cstheme="minorHAnsi"/>
          <w:sz w:val="24"/>
          <w:szCs w:val="24"/>
        </w:rPr>
        <w:t>uznania rachunku bankowego Zamawiającego.</w:t>
      </w:r>
    </w:p>
    <w:p w14:paraId="40044908" w14:textId="2C117690" w:rsidR="006C211C" w:rsidRPr="00977171" w:rsidRDefault="78866EB2" w:rsidP="00A22D5D">
      <w:pPr>
        <w:pStyle w:val="Akapitzlist"/>
        <w:numPr>
          <w:ilvl w:val="0"/>
          <w:numId w:val="139"/>
        </w:numPr>
        <w:ind w:hanging="436"/>
        <w:jc w:val="both"/>
        <w:rPr>
          <w:rFonts w:asciiTheme="minorHAnsi" w:hAnsiTheme="minorHAnsi" w:cstheme="minorHAnsi"/>
          <w:sz w:val="24"/>
          <w:szCs w:val="24"/>
        </w:rPr>
      </w:pPr>
      <w:r w:rsidRPr="00977171">
        <w:rPr>
          <w:sz w:val="24"/>
          <w:szCs w:val="24"/>
        </w:rPr>
        <w:t>Wadium wnoszone w formie poręczeń lub gwarancji musi spełniać co najmniej poniższe wymagania:</w:t>
      </w:r>
    </w:p>
    <w:p w14:paraId="5C375D65" w14:textId="0DC7DC7A" w:rsidR="006C211C" w:rsidRPr="00977171" w:rsidRDefault="7CB40395" w:rsidP="00A22D5D">
      <w:pPr>
        <w:pStyle w:val="Akapitzlist"/>
        <w:numPr>
          <w:ilvl w:val="0"/>
          <w:numId w:val="141"/>
        </w:numPr>
        <w:jc w:val="both"/>
        <w:rPr>
          <w:rFonts w:asciiTheme="minorHAnsi" w:hAnsiTheme="minorHAnsi" w:cstheme="minorHAnsi"/>
          <w:sz w:val="24"/>
          <w:szCs w:val="24"/>
        </w:rPr>
      </w:pPr>
      <w:r w:rsidRPr="00977171">
        <w:rPr>
          <w:rFonts w:asciiTheme="minorHAnsi" w:hAnsiTheme="minorHAnsi" w:cstheme="minorBidi"/>
          <w:sz w:val="24"/>
          <w:szCs w:val="24"/>
        </w:rPr>
        <w:t xml:space="preserve">z </w:t>
      </w:r>
      <w:r w:rsidR="00720012" w:rsidRPr="00977171">
        <w:rPr>
          <w:rFonts w:asciiTheme="minorHAnsi" w:hAnsiTheme="minorHAnsi" w:cstheme="minorBidi"/>
          <w:sz w:val="24"/>
          <w:szCs w:val="24"/>
        </w:rPr>
        <w:t>tytułu poręczenia lub gwarancji</w:t>
      </w:r>
      <w:r w:rsidRPr="00977171">
        <w:rPr>
          <w:rFonts w:asciiTheme="minorHAnsi" w:hAnsiTheme="minorHAnsi" w:cstheme="minorBidi"/>
          <w:sz w:val="24"/>
          <w:szCs w:val="24"/>
        </w:rPr>
        <w:t xml:space="preserve"> wszystkich Wykonawców wspólnie ubiegających się o udzielenie zamówienia lub aby z jej treści wynikało, że zabezpiecza ofertę Wykonawców wspólnie ubiegających</w:t>
      </w:r>
      <w:r w:rsidRPr="00977171">
        <w:rPr>
          <w:rFonts w:asciiTheme="minorHAnsi" w:hAnsiTheme="minorHAnsi" w:cstheme="minorBidi"/>
          <w:sz w:val="28"/>
          <w:szCs w:val="24"/>
        </w:rPr>
        <w:t xml:space="preserve"> </w:t>
      </w:r>
      <w:r w:rsidRPr="00977171">
        <w:rPr>
          <w:rFonts w:asciiTheme="minorHAnsi" w:hAnsiTheme="minorHAnsi" w:cstheme="minorBidi"/>
          <w:sz w:val="24"/>
          <w:szCs w:val="24"/>
        </w:rPr>
        <w:t>się o udzielenie zamówienia (konsorcjum);</w:t>
      </w:r>
    </w:p>
    <w:p w14:paraId="63528B94" w14:textId="1B5293FC" w:rsidR="00597BBD" w:rsidRPr="00977171" w:rsidRDefault="78866EB2" w:rsidP="00A22D5D">
      <w:pPr>
        <w:pStyle w:val="Akapitzlist"/>
        <w:numPr>
          <w:ilvl w:val="0"/>
          <w:numId w:val="141"/>
        </w:numPr>
        <w:jc w:val="both"/>
        <w:rPr>
          <w:rFonts w:asciiTheme="minorHAnsi" w:hAnsiTheme="minorHAnsi" w:cstheme="minorHAnsi"/>
          <w:sz w:val="24"/>
          <w:szCs w:val="24"/>
        </w:rPr>
      </w:pPr>
      <w:r w:rsidRPr="00977171">
        <w:rPr>
          <w:rFonts w:asciiTheme="minorHAnsi" w:hAnsiTheme="minorHAnsi" w:cstheme="minorBidi"/>
          <w:sz w:val="24"/>
          <w:szCs w:val="24"/>
        </w:rPr>
        <w:t xml:space="preserve">musi zostać złożone w postaci elektronicznej, opatrzone kwalifikowanym podpisem </w:t>
      </w:r>
      <w:r w:rsidR="00597BBD" w:rsidRPr="00977171">
        <w:rPr>
          <w:rFonts w:asciiTheme="minorHAnsi" w:hAnsiTheme="minorHAnsi" w:cstheme="minorBidi"/>
          <w:sz w:val="24"/>
          <w:szCs w:val="24"/>
        </w:rPr>
        <w:t>musi obejmować odpowiedzialność za wszystkie przypadki powodujące utratę wadium przez W</w:t>
      </w:r>
      <w:r w:rsidR="00A70EE7" w:rsidRPr="00977171">
        <w:rPr>
          <w:rFonts w:asciiTheme="minorHAnsi" w:hAnsiTheme="minorHAnsi" w:cstheme="minorBidi"/>
          <w:sz w:val="24"/>
          <w:szCs w:val="24"/>
        </w:rPr>
        <w:t>ykonawcę określone w ustawie PZP</w:t>
      </w:r>
      <w:r w:rsidR="00597BBD" w:rsidRPr="00977171">
        <w:rPr>
          <w:rFonts w:asciiTheme="minorHAnsi" w:hAnsiTheme="minorHAnsi" w:cstheme="minorBidi"/>
          <w:sz w:val="24"/>
          <w:szCs w:val="24"/>
        </w:rPr>
        <w:t>, bez potwierdzania tych okoliczności;</w:t>
      </w:r>
    </w:p>
    <w:p w14:paraId="70C1870D" w14:textId="2CF6AF49" w:rsidR="00597BBD" w:rsidRPr="00977171" w:rsidRDefault="00597BBD" w:rsidP="00A22D5D">
      <w:pPr>
        <w:pStyle w:val="Akapitzlist"/>
        <w:numPr>
          <w:ilvl w:val="0"/>
          <w:numId w:val="141"/>
        </w:numPr>
        <w:jc w:val="both"/>
        <w:rPr>
          <w:rFonts w:asciiTheme="minorHAnsi" w:hAnsiTheme="minorHAnsi" w:cstheme="minorHAnsi"/>
          <w:sz w:val="24"/>
          <w:szCs w:val="24"/>
        </w:rPr>
      </w:pPr>
      <w:r w:rsidRPr="00977171">
        <w:rPr>
          <w:rFonts w:asciiTheme="minorHAnsi" w:hAnsiTheme="minorHAnsi" w:cstheme="minorBidi"/>
          <w:sz w:val="24"/>
          <w:szCs w:val="24"/>
        </w:rPr>
        <w:t>z treści dokumentu powinno jednoznacznie wynikać zobowiązanie gwaranta do zapłaty całej kwoty wadium;</w:t>
      </w:r>
    </w:p>
    <w:p w14:paraId="4B66F934" w14:textId="1B9ACAE5" w:rsidR="00597BBD" w:rsidRPr="00977171" w:rsidRDefault="00597BBD" w:rsidP="00A22D5D">
      <w:pPr>
        <w:pStyle w:val="Akapitzlist"/>
        <w:numPr>
          <w:ilvl w:val="0"/>
          <w:numId w:val="141"/>
        </w:numPr>
        <w:jc w:val="both"/>
        <w:rPr>
          <w:rFonts w:asciiTheme="minorHAnsi" w:hAnsiTheme="minorHAnsi" w:cstheme="minorHAnsi"/>
          <w:sz w:val="24"/>
          <w:szCs w:val="24"/>
        </w:rPr>
      </w:pPr>
      <w:r w:rsidRPr="00977171">
        <w:rPr>
          <w:rFonts w:asciiTheme="minorHAnsi" w:hAnsiTheme="minorHAnsi" w:cstheme="minorBidi"/>
          <w:sz w:val="24"/>
          <w:szCs w:val="24"/>
        </w:rPr>
        <w:t>powinno być nieodwołalne i bezwarunkowe oraz płatne na pierwsze żądanie;</w:t>
      </w:r>
    </w:p>
    <w:p w14:paraId="487326EB" w14:textId="605E4E86" w:rsidR="00597BBD" w:rsidRPr="00977171" w:rsidRDefault="00597BBD" w:rsidP="00A22D5D">
      <w:pPr>
        <w:pStyle w:val="Akapitzlist"/>
        <w:numPr>
          <w:ilvl w:val="0"/>
          <w:numId w:val="141"/>
        </w:numPr>
        <w:jc w:val="both"/>
        <w:rPr>
          <w:rFonts w:asciiTheme="minorHAnsi" w:hAnsiTheme="minorHAnsi" w:cstheme="minorHAnsi"/>
          <w:sz w:val="24"/>
          <w:szCs w:val="24"/>
        </w:rPr>
      </w:pPr>
      <w:r w:rsidRPr="00977171">
        <w:rPr>
          <w:rFonts w:asciiTheme="minorHAnsi" w:hAnsiTheme="minorHAnsi" w:cstheme="minorBidi"/>
          <w:sz w:val="24"/>
          <w:szCs w:val="24"/>
        </w:rPr>
        <w:t>termin obowiązywania poręczenia lub gwarancji nie może być krótszy niż termin związania ofertą (z zastrzeżeniem iż pierwszym dniem związania ofertą jest dzień składania ofert);</w:t>
      </w:r>
    </w:p>
    <w:p w14:paraId="04A8D5D9" w14:textId="70FC86B6" w:rsidR="00597BBD" w:rsidRPr="00977171" w:rsidRDefault="00597BBD" w:rsidP="00A22D5D">
      <w:pPr>
        <w:pStyle w:val="Akapitzlist"/>
        <w:numPr>
          <w:ilvl w:val="0"/>
          <w:numId w:val="141"/>
        </w:numPr>
        <w:jc w:val="both"/>
        <w:rPr>
          <w:rFonts w:asciiTheme="minorHAnsi" w:hAnsiTheme="minorHAnsi" w:cstheme="minorHAnsi"/>
          <w:sz w:val="24"/>
          <w:szCs w:val="24"/>
        </w:rPr>
      </w:pPr>
      <w:r w:rsidRPr="00977171">
        <w:rPr>
          <w:rFonts w:asciiTheme="minorHAnsi" w:hAnsiTheme="minorHAnsi" w:cstheme="minorBidi"/>
          <w:sz w:val="24"/>
          <w:szCs w:val="24"/>
        </w:rPr>
        <w:t>w treści poręczenia lub gwarancji powinna znaleźć się nazwa oraz numer przedmiotowego postępowania;</w:t>
      </w:r>
    </w:p>
    <w:p w14:paraId="5C209C74" w14:textId="43721EAA" w:rsidR="00597BBD" w:rsidRPr="00977171" w:rsidRDefault="00597BBD" w:rsidP="00A22D5D">
      <w:pPr>
        <w:pStyle w:val="Akapitzlist"/>
        <w:numPr>
          <w:ilvl w:val="0"/>
          <w:numId w:val="141"/>
        </w:numPr>
        <w:jc w:val="both"/>
        <w:rPr>
          <w:rFonts w:asciiTheme="minorHAnsi" w:hAnsiTheme="minorHAnsi" w:cstheme="minorHAnsi"/>
          <w:sz w:val="24"/>
          <w:szCs w:val="24"/>
        </w:rPr>
      </w:pPr>
      <w:r w:rsidRPr="00977171">
        <w:rPr>
          <w:rFonts w:asciiTheme="minorHAnsi" w:hAnsiTheme="minorHAnsi" w:cstheme="minorBidi"/>
          <w:sz w:val="24"/>
          <w:szCs w:val="24"/>
        </w:rPr>
        <w:t>wskazanie beneficjenta poręczenia lub gwarancji;</w:t>
      </w:r>
    </w:p>
    <w:p w14:paraId="5306CED2" w14:textId="478B7A99" w:rsidR="006C211C" w:rsidRPr="00977171" w:rsidRDefault="00597BBD" w:rsidP="00A22D5D">
      <w:pPr>
        <w:pStyle w:val="Akapitzlist"/>
        <w:numPr>
          <w:ilvl w:val="0"/>
          <w:numId w:val="141"/>
        </w:numPr>
        <w:jc w:val="both"/>
        <w:rPr>
          <w:rFonts w:asciiTheme="minorHAnsi" w:hAnsiTheme="minorHAnsi" w:cstheme="minorHAnsi"/>
          <w:sz w:val="24"/>
          <w:szCs w:val="24"/>
        </w:rPr>
      </w:pPr>
      <w:r w:rsidRPr="00977171">
        <w:rPr>
          <w:rFonts w:asciiTheme="minorHAnsi" w:hAnsiTheme="minorHAnsi" w:cstheme="minorBidi"/>
          <w:sz w:val="24"/>
          <w:szCs w:val="24"/>
        </w:rPr>
        <w:t>w przypadku Wykonawców wspólnie ubiegających się o udzielenie zamówienia (art. 58 us</w:t>
      </w:r>
      <w:r w:rsidR="00A70EE7" w:rsidRPr="00977171">
        <w:rPr>
          <w:rFonts w:asciiTheme="minorHAnsi" w:hAnsiTheme="minorHAnsi" w:cstheme="minorBidi"/>
          <w:sz w:val="24"/>
          <w:szCs w:val="24"/>
        </w:rPr>
        <w:t>tawy PZP</w:t>
      </w:r>
      <w:r w:rsidRPr="00977171">
        <w:rPr>
          <w:rFonts w:asciiTheme="minorHAnsi" w:hAnsiTheme="minorHAnsi" w:cstheme="minorBidi"/>
          <w:sz w:val="24"/>
          <w:szCs w:val="24"/>
        </w:rPr>
        <w:t xml:space="preserve">), Zamawiający wymaga aby poręczenie lub gwarancja obejmowała swą treścią (tj. zobowiązanych </w:t>
      </w:r>
      <w:r w:rsidR="78866EB2" w:rsidRPr="00977171">
        <w:rPr>
          <w:rFonts w:asciiTheme="minorHAnsi" w:hAnsiTheme="minorHAnsi" w:cstheme="minorBidi"/>
          <w:sz w:val="24"/>
          <w:szCs w:val="24"/>
        </w:rPr>
        <w:t>elektronicznym przez wystawcę poręczenia lub gwarancji</w:t>
      </w:r>
      <w:r w:rsidR="00C00514" w:rsidRPr="00977171">
        <w:rPr>
          <w:rFonts w:asciiTheme="minorHAnsi" w:hAnsiTheme="minorHAnsi" w:cstheme="minorBidi"/>
          <w:sz w:val="24"/>
          <w:szCs w:val="24"/>
        </w:rPr>
        <w:t>)</w:t>
      </w:r>
      <w:r w:rsidR="78866EB2" w:rsidRPr="00977171">
        <w:rPr>
          <w:rFonts w:asciiTheme="minorHAnsi" w:hAnsiTheme="minorHAnsi" w:cstheme="minorBidi"/>
          <w:sz w:val="24"/>
          <w:szCs w:val="24"/>
        </w:rPr>
        <w:t>.</w:t>
      </w:r>
    </w:p>
    <w:p w14:paraId="4739340B" w14:textId="2912619C" w:rsidR="006C211C" w:rsidRDefault="00977171" w:rsidP="00A22D5D">
      <w:pPr>
        <w:pStyle w:val="Akapitzlist"/>
        <w:numPr>
          <w:ilvl w:val="0"/>
          <w:numId w:val="140"/>
        </w:numPr>
        <w:ind w:hanging="501"/>
        <w:jc w:val="both"/>
        <w:rPr>
          <w:rFonts w:asciiTheme="minorHAnsi" w:hAnsiTheme="minorHAnsi" w:cstheme="minorBidi"/>
          <w:sz w:val="24"/>
          <w:szCs w:val="24"/>
        </w:rPr>
      </w:pPr>
      <w:r w:rsidRPr="00977171">
        <w:rPr>
          <w:rFonts w:asciiTheme="minorHAnsi" w:hAnsiTheme="minorHAnsi" w:cstheme="minorBidi"/>
          <w:sz w:val="24"/>
          <w:szCs w:val="24"/>
        </w:rPr>
        <w:t xml:space="preserve">W </w:t>
      </w:r>
      <w:r w:rsidR="78866EB2" w:rsidRPr="00977171">
        <w:rPr>
          <w:rFonts w:asciiTheme="minorHAnsi" w:hAnsiTheme="minorHAnsi" w:cstheme="minorBidi"/>
          <w:sz w:val="24"/>
          <w:szCs w:val="24"/>
        </w:rPr>
        <w:t>przypadku wniesienia wadium w formie:</w:t>
      </w:r>
    </w:p>
    <w:p w14:paraId="788E5718" w14:textId="4E77D77D" w:rsidR="006C211C" w:rsidRDefault="78866EB2" w:rsidP="00A22D5D">
      <w:pPr>
        <w:pStyle w:val="Akapitzlist"/>
        <w:numPr>
          <w:ilvl w:val="0"/>
          <w:numId w:val="143"/>
        </w:numPr>
        <w:jc w:val="both"/>
        <w:rPr>
          <w:rFonts w:asciiTheme="minorHAnsi" w:hAnsiTheme="minorHAnsi" w:cstheme="minorBidi"/>
          <w:sz w:val="24"/>
          <w:szCs w:val="24"/>
        </w:rPr>
      </w:pPr>
      <w:r w:rsidRPr="00496373">
        <w:rPr>
          <w:rFonts w:asciiTheme="minorHAnsi" w:hAnsiTheme="minorHAnsi" w:cstheme="minorBidi"/>
          <w:sz w:val="24"/>
          <w:szCs w:val="24"/>
        </w:rPr>
        <w:t>pieniężnej - zaleca się, by dowód dokonania przelewu został dołączony do oferty;</w:t>
      </w:r>
    </w:p>
    <w:p w14:paraId="07B03067" w14:textId="2687E495" w:rsidR="006C211C" w:rsidRPr="00496373" w:rsidRDefault="78866EB2" w:rsidP="00A22D5D">
      <w:pPr>
        <w:pStyle w:val="Akapitzlist"/>
        <w:numPr>
          <w:ilvl w:val="0"/>
          <w:numId w:val="143"/>
        </w:numPr>
        <w:jc w:val="both"/>
        <w:rPr>
          <w:rFonts w:asciiTheme="minorHAnsi" w:hAnsiTheme="minorHAnsi" w:cstheme="minorBidi"/>
          <w:sz w:val="24"/>
          <w:szCs w:val="24"/>
        </w:rPr>
      </w:pPr>
      <w:r w:rsidRPr="00496373">
        <w:rPr>
          <w:rFonts w:asciiTheme="minorHAnsi" w:hAnsiTheme="minorHAnsi" w:cstheme="minorBidi"/>
          <w:sz w:val="24"/>
          <w:szCs w:val="24"/>
        </w:rPr>
        <w:lastRenderedPageBreak/>
        <w:t>poręczeń lub gwarancji - wymaga się, by oryginał dokumentu został złożony wraz z ofertą.</w:t>
      </w:r>
    </w:p>
    <w:p w14:paraId="0D3D9C7D" w14:textId="1442D6E5" w:rsidR="006C211C" w:rsidRPr="00B56CE7" w:rsidRDefault="7CB40395" w:rsidP="00A22D5D">
      <w:pPr>
        <w:pStyle w:val="Akapitzlist"/>
        <w:numPr>
          <w:ilvl w:val="0"/>
          <w:numId w:val="142"/>
        </w:numPr>
        <w:spacing w:after="0"/>
        <w:ind w:hanging="501"/>
        <w:jc w:val="both"/>
        <w:rPr>
          <w:rFonts w:asciiTheme="minorHAnsi" w:hAnsiTheme="minorHAnsi" w:cstheme="minorBidi"/>
          <w:sz w:val="24"/>
          <w:szCs w:val="24"/>
        </w:rPr>
      </w:pPr>
      <w:r w:rsidRPr="00B56CE7">
        <w:rPr>
          <w:sz w:val="24"/>
          <w:szCs w:val="24"/>
        </w:rPr>
        <w:t>Oferta Wykonawcy, który nie wniesie wadium lub wniesie w sposób nieprawidłowy lub nie utrzyma wadium nieprzerwanie do upływu terminu związania ofertą lub złoży wniosek o zwrot wadium w przypadku, o którym mowa w</w:t>
      </w:r>
      <w:r w:rsidR="00E13ECA" w:rsidRPr="00B56CE7">
        <w:rPr>
          <w:sz w:val="24"/>
          <w:szCs w:val="24"/>
        </w:rPr>
        <w:t xml:space="preserve"> art. 98 ust. 2 pkt 3 ustawy PZP</w:t>
      </w:r>
      <w:r w:rsidRPr="00B56CE7">
        <w:rPr>
          <w:sz w:val="24"/>
          <w:szCs w:val="24"/>
        </w:rPr>
        <w:t xml:space="preserve"> zostanie odrzucona.</w:t>
      </w:r>
    </w:p>
    <w:p w14:paraId="0FA91C50" w14:textId="03F520DA" w:rsidR="006C211C" w:rsidRPr="00B56CE7" w:rsidRDefault="7CB40395" w:rsidP="00A22D5D">
      <w:pPr>
        <w:pStyle w:val="Akapitzlist"/>
        <w:numPr>
          <w:ilvl w:val="0"/>
          <w:numId w:val="142"/>
        </w:numPr>
        <w:spacing w:after="0"/>
        <w:ind w:hanging="501"/>
        <w:jc w:val="both"/>
        <w:rPr>
          <w:rFonts w:asciiTheme="minorHAnsi" w:hAnsiTheme="minorHAnsi" w:cstheme="minorBidi"/>
          <w:sz w:val="24"/>
          <w:szCs w:val="24"/>
        </w:rPr>
      </w:pPr>
      <w:r w:rsidRPr="00B56CE7">
        <w:rPr>
          <w:rFonts w:asciiTheme="minorHAnsi" w:hAnsiTheme="minorHAnsi" w:cstheme="minorBidi"/>
          <w:sz w:val="24"/>
          <w:szCs w:val="24"/>
        </w:rPr>
        <w:t>Zasady zwrotu oraz okoliczności zatrz</w:t>
      </w:r>
      <w:r w:rsidR="00E13ECA" w:rsidRPr="00B56CE7">
        <w:rPr>
          <w:rFonts w:asciiTheme="minorHAnsi" w:hAnsiTheme="minorHAnsi" w:cstheme="minorBidi"/>
          <w:sz w:val="24"/>
          <w:szCs w:val="24"/>
        </w:rPr>
        <w:t>ymania wadium określa ustawa PZP</w:t>
      </w:r>
      <w:r w:rsidRPr="00B56CE7">
        <w:rPr>
          <w:rFonts w:asciiTheme="minorHAnsi" w:hAnsiTheme="minorHAnsi" w:cstheme="minorBidi"/>
          <w:sz w:val="24"/>
          <w:szCs w:val="24"/>
        </w:rPr>
        <w:t>.</w:t>
      </w:r>
    </w:p>
    <w:p w14:paraId="2FEA180E" w14:textId="7FF86FD2" w:rsidR="0063772A" w:rsidRPr="00065020" w:rsidRDefault="0063772A" w:rsidP="00977171">
      <w:pPr>
        <w:pStyle w:val="pkt"/>
        <w:spacing w:before="0" w:after="0" w:line="276" w:lineRule="auto"/>
        <w:ind w:left="426" w:firstLine="709"/>
        <w:rPr>
          <w:rFonts w:asciiTheme="minorHAnsi" w:hAnsiTheme="minorHAnsi" w:cstheme="minorBidi"/>
        </w:rPr>
      </w:pPr>
    </w:p>
    <w:p w14:paraId="4ACC772D" w14:textId="6EAA4340" w:rsidR="00BD6D0E" w:rsidRPr="00065020" w:rsidRDefault="00BD6D0E" w:rsidP="00A22D5D">
      <w:pPr>
        <w:numPr>
          <w:ilvl w:val="0"/>
          <w:numId w:val="80"/>
        </w:numPr>
        <w:shd w:val="clear" w:color="auto" w:fill="BFBFBF" w:themeFill="background1" w:themeFillShade="BF"/>
        <w:spacing w:line="276" w:lineRule="auto"/>
        <w:ind w:left="567" w:hanging="284"/>
        <w:jc w:val="both"/>
        <w:rPr>
          <w:rFonts w:asciiTheme="minorHAnsi" w:hAnsiTheme="minorHAnsi" w:cstheme="minorBidi"/>
          <w:b/>
          <w:bCs/>
          <w:sz w:val="24"/>
          <w:szCs w:val="24"/>
          <w:u w:val="single"/>
        </w:rPr>
      </w:pPr>
      <w:r w:rsidRPr="00065020">
        <w:rPr>
          <w:rFonts w:asciiTheme="minorHAnsi" w:hAnsiTheme="minorHAnsi" w:cstheme="minorBidi"/>
          <w:b/>
          <w:bCs/>
          <w:sz w:val="24"/>
          <w:szCs w:val="24"/>
          <w:u w:val="single"/>
          <w:shd w:val="clear" w:color="auto" w:fill="BFBFBF"/>
        </w:rPr>
        <w:t>TERMIN ZWIĄZANIA OFERTĄ</w:t>
      </w:r>
    </w:p>
    <w:p w14:paraId="5F11A88A" w14:textId="4BBF351D" w:rsidR="001774D4" w:rsidRPr="004610AF" w:rsidRDefault="78866EB2" w:rsidP="00A22D5D">
      <w:pPr>
        <w:pStyle w:val="pkt"/>
        <w:numPr>
          <w:ilvl w:val="0"/>
          <w:numId w:val="173"/>
        </w:numPr>
        <w:spacing w:before="0" w:after="0" w:line="276" w:lineRule="auto"/>
        <w:ind w:left="851" w:hanging="567"/>
        <w:rPr>
          <w:rFonts w:asciiTheme="minorHAnsi" w:hAnsiTheme="minorHAnsi" w:cstheme="minorBidi"/>
        </w:rPr>
      </w:pPr>
      <w:r w:rsidRPr="00065020">
        <w:rPr>
          <w:rFonts w:asciiTheme="minorHAnsi" w:hAnsiTheme="minorHAnsi" w:cstheme="minorBidi"/>
        </w:rPr>
        <w:t xml:space="preserve">Wykonawca będzie związany ofertą od dnia upływu terminu składania ofert, przy czym pierwszym dniem terminu związania ofertą jest dzień, w którym upływa termin składania ofert, przez okres </w:t>
      </w:r>
      <w:r w:rsidR="009D2044">
        <w:rPr>
          <w:rFonts w:asciiTheme="minorHAnsi" w:hAnsiTheme="minorHAnsi" w:cstheme="minorBidi"/>
          <w:b/>
          <w:bCs/>
        </w:rPr>
        <w:t>90 dni, tj. do dnia</w:t>
      </w:r>
      <w:r w:rsidR="00113DE7">
        <w:rPr>
          <w:rFonts w:asciiTheme="minorHAnsi" w:hAnsiTheme="minorHAnsi" w:cstheme="minorBidi"/>
          <w:b/>
          <w:bCs/>
        </w:rPr>
        <w:t xml:space="preserve"> </w:t>
      </w:r>
      <w:r w:rsidR="009F2C2A">
        <w:rPr>
          <w:rFonts w:asciiTheme="minorHAnsi" w:hAnsiTheme="minorHAnsi" w:cstheme="minorBidi"/>
          <w:b/>
          <w:bCs/>
        </w:rPr>
        <w:t>16.06</w:t>
      </w:r>
      <w:r w:rsidR="00113DE7" w:rsidRPr="009F2C2A">
        <w:rPr>
          <w:rFonts w:asciiTheme="minorHAnsi" w:hAnsiTheme="minorHAnsi" w:cstheme="minorBidi"/>
          <w:b/>
          <w:bCs/>
        </w:rPr>
        <w:t>.2026</w:t>
      </w:r>
      <w:r w:rsidR="009D2044" w:rsidRPr="009F2C2A">
        <w:rPr>
          <w:rFonts w:asciiTheme="minorHAnsi" w:hAnsiTheme="minorHAnsi" w:cstheme="minorBidi"/>
          <w:b/>
          <w:bCs/>
        </w:rPr>
        <w:t xml:space="preserve"> </w:t>
      </w:r>
      <w:r w:rsidRPr="009F2C2A">
        <w:rPr>
          <w:rFonts w:asciiTheme="minorHAnsi" w:hAnsiTheme="minorHAnsi" w:cstheme="minorBidi"/>
          <w:b/>
          <w:bCs/>
        </w:rPr>
        <w:t>r.</w:t>
      </w:r>
    </w:p>
    <w:p w14:paraId="334FBFFE" w14:textId="28023C84" w:rsidR="004610AF" w:rsidRDefault="78866EB2" w:rsidP="00A22D5D">
      <w:pPr>
        <w:pStyle w:val="pkt"/>
        <w:numPr>
          <w:ilvl w:val="0"/>
          <w:numId w:val="173"/>
        </w:numPr>
        <w:spacing w:before="0" w:after="0" w:line="276" w:lineRule="auto"/>
        <w:ind w:left="851" w:hanging="567"/>
        <w:rPr>
          <w:rFonts w:asciiTheme="minorHAnsi" w:hAnsiTheme="minorHAnsi" w:cstheme="minorBidi"/>
        </w:rPr>
      </w:pPr>
      <w:r w:rsidRPr="004610AF">
        <w:rPr>
          <w:rFonts w:asciiTheme="minorHAnsi" w:hAnsiTheme="minorHAnsi" w:cstheme="minorBidi"/>
        </w:rPr>
        <w:t xml:space="preserve">W przypadku gdy wybór najkorzystniejszej oferty nie nastąpi przed upływem </w:t>
      </w:r>
      <w:r w:rsidRPr="004610AF">
        <w:rPr>
          <w:rStyle w:val="Uwydatnienie"/>
          <w:rFonts w:asciiTheme="minorHAnsi" w:hAnsiTheme="minorHAnsi" w:cstheme="minorBidi"/>
          <w:i w:val="0"/>
          <w:iCs w:val="0"/>
        </w:rPr>
        <w:t>terminu związania</w:t>
      </w:r>
      <w:r w:rsidRPr="004610AF">
        <w:rPr>
          <w:rFonts w:asciiTheme="minorHAnsi" w:hAnsiTheme="minorHAnsi" w:cstheme="minorBidi"/>
        </w:rPr>
        <w:t xml:space="preserve"> ofertą, o którym mowa w ust. 1, Zamawiający przed upływem </w:t>
      </w:r>
      <w:r w:rsidRPr="004610AF">
        <w:rPr>
          <w:rStyle w:val="Uwydatnienie"/>
          <w:rFonts w:asciiTheme="minorHAnsi" w:hAnsiTheme="minorHAnsi" w:cstheme="minorBidi"/>
          <w:i w:val="0"/>
          <w:iCs w:val="0"/>
        </w:rPr>
        <w:t>terminu związania</w:t>
      </w:r>
      <w:r w:rsidRPr="004610AF">
        <w:rPr>
          <w:rFonts w:asciiTheme="minorHAnsi" w:hAnsiTheme="minorHAnsi" w:cstheme="minorBidi"/>
        </w:rPr>
        <w:t xml:space="preserve"> ofertą, zwróci się jednokrotnie do Wykonawców o wyrażenie zgody na przedłużenie tego terminu o wskazywany przez nieg</w:t>
      </w:r>
      <w:r w:rsidR="004610AF">
        <w:rPr>
          <w:rFonts w:asciiTheme="minorHAnsi" w:hAnsiTheme="minorHAnsi" w:cstheme="minorBidi"/>
        </w:rPr>
        <w:t>o okres, nie dłuższy niż 60 dni.</w:t>
      </w:r>
    </w:p>
    <w:p w14:paraId="4DC5509D" w14:textId="0D8695AF" w:rsidR="004610AF" w:rsidRDefault="78866EB2" w:rsidP="00A22D5D">
      <w:pPr>
        <w:pStyle w:val="pkt"/>
        <w:numPr>
          <w:ilvl w:val="0"/>
          <w:numId w:val="173"/>
        </w:numPr>
        <w:spacing w:before="0" w:after="0" w:line="276" w:lineRule="auto"/>
        <w:ind w:left="851" w:hanging="567"/>
        <w:rPr>
          <w:rFonts w:asciiTheme="minorHAnsi" w:hAnsiTheme="minorHAnsi" w:cstheme="minorBidi"/>
        </w:rPr>
      </w:pPr>
      <w:r w:rsidRPr="004610AF">
        <w:rPr>
          <w:rFonts w:asciiTheme="minorHAnsi" w:hAnsiTheme="minorHAnsi" w:cstheme="minorBidi"/>
        </w:rPr>
        <w:t xml:space="preserve">Przedłużenie </w:t>
      </w:r>
      <w:r w:rsidRPr="004610AF">
        <w:rPr>
          <w:rStyle w:val="Uwydatnienie"/>
          <w:rFonts w:asciiTheme="minorHAnsi" w:hAnsiTheme="minorHAnsi" w:cstheme="minorBidi"/>
          <w:i w:val="0"/>
          <w:iCs w:val="0"/>
        </w:rPr>
        <w:t>terminu</w:t>
      </w:r>
      <w:r w:rsidRPr="004610AF">
        <w:rPr>
          <w:rStyle w:val="Uwydatnienie"/>
          <w:rFonts w:asciiTheme="minorHAnsi" w:hAnsiTheme="minorHAnsi" w:cstheme="minorBidi"/>
        </w:rPr>
        <w:t xml:space="preserve"> </w:t>
      </w:r>
      <w:r w:rsidRPr="004610AF">
        <w:rPr>
          <w:rStyle w:val="Uwydatnienie"/>
          <w:rFonts w:asciiTheme="minorHAnsi" w:hAnsiTheme="minorHAnsi" w:cstheme="minorBidi"/>
          <w:i w:val="0"/>
          <w:iCs w:val="0"/>
        </w:rPr>
        <w:t>związania</w:t>
      </w:r>
      <w:r w:rsidRPr="004610AF">
        <w:rPr>
          <w:rFonts w:asciiTheme="minorHAnsi" w:hAnsiTheme="minorHAnsi" w:cstheme="minorBidi"/>
        </w:rPr>
        <w:t xml:space="preserve"> ofertą, o którym mowa w ust. 2, wymaga złożenia przez Wykonawcę pisemnego oświadczenia o wyrażeniu zgody na przedłużenie </w:t>
      </w:r>
      <w:r w:rsidRPr="004610AF">
        <w:rPr>
          <w:rStyle w:val="Uwydatnienie"/>
          <w:rFonts w:asciiTheme="minorHAnsi" w:hAnsiTheme="minorHAnsi" w:cstheme="minorBidi"/>
          <w:i w:val="0"/>
          <w:iCs w:val="0"/>
        </w:rPr>
        <w:t>terminu związania</w:t>
      </w:r>
      <w:r w:rsidR="004610AF">
        <w:rPr>
          <w:rFonts w:asciiTheme="minorHAnsi" w:hAnsiTheme="minorHAnsi" w:cstheme="minorBidi"/>
        </w:rPr>
        <w:t xml:space="preserve"> ofert.</w:t>
      </w:r>
    </w:p>
    <w:p w14:paraId="22B754DF" w14:textId="7C262348" w:rsidR="002C47FF" w:rsidRPr="004610AF" w:rsidRDefault="78866EB2" w:rsidP="00A22D5D">
      <w:pPr>
        <w:pStyle w:val="pkt"/>
        <w:numPr>
          <w:ilvl w:val="0"/>
          <w:numId w:val="173"/>
        </w:numPr>
        <w:spacing w:before="0" w:after="0" w:line="276" w:lineRule="auto"/>
        <w:ind w:left="851" w:hanging="567"/>
        <w:rPr>
          <w:rFonts w:asciiTheme="minorHAnsi" w:hAnsiTheme="minorHAnsi" w:cstheme="minorBidi"/>
        </w:rPr>
      </w:pPr>
      <w:r w:rsidRPr="004610AF">
        <w:rPr>
          <w:rFonts w:asciiTheme="minorHAnsi" w:hAnsiTheme="minorHAnsi" w:cstheme="minorBidi"/>
        </w:rPr>
        <w:t xml:space="preserve">W przypadku gdy Zamawiający żąda wniesienia wadium, przedłużenie </w:t>
      </w:r>
      <w:r w:rsidRPr="004610AF">
        <w:rPr>
          <w:rStyle w:val="Uwydatnienie"/>
          <w:rFonts w:asciiTheme="minorHAnsi" w:hAnsiTheme="minorHAnsi" w:cstheme="minorBidi"/>
          <w:i w:val="0"/>
          <w:iCs w:val="0"/>
        </w:rPr>
        <w:t>terminu związania</w:t>
      </w:r>
      <w:r w:rsidRPr="004610AF">
        <w:rPr>
          <w:rFonts w:asciiTheme="minorHAnsi" w:hAnsiTheme="minorHAnsi" w:cstheme="minorBidi"/>
        </w:rPr>
        <w:t xml:space="preserve"> ofertą, o którym mowa w ust. 2, następuje wraz z przedłużeniem okresu ważności wadium albo, jeżeli nie jest to możliwe, z wniesieniem nowego wadium na przedłużony okres związania ofertą.</w:t>
      </w:r>
    </w:p>
    <w:p w14:paraId="1B7179C4" w14:textId="77777777" w:rsidR="002C47FF" w:rsidRPr="00065020" w:rsidRDefault="002C47FF" w:rsidP="0084723F">
      <w:pPr>
        <w:pStyle w:val="pkt"/>
        <w:spacing w:before="0" w:after="0" w:line="276" w:lineRule="auto"/>
        <w:ind w:left="426" w:firstLine="0"/>
        <w:rPr>
          <w:rFonts w:asciiTheme="minorHAnsi" w:hAnsiTheme="minorHAnsi" w:cstheme="minorBidi"/>
        </w:rPr>
      </w:pPr>
    </w:p>
    <w:p w14:paraId="4B87115B" w14:textId="1650053C" w:rsidR="00BD6D0E" w:rsidRPr="00065020" w:rsidRDefault="00BD6D0E" w:rsidP="00A22D5D">
      <w:pPr>
        <w:numPr>
          <w:ilvl w:val="0"/>
          <w:numId w:val="80"/>
        </w:numPr>
        <w:shd w:val="clear" w:color="auto" w:fill="BFBFBF" w:themeFill="background1" w:themeFillShade="BF"/>
        <w:spacing w:line="276" w:lineRule="auto"/>
        <w:ind w:left="567" w:hanging="283"/>
        <w:jc w:val="both"/>
        <w:rPr>
          <w:rFonts w:asciiTheme="minorHAnsi" w:hAnsiTheme="minorHAnsi" w:cstheme="minorBidi"/>
          <w:b/>
          <w:bCs/>
          <w:sz w:val="24"/>
          <w:szCs w:val="24"/>
          <w:u w:val="single"/>
        </w:rPr>
      </w:pPr>
      <w:r w:rsidRPr="00065020">
        <w:rPr>
          <w:rFonts w:asciiTheme="minorHAnsi" w:hAnsiTheme="minorHAnsi" w:cstheme="minorBidi"/>
          <w:b/>
          <w:bCs/>
          <w:sz w:val="24"/>
          <w:szCs w:val="24"/>
          <w:u w:val="single"/>
          <w:shd w:val="clear" w:color="auto" w:fill="BFBFBF"/>
        </w:rPr>
        <w:t>OPIS SPOSOBU PRZYGOTOWANIA OFERT</w:t>
      </w:r>
    </w:p>
    <w:p w14:paraId="1B05F80C" w14:textId="5539A13D" w:rsidR="00F22647" w:rsidRDefault="78866EB2" w:rsidP="00A22D5D">
      <w:pPr>
        <w:pStyle w:val="pkt"/>
        <w:numPr>
          <w:ilvl w:val="0"/>
          <w:numId w:val="47"/>
        </w:numPr>
        <w:spacing w:before="0" w:after="0" w:line="276" w:lineRule="auto"/>
        <w:ind w:left="851" w:hanging="567"/>
        <w:rPr>
          <w:rFonts w:asciiTheme="minorHAnsi" w:hAnsiTheme="minorHAnsi" w:cstheme="minorBidi"/>
        </w:rPr>
      </w:pPr>
      <w:r w:rsidRPr="00065020">
        <w:rPr>
          <w:rFonts w:asciiTheme="minorHAnsi" w:hAnsiTheme="minorHAnsi" w:cstheme="minorBidi"/>
        </w:rPr>
        <w:t>Wykonawca może złożyć tylko jedną ofertę. Złożenie większej liczby ofert spowoduje odrzucenie wszystkich ofert złożonych przez danego Wykonawcę.</w:t>
      </w:r>
    </w:p>
    <w:p w14:paraId="3D028BB1" w14:textId="4A6A8984" w:rsidR="00A22D5D" w:rsidRDefault="78866EB2" w:rsidP="00A22D5D">
      <w:pPr>
        <w:pStyle w:val="pkt"/>
        <w:numPr>
          <w:ilvl w:val="0"/>
          <w:numId w:val="47"/>
        </w:numPr>
        <w:spacing w:before="0" w:after="0" w:line="276" w:lineRule="auto"/>
        <w:ind w:left="851" w:hanging="567"/>
        <w:rPr>
          <w:rFonts w:asciiTheme="minorHAnsi" w:hAnsiTheme="minorHAnsi" w:cstheme="minorBidi"/>
        </w:rPr>
      </w:pPr>
      <w:r w:rsidRPr="00A22D5D">
        <w:rPr>
          <w:rFonts w:asciiTheme="minorHAnsi" w:hAnsiTheme="minorHAnsi" w:cstheme="minorBidi"/>
        </w:rPr>
        <w:t>Treść oferty musi</w:t>
      </w:r>
      <w:r w:rsidR="00A22D5D">
        <w:rPr>
          <w:rFonts w:asciiTheme="minorHAnsi" w:hAnsiTheme="minorHAnsi" w:cstheme="minorBidi"/>
        </w:rPr>
        <w:t xml:space="preserve"> odpowiadać treści Specyfikacji.</w:t>
      </w:r>
    </w:p>
    <w:p w14:paraId="4FE96C9E" w14:textId="569AA03C" w:rsidR="00A22D5D" w:rsidRDefault="00010F99" w:rsidP="00A22D5D">
      <w:pPr>
        <w:pStyle w:val="pkt"/>
        <w:numPr>
          <w:ilvl w:val="0"/>
          <w:numId w:val="47"/>
        </w:numPr>
        <w:spacing w:before="0" w:after="0" w:line="276" w:lineRule="auto"/>
        <w:ind w:left="851" w:hanging="567"/>
        <w:rPr>
          <w:rFonts w:asciiTheme="minorHAnsi" w:hAnsiTheme="minorHAnsi" w:cstheme="minorBidi"/>
        </w:rPr>
      </w:pPr>
      <w:r w:rsidRPr="00A22D5D">
        <w:rPr>
          <w:rFonts w:asciiTheme="minorHAnsi" w:hAnsiTheme="minorHAnsi" w:cstheme="minorBidi"/>
        </w:rPr>
        <w:t xml:space="preserve">Wykonawca składa ofertę za pośrednictwem Platformy e-Zamówienia dostępnej pod adresem: </w:t>
      </w:r>
      <w:hyperlink r:id="rId26" w:history="1">
        <w:r w:rsidRPr="00A22D5D">
          <w:rPr>
            <w:rStyle w:val="Hipercze"/>
            <w:rFonts w:asciiTheme="minorHAnsi" w:hAnsiTheme="minorHAnsi" w:cstheme="minorBidi"/>
          </w:rPr>
          <w:t>https://ezamowienia.gov.pl/</w:t>
        </w:r>
      </w:hyperlink>
      <w:r w:rsidRPr="00A22D5D">
        <w:rPr>
          <w:rFonts w:asciiTheme="minorHAnsi" w:hAnsiTheme="minorHAnsi" w:cstheme="minorBidi"/>
        </w:rPr>
        <w:t xml:space="preserve"> </w:t>
      </w:r>
      <w:r w:rsidR="00347DA1" w:rsidRPr="00A22D5D">
        <w:rPr>
          <w:rFonts w:asciiTheme="minorHAnsi" w:hAnsiTheme="minorHAnsi" w:cstheme="minorBidi"/>
        </w:rPr>
        <w:t>.</w:t>
      </w:r>
    </w:p>
    <w:p w14:paraId="62BD8D54" w14:textId="3A87595D" w:rsidR="008A1295" w:rsidRDefault="78866EB2" w:rsidP="00A22D5D">
      <w:pPr>
        <w:pStyle w:val="pkt"/>
        <w:numPr>
          <w:ilvl w:val="0"/>
          <w:numId w:val="47"/>
        </w:numPr>
        <w:spacing w:before="0" w:after="0" w:line="276" w:lineRule="auto"/>
        <w:ind w:left="851" w:hanging="567"/>
        <w:rPr>
          <w:rFonts w:asciiTheme="minorHAnsi" w:hAnsiTheme="minorHAnsi" w:cstheme="minorBidi"/>
        </w:rPr>
      </w:pPr>
      <w:r w:rsidRPr="00A22D5D">
        <w:rPr>
          <w:rFonts w:asciiTheme="minorHAnsi" w:hAnsiTheme="minorHAnsi" w:cstheme="minorBidi"/>
        </w:rPr>
        <w:t xml:space="preserve">Ofertę sporządza się w języku polskim na Formularzu Ofertowym - zgodnie z </w:t>
      </w:r>
      <w:r w:rsidRPr="00A22D5D">
        <w:rPr>
          <w:rFonts w:asciiTheme="minorHAnsi" w:hAnsiTheme="minorHAnsi" w:cstheme="minorBidi"/>
          <w:b/>
          <w:bCs/>
        </w:rPr>
        <w:t xml:space="preserve">Załącznikiem nr </w:t>
      </w:r>
      <w:r w:rsidR="00394DCF" w:rsidRPr="00A22D5D">
        <w:rPr>
          <w:rFonts w:asciiTheme="minorHAnsi" w:hAnsiTheme="minorHAnsi" w:cstheme="minorBidi"/>
          <w:b/>
          <w:bCs/>
        </w:rPr>
        <w:t>3</w:t>
      </w:r>
      <w:r w:rsidRPr="00A22D5D">
        <w:rPr>
          <w:rFonts w:asciiTheme="minorHAnsi" w:hAnsiTheme="minorHAnsi" w:cstheme="minorBidi"/>
          <w:b/>
          <w:bCs/>
        </w:rPr>
        <w:t xml:space="preserve"> do Specyfikacji</w:t>
      </w:r>
      <w:r w:rsidRPr="00A22D5D">
        <w:rPr>
          <w:rFonts w:asciiTheme="minorHAnsi" w:hAnsiTheme="minorHAnsi" w:cstheme="minorBidi"/>
        </w:rPr>
        <w:t>.</w:t>
      </w:r>
    </w:p>
    <w:p w14:paraId="1DC7EE59" w14:textId="3ACBE55C" w:rsidR="006500A3" w:rsidRPr="00A22D5D" w:rsidRDefault="78866EB2" w:rsidP="00A22D5D">
      <w:pPr>
        <w:pStyle w:val="pkt"/>
        <w:numPr>
          <w:ilvl w:val="0"/>
          <w:numId w:val="47"/>
        </w:numPr>
        <w:spacing w:before="0" w:after="0" w:line="276" w:lineRule="auto"/>
        <w:ind w:left="851" w:hanging="567"/>
        <w:rPr>
          <w:rFonts w:asciiTheme="minorHAnsi" w:hAnsiTheme="minorHAnsi" w:cstheme="minorBidi"/>
        </w:rPr>
      </w:pPr>
      <w:r w:rsidRPr="00A22D5D">
        <w:rPr>
          <w:rFonts w:asciiTheme="minorHAnsi" w:hAnsiTheme="minorHAnsi" w:cstheme="minorBidi"/>
        </w:rPr>
        <w:t>Elektroniczna o</w:t>
      </w:r>
      <w:r w:rsidR="00A22D5D">
        <w:rPr>
          <w:rFonts w:asciiTheme="minorHAnsi" w:hAnsiTheme="minorHAnsi" w:cstheme="minorBidi"/>
        </w:rPr>
        <w:t>ferta musi zawierać następujące</w:t>
      </w:r>
      <w:r w:rsidRPr="00A22D5D">
        <w:rPr>
          <w:rFonts w:asciiTheme="minorHAnsi" w:hAnsiTheme="minorHAnsi" w:cstheme="minorBidi"/>
        </w:rPr>
        <w:t xml:space="preserve"> dokume</w:t>
      </w:r>
      <w:r w:rsidR="004E3F71" w:rsidRPr="00A22D5D">
        <w:rPr>
          <w:rFonts w:asciiTheme="minorHAnsi" w:hAnsiTheme="minorHAnsi" w:cstheme="minorBidi"/>
        </w:rPr>
        <w:t>nty:</w:t>
      </w:r>
    </w:p>
    <w:p w14:paraId="09002072" w14:textId="28362184" w:rsidR="00C606DA" w:rsidRPr="00065020" w:rsidRDefault="00C606DA" w:rsidP="00A22D5D">
      <w:pPr>
        <w:pStyle w:val="Akapitzlist"/>
        <w:numPr>
          <w:ilvl w:val="0"/>
          <w:numId w:val="48"/>
        </w:numPr>
        <w:spacing w:after="0"/>
        <w:ind w:left="851" w:right="20" w:hanging="425"/>
        <w:jc w:val="both"/>
        <w:rPr>
          <w:rFonts w:asciiTheme="minorHAnsi" w:hAnsiTheme="minorHAnsi" w:cstheme="minorBidi"/>
          <w:b/>
          <w:bCs/>
          <w:sz w:val="24"/>
          <w:szCs w:val="24"/>
        </w:rPr>
      </w:pPr>
      <w:r w:rsidRPr="00065020">
        <w:rPr>
          <w:rFonts w:asciiTheme="minorHAnsi" w:hAnsiTheme="minorHAnsi" w:cstheme="minorBidi"/>
          <w:sz w:val="24"/>
          <w:szCs w:val="24"/>
        </w:rPr>
        <w:t>oświadczenie w formie Jednolitego Europejskiego Dokumentu Zamówienia (JEDZ/ESPD)</w:t>
      </w:r>
      <w:r w:rsidR="004E3F71">
        <w:rPr>
          <w:rFonts w:asciiTheme="minorHAnsi" w:hAnsiTheme="minorHAnsi" w:cstheme="minorBidi"/>
          <w:sz w:val="24"/>
          <w:szCs w:val="24"/>
        </w:rPr>
        <w:t xml:space="preserve">, o którym mowa w Rozdziale VIII </w:t>
      </w:r>
      <w:r w:rsidRPr="00065020">
        <w:rPr>
          <w:rFonts w:asciiTheme="minorHAnsi" w:hAnsiTheme="minorHAnsi" w:cstheme="minorBidi"/>
          <w:sz w:val="24"/>
          <w:szCs w:val="24"/>
        </w:rPr>
        <w:t>ust. 1 Specyfikacji;</w:t>
      </w:r>
    </w:p>
    <w:p w14:paraId="64E960A5" w14:textId="4C7DC020" w:rsidR="00C606DA" w:rsidRPr="00065020" w:rsidRDefault="00C606DA" w:rsidP="00A22D5D">
      <w:pPr>
        <w:pStyle w:val="Akapitzlist"/>
        <w:numPr>
          <w:ilvl w:val="0"/>
          <w:numId w:val="48"/>
        </w:numPr>
        <w:spacing w:after="0"/>
        <w:ind w:left="851" w:right="20" w:hanging="426"/>
        <w:jc w:val="both"/>
        <w:rPr>
          <w:rFonts w:asciiTheme="minorHAnsi" w:hAnsiTheme="minorHAnsi" w:cstheme="minorBidi"/>
          <w:b/>
          <w:bCs/>
          <w:sz w:val="24"/>
          <w:szCs w:val="24"/>
        </w:rPr>
      </w:pPr>
      <w:r w:rsidRPr="00065020">
        <w:rPr>
          <w:rFonts w:asciiTheme="minorHAnsi" w:hAnsiTheme="minorHAnsi" w:cstheme="minorBidi"/>
          <w:sz w:val="24"/>
          <w:szCs w:val="24"/>
        </w:rPr>
        <w:t>zobowiązanie innego podmiotu oraz oświadczenie w formie Jednolitego Europejskiego Dokumentu Zamówienia (JEDZ/ESPD), o których mowa w Rozdziale V</w:t>
      </w:r>
      <w:r w:rsidR="00E76CF2">
        <w:rPr>
          <w:rFonts w:asciiTheme="minorHAnsi" w:hAnsiTheme="minorHAnsi" w:cstheme="minorBidi"/>
          <w:sz w:val="24"/>
          <w:szCs w:val="24"/>
        </w:rPr>
        <w:t>I</w:t>
      </w:r>
      <w:r w:rsidRPr="00065020">
        <w:rPr>
          <w:rFonts w:asciiTheme="minorHAnsi" w:hAnsiTheme="minorHAnsi" w:cstheme="minorBidi"/>
          <w:sz w:val="24"/>
          <w:szCs w:val="24"/>
        </w:rPr>
        <w:t xml:space="preserve"> Specyfikacji (jeżeli dotyczy);</w:t>
      </w:r>
    </w:p>
    <w:p w14:paraId="682D92B9" w14:textId="77777777" w:rsidR="00C606DA" w:rsidRPr="00065020" w:rsidRDefault="00C606DA" w:rsidP="00A22D5D">
      <w:pPr>
        <w:pStyle w:val="Akapitzlist"/>
        <w:numPr>
          <w:ilvl w:val="0"/>
          <w:numId w:val="48"/>
        </w:numPr>
        <w:spacing w:after="0"/>
        <w:ind w:left="851" w:right="20" w:hanging="426"/>
        <w:jc w:val="both"/>
        <w:rPr>
          <w:rFonts w:asciiTheme="minorHAnsi" w:hAnsiTheme="minorHAnsi" w:cstheme="minorBidi"/>
          <w:b/>
          <w:bCs/>
          <w:sz w:val="24"/>
          <w:szCs w:val="24"/>
        </w:rPr>
      </w:pPr>
      <w:r w:rsidRPr="00065020">
        <w:rPr>
          <w:rFonts w:asciiTheme="minorHAnsi" w:hAnsiTheme="minorHAnsi" w:cstheme="minorBidi"/>
          <w:sz w:val="24"/>
          <w:szCs w:val="24"/>
        </w:rPr>
        <w:t>oryginał dokumentu potwierdzający wniesienie wadium (w przypadku wadium złożonego w formie poręczeń lub gwarancji);</w:t>
      </w:r>
    </w:p>
    <w:p w14:paraId="3762BBEB" w14:textId="153F329C" w:rsidR="00C606DA" w:rsidRPr="00065020" w:rsidRDefault="00C606DA" w:rsidP="00A22D5D">
      <w:pPr>
        <w:pStyle w:val="Default"/>
        <w:numPr>
          <w:ilvl w:val="0"/>
          <w:numId w:val="48"/>
        </w:numPr>
        <w:spacing w:line="276" w:lineRule="auto"/>
        <w:ind w:left="851" w:hanging="426"/>
        <w:jc w:val="both"/>
        <w:rPr>
          <w:rFonts w:asciiTheme="minorHAnsi" w:hAnsiTheme="minorHAnsi" w:cstheme="minorBidi"/>
          <w:b/>
          <w:bCs/>
        </w:rPr>
      </w:pPr>
      <w:r w:rsidRPr="00065020">
        <w:rPr>
          <w:rFonts w:asciiTheme="minorHAnsi" w:hAnsiTheme="minorHAnsi" w:cstheme="minorBidi"/>
        </w:rPr>
        <w:t>odpis lub informację z Krajowego Rejestru Sądowego, Cent</w:t>
      </w:r>
      <w:r w:rsidR="00C00514">
        <w:rPr>
          <w:rFonts w:asciiTheme="minorHAnsi" w:hAnsiTheme="minorHAnsi" w:cstheme="minorBidi"/>
        </w:rPr>
        <w:t>ralnej Ewidencji i Informacji o </w:t>
      </w:r>
      <w:r w:rsidRPr="00065020">
        <w:rPr>
          <w:rFonts w:asciiTheme="minorHAnsi" w:hAnsiTheme="minorHAnsi" w:cstheme="minorBidi"/>
        </w:rPr>
        <w:t xml:space="preserve">Działalności </w:t>
      </w:r>
      <w:r w:rsidRPr="007A2479">
        <w:rPr>
          <w:rFonts w:asciiTheme="minorHAnsi" w:hAnsiTheme="minorHAnsi" w:cstheme="minorBidi"/>
        </w:rPr>
        <w:t xml:space="preserve">Gospodarczej lub innego właściwego rejestru - składaną w celu potwierdzenia, że osoba działająca </w:t>
      </w:r>
      <w:r w:rsidR="00603B69" w:rsidRPr="007A2479">
        <w:rPr>
          <w:rFonts w:asciiTheme="minorHAnsi" w:hAnsiTheme="minorHAnsi" w:cstheme="minorBidi"/>
        </w:rPr>
        <w:t xml:space="preserve">w </w:t>
      </w:r>
      <w:r w:rsidRPr="007A2479">
        <w:rPr>
          <w:rFonts w:asciiTheme="minorHAnsi" w:hAnsiTheme="minorHAnsi" w:cstheme="minorBidi"/>
        </w:rPr>
        <w:t>imieniu Wykonawcy (lub Wykonaw</w:t>
      </w:r>
      <w:r w:rsidR="00C00514" w:rsidRPr="007A2479">
        <w:rPr>
          <w:rFonts w:asciiTheme="minorHAnsi" w:hAnsiTheme="minorHAnsi" w:cstheme="minorBidi"/>
        </w:rPr>
        <w:t xml:space="preserve">ców wspólnie ubiegających się o </w:t>
      </w:r>
      <w:r w:rsidRPr="007A2479">
        <w:rPr>
          <w:rFonts w:asciiTheme="minorHAnsi" w:hAnsiTheme="minorHAnsi" w:cstheme="minorBidi"/>
        </w:rPr>
        <w:t xml:space="preserve">udzielnie zamówienia lub podmiotu udostępniającego zasoby) jest </w:t>
      </w:r>
      <w:r w:rsidRPr="007A2479">
        <w:rPr>
          <w:rFonts w:asciiTheme="minorHAnsi" w:hAnsiTheme="minorHAnsi" w:cstheme="minorBidi"/>
        </w:rPr>
        <w:lastRenderedPageBreak/>
        <w:t>umocowana do jego reprezentowania, przy czym Wykonawca nie jest zobowiązany do złożenia tych dokumentów, jeżeli Zamawiający może je uzyskać za pomocą bezpłatnych ogólnodostępnych baz danych, o ile Wykonawca wskazał</w:t>
      </w:r>
      <w:r w:rsidRPr="00065020">
        <w:rPr>
          <w:rFonts w:asciiTheme="minorHAnsi" w:hAnsiTheme="minorHAnsi" w:cstheme="minorBidi"/>
        </w:rPr>
        <w:t xml:space="preserve"> dane umożliwiające dostęp do tych dokumentów. Jeżeli w imieniu Wykonawcy działa osoba, której umocowanie do jego reprezentowania nie wynika z ww. dokumentów, Wykonawca obowiązany jest złożyć pełnomocnictwo lub inny dokument potwierdzający umocowanie do reprezentowania Wykonawcy lub Wykonawców wspólnie ubiegających się o udzielenie zamówienia lub podmiotu udostępniającego zasoby;</w:t>
      </w:r>
    </w:p>
    <w:p w14:paraId="61CFF1BF" w14:textId="0710BE3E" w:rsidR="00C606DA" w:rsidRPr="00065020" w:rsidRDefault="00C606DA" w:rsidP="00A22D5D">
      <w:pPr>
        <w:pStyle w:val="Default"/>
        <w:numPr>
          <w:ilvl w:val="0"/>
          <w:numId w:val="48"/>
        </w:numPr>
        <w:spacing w:line="276" w:lineRule="auto"/>
        <w:ind w:left="851" w:hanging="426"/>
        <w:jc w:val="both"/>
        <w:rPr>
          <w:rFonts w:asciiTheme="minorHAnsi" w:hAnsiTheme="minorHAnsi" w:cstheme="minorBidi"/>
          <w:b/>
          <w:bCs/>
        </w:rPr>
      </w:pPr>
      <w:r w:rsidRPr="00065020">
        <w:rPr>
          <w:rFonts w:asciiTheme="minorHAnsi" w:hAnsiTheme="minorHAnsi" w:cstheme="minorBidi"/>
        </w:rPr>
        <w:t>oświadcze</w:t>
      </w:r>
      <w:r w:rsidR="00E13ECA">
        <w:rPr>
          <w:rFonts w:asciiTheme="minorHAnsi" w:hAnsiTheme="minorHAnsi" w:cstheme="minorBidi"/>
        </w:rPr>
        <w:t>nie z art. 117 ust. 4 ustawy PZP</w:t>
      </w:r>
      <w:r w:rsidRPr="00065020">
        <w:rPr>
          <w:rFonts w:asciiTheme="minorHAnsi" w:hAnsiTheme="minorHAnsi" w:cstheme="minorBidi"/>
        </w:rPr>
        <w:t xml:space="preserve"> Wykonawcy wspólnie ubiegającego się o udzielenie zamówienia – zgodnie z </w:t>
      </w:r>
      <w:r w:rsidRPr="00F749B7">
        <w:rPr>
          <w:rFonts w:asciiTheme="minorHAnsi" w:hAnsiTheme="minorHAnsi" w:cstheme="minorBidi"/>
          <w:b/>
          <w:bCs/>
        </w:rPr>
        <w:t xml:space="preserve">załącznikiem nr </w:t>
      </w:r>
      <w:r w:rsidR="00394DCF" w:rsidRPr="00F749B7">
        <w:rPr>
          <w:rFonts w:asciiTheme="minorHAnsi" w:hAnsiTheme="minorHAnsi" w:cstheme="minorBidi"/>
          <w:b/>
          <w:bCs/>
        </w:rPr>
        <w:t>4</w:t>
      </w:r>
      <w:r w:rsidRPr="00F749B7">
        <w:rPr>
          <w:rFonts w:asciiTheme="minorHAnsi" w:hAnsiTheme="minorHAnsi" w:cstheme="minorBidi"/>
          <w:b/>
          <w:bCs/>
        </w:rPr>
        <w:t xml:space="preserve"> do Specyfikacji</w:t>
      </w:r>
      <w:r w:rsidRPr="00065020">
        <w:rPr>
          <w:rFonts w:asciiTheme="minorHAnsi" w:hAnsiTheme="minorHAnsi" w:cstheme="minorBidi"/>
          <w:b/>
          <w:bCs/>
        </w:rPr>
        <w:t xml:space="preserve"> </w:t>
      </w:r>
      <w:r w:rsidRPr="00065020">
        <w:rPr>
          <w:rFonts w:asciiTheme="minorHAnsi" w:hAnsiTheme="minorHAnsi" w:cstheme="minorBidi"/>
        </w:rPr>
        <w:t>(dotyczy Wykonawców wspólnie ubiegających się o udzielenie zamówienia)</w:t>
      </w:r>
      <w:r w:rsidRPr="00065020">
        <w:rPr>
          <w:rFonts w:asciiTheme="minorHAnsi" w:hAnsiTheme="minorHAnsi" w:cstheme="minorBidi"/>
          <w:b/>
          <w:bCs/>
        </w:rPr>
        <w:t>;</w:t>
      </w:r>
    </w:p>
    <w:p w14:paraId="017A2241" w14:textId="0B6D3D0F" w:rsidR="00C606DA" w:rsidRPr="00065020" w:rsidRDefault="00C606DA" w:rsidP="00A22D5D">
      <w:pPr>
        <w:pStyle w:val="Default"/>
        <w:numPr>
          <w:ilvl w:val="0"/>
          <w:numId w:val="48"/>
        </w:numPr>
        <w:spacing w:line="276" w:lineRule="auto"/>
        <w:ind w:left="851" w:hanging="426"/>
        <w:jc w:val="both"/>
        <w:rPr>
          <w:rFonts w:asciiTheme="minorHAnsi" w:hAnsiTheme="minorHAnsi" w:cstheme="minorBidi"/>
          <w:b/>
          <w:bCs/>
        </w:rPr>
      </w:pPr>
      <w:r w:rsidRPr="00065020">
        <w:rPr>
          <w:rFonts w:asciiTheme="minorHAnsi" w:hAnsiTheme="minorHAnsi" w:cstheme="minorBidi"/>
        </w:rPr>
        <w:t>uzasadnienie, że zastrzeżone informacje stanowią tajemnicę przedsiębiorst</w:t>
      </w:r>
      <w:r w:rsidR="00C00514">
        <w:rPr>
          <w:rFonts w:asciiTheme="minorHAnsi" w:hAnsiTheme="minorHAnsi" w:cstheme="minorBidi"/>
        </w:rPr>
        <w:t>wa w </w:t>
      </w:r>
      <w:r w:rsidRPr="00065020">
        <w:rPr>
          <w:rFonts w:asciiTheme="minorHAnsi" w:hAnsiTheme="minorHAnsi" w:cstheme="minorBidi"/>
        </w:rPr>
        <w:t>rozumieniu art. 11 ust. 4 ustawy o zwalcz</w:t>
      </w:r>
      <w:r w:rsidR="00C00514">
        <w:rPr>
          <w:rFonts w:asciiTheme="minorHAnsi" w:hAnsiTheme="minorHAnsi" w:cstheme="minorBidi"/>
        </w:rPr>
        <w:t xml:space="preserve">aniu nieuczciwej konkurencji (o ile </w:t>
      </w:r>
      <w:r w:rsidRPr="00065020">
        <w:rPr>
          <w:rFonts w:asciiTheme="minorHAnsi" w:hAnsiTheme="minorHAnsi" w:cstheme="minorBidi"/>
        </w:rPr>
        <w:t>dotyczy)</w:t>
      </w:r>
      <w:r w:rsidRPr="00065020">
        <w:rPr>
          <w:rFonts w:asciiTheme="minorHAnsi" w:hAnsiTheme="minorHAnsi" w:cstheme="minorBidi"/>
          <w:i/>
          <w:iCs/>
        </w:rPr>
        <w:t>;</w:t>
      </w:r>
    </w:p>
    <w:p w14:paraId="4580C060" w14:textId="025309D8" w:rsidR="00C606DA" w:rsidRPr="00065020" w:rsidRDefault="00C606DA" w:rsidP="00A22D5D">
      <w:pPr>
        <w:pStyle w:val="Default"/>
        <w:numPr>
          <w:ilvl w:val="0"/>
          <w:numId w:val="48"/>
        </w:numPr>
        <w:spacing w:line="276" w:lineRule="auto"/>
        <w:ind w:left="851" w:hanging="426"/>
        <w:jc w:val="both"/>
        <w:rPr>
          <w:rFonts w:asciiTheme="minorHAnsi" w:hAnsiTheme="minorHAnsi" w:cstheme="minorBidi"/>
        </w:rPr>
      </w:pPr>
      <w:r w:rsidRPr="00065020">
        <w:rPr>
          <w:rFonts w:asciiTheme="minorHAnsi" w:hAnsiTheme="minorHAnsi" w:cstheme="minorBidi"/>
        </w:rPr>
        <w:t xml:space="preserve">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 zgodnie z </w:t>
      </w:r>
      <w:r w:rsidRPr="00F749B7">
        <w:rPr>
          <w:rFonts w:asciiTheme="minorHAnsi" w:hAnsiTheme="minorHAnsi" w:cstheme="minorBidi"/>
          <w:b/>
          <w:bCs/>
        </w:rPr>
        <w:t xml:space="preserve">Załącznikiem nr </w:t>
      </w:r>
      <w:r w:rsidR="00394DCF" w:rsidRPr="00F749B7">
        <w:rPr>
          <w:rFonts w:asciiTheme="minorHAnsi" w:hAnsiTheme="minorHAnsi" w:cstheme="minorBidi"/>
          <w:b/>
          <w:bCs/>
        </w:rPr>
        <w:t>5</w:t>
      </w:r>
      <w:r w:rsidRPr="00F749B7">
        <w:rPr>
          <w:rFonts w:asciiTheme="minorHAnsi" w:hAnsiTheme="minorHAnsi" w:cstheme="minorBidi"/>
          <w:b/>
          <w:bCs/>
        </w:rPr>
        <w:t xml:space="preserve"> do Specyfikacji</w:t>
      </w:r>
      <w:r w:rsidRPr="00F749B7">
        <w:rPr>
          <w:rFonts w:asciiTheme="minorHAnsi" w:hAnsiTheme="minorHAnsi" w:cstheme="minorBidi"/>
          <w:b/>
        </w:rPr>
        <w:t>;</w:t>
      </w:r>
    </w:p>
    <w:p w14:paraId="2F21BC3E" w14:textId="68E0ECDE" w:rsidR="000C4727" w:rsidRDefault="00C606DA" w:rsidP="00A22D5D">
      <w:pPr>
        <w:pStyle w:val="Default"/>
        <w:numPr>
          <w:ilvl w:val="0"/>
          <w:numId w:val="48"/>
        </w:numPr>
        <w:spacing w:line="276" w:lineRule="auto"/>
        <w:ind w:left="851" w:hanging="426"/>
        <w:jc w:val="both"/>
        <w:rPr>
          <w:rFonts w:asciiTheme="minorHAnsi" w:hAnsiTheme="minorHAnsi" w:cstheme="minorBidi"/>
        </w:rPr>
      </w:pPr>
      <w:r w:rsidRPr="00065020">
        <w:rPr>
          <w:rFonts w:asciiTheme="minorHAnsi" w:hAnsiTheme="minorHAnsi" w:cstheme="minorBidi"/>
        </w:rPr>
        <w:t xml:space="preserve">oświadczenie podmiotu udostępniającego zasoby dotyczące przesłanek wykluczenia z art. 5k rozporządzenia 833/2014 oraz art. 7 ust. 1 ustawy o szczególnych rozwiązaniach w zakresie przeciwdziałania wspieraniu agresji na Ukrainę oraz służących ochronie bezpieczeństwa narodowego zgodnie </w:t>
      </w:r>
      <w:r w:rsidRPr="00D1231E">
        <w:rPr>
          <w:rFonts w:asciiTheme="minorHAnsi" w:hAnsiTheme="minorHAnsi" w:cstheme="minorBidi"/>
        </w:rPr>
        <w:t>z</w:t>
      </w:r>
      <w:r w:rsidRPr="00D1231E">
        <w:rPr>
          <w:rFonts w:asciiTheme="minorHAnsi" w:hAnsiTheme="minorHAnsi" w:cstheme="minorBidi"/>
          <w:b/>
          <w:bCs/>
        </w:rPr>
        <w:t xml:space="preserve"> Załącznikiem nr </w:t>
      </w:r>
      <w:r w:rsidR="00394DCF" w:rsidRPr="00D1231E">
        <w:rPr>
          <w:rFonts w:asciiTheme="minorHAnsi" w:hAnsiTheme="minorHAnsi" w:cstheme="minorBidi"/>
          <w:b/>
          <w:bCs/>
        </w:rPr>
        <w:t>6</w:t>
      </w:r>
      <w:r w:rsidRPr="00D1231E">
        <w:rPr>
          <w:rFonts w:asciiTheme="minorHAnsi" w:hAnsiTheme="minorHAnsi" w:cstheme="minorBidi"/>
          <w:b/>
          <w:bCs/>
        </w:rPr>
        <w:t xml:space="preserve"> do Specyfikacji</w:t>
      </w:r>
      <w:r w:rsidRPr="00D1231E">
        <w:rPr>
          <w:rFonts w:asciiTheme="minorHAnsi" w:hAnsiTheme="minorHAnsi" w:cstheme="minorBidi"/>
        </w:rPr>
        <w:t>.</w:t>
      </w:r>
      <w:r w:rsidR="005F7ED7" w:rsidRPr="00065020">
        <w:rPr>
          <w:rFonts w:asciiTheme="minorHAnsi" w:hAnsiTheme="minorHAnsi" w:cstheme="minorBidi"/>
        </w:rPr>
        <w:t xml:space="preserve"> </w:t>
      </w:r>
    </w:p>
    <w:p w14:paraId="07561590" w14:textId="610E062F" w:rsidR="00772F52" w:rsidRDefault="78866EB2" w:rsidP="00A22D5D">
      <w:pPr>
        <w:pStyle w:val="Default"/>
        <w:numPr>
          <w:ilvl w:val="0"/>
          <w:numId w:val="174"/>
        </w:numPr>
        <w:spacing w:line="276" w:lineRule="auto"/>
        <w:ind w:left="851" w:hanging="568"/>
        <w:jc w:val="both"/>
        <w:rPr>
          <w:rFonts w:asciiTheme="minorHAnsi" w:hAnsiTheme="minorHAnsi" w:cstheme="minorBidi"/>
        </w:rPr>
      </w:pPr>
      <w:r w:rsidRPr="00A22D5D">
        <w:rPr>
          <w:rFonts w:asciiTheme="minorHAnsi" w:hAnsiTheme="minorHAnsi" w:cstheme="minorBidi"/>
        </w:rPr>
        <w:t>Ofertę, w tym Jednolity Europejski Dokument Zamówienia (w ESPD/JEDZ), sporządza się, pod rygorem nieważności, w formie elektronicznej (podpisane kwalifikowanym podpisem elektronicznym).</w:t>
      </w:r>
    </w:p>
    <w:p w14:paraId="4289E5CD" w14:textId="486D1CF9" w:rsidR="00772F52" w:rsidRDefault="78866EB2" w:rsidP="00A22D5D">
      <w:pPr>
        <w:pStyle w:val="Default"/>
        <w:numPr>
          <w:ilvl w:val="0"/>
          <w:numId w:val="174"/>
        </w:numPr>
        <w:spacing w:line="276" w:lineRule="auto"/>
        <w:ind w:left="851" w:hanging="568"/>
        <w:jc w:val="both"/>
        <w:rPr>
          <w:rFonts w:asciiTheme="minorHAnsi" w:hAnsiTheme="minorHAnsi" w:cstheme="minorBidi"/>
        </w:rPr>
      </w:pPr>
      <w:r w:rsidRPr="00A22D5D">
        <w:rPr>
          <w:rFonts w:asciiTheme="minorHAnsi" w:hAnsiTheme="minorHAnsi" w:cstheme="minorBidi"/>
        </w:rPr>
        <w:t>Oferta oraz pozostałe oświadczenia i dokumenty, dla których Zamawi</w:t>
      </w:r>
      <w:r w:rsidR="00C00514" w:rsidRPr="00A22D5D">
        <w:rPr>
          <w:rFonts w:asciiTheme="minorHAnsi" w:hAnsiTheme="minorHAnsi" w:cstheme="minorBidi"/>
        </w:rPr>
        <w:t>ający określił wzory w </w:t>
      </w:r>
      <w:r w:rsidRPr="00A22D5D">
        <w:rPr>
          <w:rFonts w:asciiTheme="minorHAnsi" w:hAnsiTheme="minorHAnsi" w:cstheme="minorBidi"/>
        </w:rPr>
        <w:t>formie formularzy zamieszczonych w załącznikach do Specyfikacji, powinny być sporządzone zgodnie z tymi wzorami.</w:t>
      </w:r>
    </w:p>
    <w:p w14:paraId="4458036E" w14:textId="21C93EC0" w:rsidR="00772F52" w:rsidRDefault="78866EB2" w:rsidP="00A22D5D">
      <w:pPr>
        <w:pStyle w:val="Default"/>
        <w:numPr>
          <w:ilvl w:val="0"/>
          <w:numId w:val="174"/>
        </w:numPr>
        <w:spacing w:line="276" w:lineRule="auto"/>
        <w:ind w:left="851" w:hanging="568"/>
        <w:jc w:val="both"/>
        <w:rPr>
          <w:rFonts w:asciiTheme="minorHAnsi" w:hAnsiTheme="minorHAnsi" w:cstheme="minorBidi"/>
        </w:rPr>
      </w:pPr>
      <w:r w:rsidRPr="00A22D5D">
        <w:rPr>
          <w:rFonts w:asciiTheme="minorHAnsi" w:hAnsiTheme="minorHAnsi" w:cstheme="minorBidi"/>
        </w:rPr>
        <w:t>W przypadku</w:t>
      </w:r>
      <w:r w:rsidR="00FD13B3" w:rsidRPr="00A22D5D">
        <w:rPr>
          <w:rFonts w:asciiTheme="minorHAnsi" w:hAnsiTheme="minorHAnsi" w:cstheme="minorBidi"/>
        </w:rPr>
        <w:t>,</w:t>
      </w:r>
      <w:r w:rsidRPr="00A22D5D">
        <w:rPr>
          <w:rFonts w:asciiTheme="minorHAnsi" w:hAnsiTheme="minorHAnsi" w:cstheme="minorBidi"/>
        </w:rPr>
        <w:t xml:space="preserve"> gdy oferta nie została podpisana przez osobę uprawnioną do reprezentacji Wykonawcy określoną w odpowiednim rejestrze lub innym dokumencie właściwym dla danej formy organizacyjnej Wykonawcy, </w:t>
      </w:r>
      <w:r w:rsidRPr="00A22D5D">
        <w:rPr>
          <w:rFonts w:asciiTheme="minorHAnsi" w:hAnsiTheme="minorHAnsi" w:cstheme="minorBidi"/>
          <w:b/>
          <w:bCs/>
          <w:u w:val="single"/>
        </w:rPr>
        <w:t>do oferty należy dołączyć dokument pełnomocnictwa</w:t>
      </w:r>
      <w:r w:rsidRPr="00A22D5D">
        <w:rPr>
          <w:rFonts w:asciiTheme="minorHAnsi" w:hAnsiTheme="minorHAnsi" w:cstheme="minorBidi"/>
        </w:rPr>
        <w:t>, złożony w postaci elektronicznej, opatrzony kwalifikowanym podpisem elektronicznym lub elektronicznej kopii, poświadczonej kwalifikowanym podpisem elektronicznym przez notariusza.</w:t>
      </w:r>
    </w:p>
    <w:p w14:paraId="298E4D01" w14:textId="6D675C41" w:rsidR="00772F52" w:rsidRDefault="78866EB2" w:rsidP="00A22D5D">
      <w:pPr>
        <w:pStyle w:val="Default"/>
        <w:numPr>
          <w:ilvl w:val="0"/>
          <w:numId w:val="174"/>
        </w:numPr>
        <w:spacing w:line="276" w:lineRule="auto"/>
        <w:ind w:left="851" w:hanging="568"/>
        <w:jc w:val="both"/>
        <w:rPr>
          <w:rFonts w:asciiTheme="minorHAnsi" w:hAnsiTheme="minorHAnsi" w:cstheme="minorBidi"/>
        </w:rPr>
      </w:pPr>
      <w:r w:rsidRPr="00A22D5D">
        <w:rPr>
          <w:rFonts w:asciiTheme="minorHAnsi" w:hAnsiTheme="minorHAnsi" w:cstheme="minorBidi"/>
        </w:rPr>
        <w:t>W celu złożenia oferty należy zarejestrować (zalogować) się na Platformie oraz postępując zgodnie z instrukcją lub filmem instruktażowym umieścić ofertę w systemie.</w:t>
      </w:r>
    </w:p>
    <w:p w14:paraId="7EEDA9CD" w14:textId="7CF3541C" w:rsidR="00772F52" w:rsidRDefault="78866EB2" w:rsidP="00A22D5D">
      <w:pPr>
        <w:pStyle w:val="Default"/>
        <w:numPr>
          <w:ilvl w:val="0"/>
          <w:numId w:val="174"/>
        </w:numPr>
        <w:spacing w:line="276" w:lineRule="auto"/>
        <w:ind w:left="851" w:hanging="568"/>
        <w:jc w:val="both"/>
        <w:rPr>
          <w:rFonts w:asciiTheme="minorHAnsi" w:hAnsiTheme="minorHAnsi" w:cstheme="minorBidi"/>
        </w:rPr>
      </w:pPr>
      <w:r w:rsidRPr="00A22D5D">
        <w:rPr>
          <w:rFonts w:asciiTheme="minorHAnsi" w:hAnsiTheme="minorHAnsi" w:cstheme="minorBidi"/>
        </w:rPr>
        <w:t>Jeśli oferta zawiera informacje stanowiące tajemnicę przedsiębiorstwa w rozumieniu ustawy z dnia 16</w:t>
      </w:r>
      <w:r w:rsidR="0033282E" w:rsidRPr="00A22D5D">
        <w:rPr>
          <w:rFonts w:asciiTheme="minorHAnsi" w:hAnsiTheme="minorHAnsi" w:cstheme="minorBidi"/>
        </w:rPr>
        <w:t xml:space="preserve"> kwietnia </w:t>
      </w:r>
      <w:r w:rsidRPr="00A22D5D">
        <w:rPr>
          <w:rFonts w:asciiTheme="minorHAnsi" w:hAnsiTheme="minorHAnsi" w:cstheme="minorBidi"/>
        </w:rPr>
        <w:t>1993 r. o zwalczaniu nieuczciwej konkurencji (Dz. U. z 20</w:t>
      </w:r>
      <w:r w:rsidR="0033282E" w:rsidRPr="00A22D5D">
        <w:rPr>
          <w:rFonts w:asciiTheme="minorHAnsi" w:hAnsiTheme="minorHAnsi" w:cstheme="minorBidi"/>
        </w:rPr>
        <w:t>22</w:t>
      </w:r>
      <w:r w:rsidRPr="00A22D5D">
        <w:rPr>
          <w:rFonts w:asciiTheme="minorHAnsi" w:hAnsiTheme="minorHAnsi" w:cstheme="minorBidi"/>
        </w:rPr>
        <w:t xml:space="preserve">. poz. </w:t>
      </w:r>
      <w:r w:rsidR="0033282E" w:rsidRPr="00A22D5D">
        <w:rPr>
          <w:rFonts w:asciiTheme="minorHAnsi" w:hAnsiTheme="minorHAnsi" w:cstheme="minorBidi"/>
        </w:rPr>
        <w:t>1233</w:t>
      </w:r>
      <w:r w:rsidRPr="00A22D5D">
        <w:rPr>
          <w:rFonts w:asciiTheme="minorHAnsi" w:hAnsiTheme="minorHAnsi" w:cstheme="minorBidi"/>
        </w:rPr>
        <w:t>), Wykonawca powinien nie później niż w terminie składania ofert, zastrzec, że nie mogą one być udostępnione oraz wykazać, iż zastrzeżone informacje stanowią tajemnicę przedsiębiorstwa. Zastrzeżone informacje należy złożyć w wydzielonym i odpowiednio oznaczonym pliku.</w:t>
      </w:r>
    </w:p>
    <w:p w14:paraId="1D440EBE" w14:textId="02582DE7" w:rsidR="00C51FB2" w:rsidRDefault="7CB40395" w:rsidP="00A22D5D">
      <w:pPr>
        <w:pStyle w:val="Default"/>
        <w:numPr>
          <w:ilvl w:val="0"/>
          <w:numId w:val="174"/>
        </w:numPr>
        <w:spacing w:line="276" w:lineRule="auto"/>
        <w:ind w:left="851" w:hanging="568"/>
        <w:jc w:val="both"/>
        <w:rPr>
          <w:rFonts w:asciiTheme="minorHAnsi" w:hAnsiTheme="minorHAnsi" w:cstheme="minorBidi"/>
        </w:rPr>
      </w:pPr>
      <w:r w:rsidRPr="00A22D5D">
        <w:rPr>
          <w:rFonts w:asciiTheme="minorHAnsi" w:hAnsiTheme="minorHAnsi" w:cstheme="minorBidi"/>
        </w:rPr>
        <w:lastRenderedPageBreak/>
        <w:t xml:space="preserve">Wszystkie koszty związane z uczestnictwem w postępowaniu, w szczególności z przygotowaniem i złożeniem ofert ponosi Wykonawca składający ofertę. </w:t>
      </w:r>
      <w:r w:rsidR="005266EC" w:rsidRPr="00A22D5D">
        <w:rPr>
          <w:rFonts w:asciiTheme="minorHAnsi" w:hAnsiTheme="minorHAnsi" w:cstheme="minorBidi"/>
        </w:rPr>
        <w:t>Zamawiający</w:t>
      </w:r>
      <w:r w:rsidRPr="00A22D5D">
        <w:rPr>
          <w:rFonts w:asciiTheme="minorHAnsi" w:hAnsiTheme="minorHAnsi" w:cstheme="minorBidi"/>
        </w:rPr>
        <w:t xml:space="preserve"> nie przewiduje zwrotu kosztów udziału w </w:t>
      </w:r>
      <w:r w:rsidR="005266EC" w:rsidRPr="00A22D5D">
        <w:rPr>
          <w:rFonts w:asciiTheme="minorHAnsi" w:hAnsiTheme="minorHAnsi" w:cstheme="minorBidi"/>
        </w:rPr>
        <w:t>postępowania</w:t>
      </w:r>
      <w:r w:rsidRPr="00A22D5D">
        <w:rPr>
          <w:rFonts w:asciiTheme="minorHAnsi" w:hAnsiTheme="minorHAnsi" w:cstheme="minorBidi"/>
        </w:rPr>
        <w:t>.</w:t>
      </w:r>
    </w:p>
    <w:p w14:paraId="17EAA7D6" w14:textId="32450894" w:rsidR="00C51FB2" w:rsidRDefault="78866EB2" w:rsidP="00A22D5D">
      <w:pPr>
        <w:pStyle w:val="Default"/>
        <w:numPr>
          <w:ilvl w:val="0"/>
          <w:numId w:val="174"/>
        </w:numPr>
        <w:spacing w:line="276" w:lineRule="auto"/>
        <w:ind w:left="851" w:hanging="568"/>
        <w:jc w:val="both"/>
        <w:rPr>
          <w:rFonts w:asciiTheme="minorHAnsi" w:hAnsiTheme="minorHAnsi" w:cstheme="minorBidi"/>
        </w:rPr>
      </w:pPr>
      <w:r w:rsidRPr="00A22D5D">
        <w:rPr>
          <w:rFonts w:asciiTheme="minorHAnsi" w:hAnsiTheme="minorHAnsi" w:cstheme="minorBidi"/>
        </w:rPr>
        <w:t>Dokumenty lub oświadczenia, o których mowa w rozporządzeniu w sprawie dokumentów, sporządzone w języku obcym są składane wraz z tłumaczeniem na język polski.</w:t>
      </w:r>
    </w:p>
    <w:p w14:paraId="1B9AB7D3" w14:textId="79192C9E" w:rsidR="00C51FB2" w:rsidRDefault="78866EB2" w:rsidP="00A22D5D">
      <w:pPr>
        <w:pStyle w:val="Default"/>
        <w:numPr>
          <w:ilvl w:val="0"/>
          <w:numId w:val="174"/>
        </w:numPr>
        <w:spacing w:line="276" w:lineRule="auto"/>
        <w:ind w:left="851" w:hanging="568"/>
        <w:jc w:val="both"/>
        <w:rPr>
          <w:rFonts w:asciiTheme="minorHAnsi" w:hAnsiTheme="minorHAnsi" w:cstheme="minorBidi"/>
        </w:rPr>
      </w:pPr>
      <w:r w:rsidRPr="00A22D5D">
        <w:rPr>
          <w:rFonts w:asciiTheme="minorHAnsi" w:hAnsiTheme="minorHAnsi" w:cstheme="minorBidi"/>
        </w:rPr>
        <w:t>Pełnomocnictwa lub inne dokumenty z których wynika prawo do podpisania oferty oraz do  podpisania innych dokumentów składanych wraz z ofertą  muszą być opatrzone kwalifikowanym podpisem elektronicznym.</w:t>
      </w:r>
    </w:p>
    <w:p w14:paraId="066FDE7B" w14:textId="58D66DD4" w:rsidR="00C51FB2" w:rsidRPr="00A22D5D" w:rsidRDefault="7CB40395" w:rsidP="00A22D5D">
      <w:pPr>
        <w:pStyle w:val="Default"/>
        <w:numPr>
          <w:ilvl w:val="0"/>
          <w:numId w:val="174"/>
        </w:numPr>
        <w:spacing w:line="276" w:lineRule="auto"/>
        <w:ind w:left="851" w:hanging="568"/>
        <w:jc w:val="both"/>
        <w:rPr>
          <w:rFonts w:asciiTheme="minorHAnsi" w:hAnsiTheme="minorHAnsi" w:cstheme="minorBidi"/>
        </w:rPr>
      </w:pPr>
      <w:r w:rsidRPr="00A22D5D">
        <w:rPr>
          <w:rFonts w:asciiTheme="minorHAnsi" w:eastAsia="Calibri" w:hAnsiTheme="minorHAnsi" w:cstheme="minorBidi"/>
        </w:rPr>
        <w:t>Pełnomocnictwo do reprezentowania wszystkich Wykonawców wspólnie ubiegających się o udzielenie zamówienia, ewentualnie umowa o współdziałaniu z której będzie wynikać przedmiotowe pełnomocnictwo, musi być podpisane kwalifikowanym podpisem elektronicznym. Pełnomocnik może być ustanowiony do reprezentowania Wykonawców w postępowaniu albo do reprezentowania w postępowaniu i zawarcia umowy, stosow</w:t>
      </w:r>
      <w:r w:rsidR="00945529" w:rsidRPr="00A22D5D">
        <w:rPr>
          <w:rFonts w:asciiTheme="minorHAnsi" w:eastAsia="Calibri" w:hAnsiTheme="minorHAnsi" w:cstheme="minorBidi"/>
        </w:rPr>
        <w:t>nie do art. 58 ust. 2 ustawy PZP</w:t>
      </w:r>
      <w:r w:rsidRPr="00A22D5D">
        <w:rPr>
          <w:rFonts w:asciiTheme="minorHAnsi" w:eastAsia="Calibri" w:hAnsiTheme="minorHAnsi" w:cstheme="minorBidi"/>
        </w:rPr>
        <w:t>.</w:t>
      </w:r>
    </w:p>
    <w:p w14:paraId="2031EB8B" w14:textId="502FBD87" w:rsidR="00C51FB2" w:rsidRPr="00A22D5D" w:rsidRDefault="78866EB2" w:rsidP="00A22D5D">
      <w:pPr>
        <w:pStyle w:val="Default"/>
        <w:numPr>
          <w:ilvl w:val="0"/>
          <w:numId w:val="174"/>
        </w:numPr>
        <w:spacing w:line="276" w:lineRule="auto"/>
        <w:ind w:left="851" w:hanging="568"/>
        <w:jc w:val="both"/>
        <w:rPr>
          <w:rFonts w:asciiTheme="minorHAnsi" w:hAnsiTheme="minorHAnsi" w:cstheme="minorBidi"/>
        </w:rPr>
      </w:pPr>
      <w:r w:rsidRPr="00A22D5D">
        <w:rPr>
          <w:rFonts w:asciiTheme="minorHAnsi" w:eastAsia="Calibri" w:hAnsiTheme="minorHAnsi" w:cstheme="minorBidi"/>
        </w:rPr>
        <w:t>Pełnomocnictwa mogą być elektroniczną kopią dokumentu poświadczoną za zgodność z oryginałem notarialnie lub elektroniczna kopią dokumentu poświadczona za zgodność z oryginałem przez osobę udzielającą  pełnomocnictwa.</w:t>
      </w:r>
    </w:p>
    <w:p w14:paraId="76C294C5" w14:textId="5187B460" w:rsidR="00C51FB2" w:rsidRDefault="7CB40395" w:rsidP="00A22D5D">
      <w:pPr>
        <w:pStyle w:val="Default"/>
        <w:numPr>
          <w:ilvl w:val="0"/>
          <w:numId w:val="174"/>
        </w:numPr>
        <w:spacing w:line="276" w:lineRule="auto"/>
        <w:ind w:left="851" w:hanging="568"/>
        <w:jc w:val="both"/>
        <w:rPr>
          <w:rFonts w:asciiTheme="minorHAnsi" w:hAnsiTheme="minorHAnsi" w:cstheme="minorBidi"/>
        </w:rPr>
      </w:pPr>
      <w:r w:rsidRPr="00A22D5D">
        <w:rPr>
          <w:rFonts w:asciiTheme="minorHAnsi" w:hAnsiTheme="minorHAnsi" w:cstheme="minorBidi"/>
        </w:rPr>
        <w:t>Wykonawca nie może zastrzec informacji, o których m</w:t>
      </w:r>
      <w:r w:rsidR="00945529" w:rsidRPr="00A22D5D">
        <w:rPr>
          <w:rFonts w:asciiTheme="minorHAnsi" w:hAnsiTheme="minorHAnsi" w:cstheme="minorBidi"/>
        </w:rPr>
        <w:t>owa w art. 222 ust. 5 ustawy PZP</w:t>
      </w:r>
      <w:r w:rsidRPr="00A22D5D">
        <w:rPr>
          <w:rFonts w:asciiTheme="minorHAnsi" w:hAnsiTheme="minorHAnsi" w:cstheme="minorBidi"/>
        </w:rPr>
        <w:t>.</w:t>
      </w:r>
    </w:p>
    <w:p w14:paraId="381C73BC" w14:textId="06BA005F" w:rsidR="00C51FB2" w:rsidRDefault="78866EB2" w:rsidP="00A22D5D">
      <w:pPr>
        <w:pStyle w:val="Default"/>
        <w:numPr>
          <w:ilvl w:val="0"/>
          <w:numId w:val="174"/>
        </w:numPr>
        <w:spacing w:line="276" w:lineRule="auto"/>
        <w:ind w:left="851" w:hanging="568"/>
        <w:jc w:val="both"/>
        <w:rPr>
          <w:rFonts w:asciiTheme="minorHAnsi" w:hAnsiTheme="minorHAnsi" w:cstheme="minorBidi"/>
        </w:rPr>
      </w:pPr>
      <w:r w:rsidRPr="00A22D5D">
        <w:rPr>
          <w:rFonts w:asciiTheme="minorHAnsi" w:hAnsiTheme="minorHAnsi" w:cstheme="minorBidi"/>
        </w:rPr>
        <w:t>Jeżeli informacje stanowiące tajemnicę przedsiębiorstwa nie będą w sposób niebudzący wątpliwości zastrzeżone, Zamawiający odtajni zawartą w nim tajemnicę przedsiębiorstwa.</w:t>
      </w:r>
    </w:p>
    <w:p w14:paraId="6268D7CA" w14:textId="720843A8" w:rsidR="00C5308C" w:rsidRPr="00A22D5D" w:rsidRDefault="00C5308C" w:rsidP="00A22D5D">
      <w:pPr>
        <w:pStyle w:val="Default"/>
        <w:numPr>
          <w:ilvl w:val="0"/>
          <w:numId w:val="174"/>
        </w:numPr>
        <w:spacing w:line="276" w:lineRule="auto"/>
        <w:ind w:left="851" w:hanging="568"/>
        <w:jc w:val="both"/>
        <w:rPr>
          <w:rFonts w:asciiTheme="minorHAnsi" w:hAnsiTheme="minorHAnsi" w:cstheme="minorBidi"/>
        </w:rPr>
      </w:pPr>
      <w:r w:rsidRPr="00A22D5D">
        <w:rPr>
          <w:rFonts w:asciiTheme="minorHAnsi" w:hAnsiTheme="minorHAnsi" w:cstheme="minorBidi"/>
        </w:rPr>
        <w:t xml:space="preserve">Zastrzeżenie informacji, które nie stanowią tajemnicy przedsiębiorstwa w rozumieniu ustawy o zwalczaniu nieuczciwej konkurencji będzie traktowane, jako bezskuteczne i skutkować będzie zgodnie z uchwałą SN z 21 października 2005 r. (sygn. III CZP 74/05) wyłączeniem zakazu ujawniania zastrzeżonych informacji. </w:t>
      </w:r>
    </w:p>
    <w:p w14:paraId="7C006A4A" w14:textId="1BABFB50" w:rsidR="002C47FF" w:rsidRPr="00065020" w:rsidRDefault="002C47FF" w:rsidP="00E023CA">
      <w:pPr>
        <w:pStyle w:val="TableParagraph"/>
        <w:numPr>
          <w:ilvl w:val="0"/>
          <w:numId w:val="0"/>
        </w:numPr>
        <w:spacing w:line="276" w:lineRule="auto"/>
        <w:jc w:val="both"/>
        <w:rPr>
          <w:rFonts w:asciiTheme="minorHAnsi" w:hAnsiTheme="minorHAnsi" w:cstheme="minorBidi"/>
          <w:sz w:val="24"/>
          <w:szCs w:val="24"/>
        </w:rPr>
      </w:pPr>
    </w:p>
    <w:p w14:paraId="2E30D0CB" w14:textId="6709EBDA" w:rsidR="006527A2" w:rsidRPr="009F2C2A" w:rsidRDefault="00C51FB2" w:rsidP="00CC08CD">
      <w:pPr>
        <w:numPr>
          <w:ilvl w:val="0"/>
          <w:numId w:val="80"/>
        </w:numPr>
        <w:shd w:val="clear" w:color="auto" w:fill="BFBFBF" w:themeFill="background1" w:themeFillShade="BF"/>
        <w:spacing w:line="276" w:lineRule="auto"/>
        <w:ind w:left="567" w:hanging="283"/>
        <w:jc w:val="both"/>
        <w:rPr>
          <w:rFonts w:asciiTheme="minorHAnsi" w:hAnsiTheme="minorHAnsi" w:cstheme="minorBidi"/>
          <w:b/>
          <w:bCs/>
          <w:sz w:val="24"/>
          <w:szCs w:val="24"/>
          <w:u w:val="single"/>
        </w:rPr>
      </w:pPr>
      <w:r w:rsidRPr="009F2C2A">
        <w:rPr>
          <w:rFonts w:asciiTheme="minorHAnsi" w:hAnsiTheme="minorHAnsi" w:cstheme="minorBidi"/>
          <w:b/>
          <w:bCs/>
          <w:sz w:val="24"/>
          <w:szCs w:val="24"/>
          <w:u w:val="single"/>
          <w:shd w:val="clear" w:color="auto" w:fill="BFBFBF"/>
        </w:rPr>
        <w:t>MIEJSCE I TERMIN SKŁADANIA OFERT</w:t>
      </w:r>
    </w:p>
    <w:p w14:paraId="4C490043" w14:textId="5DEBBF53" w:rsidR="00D40235" w:rsidRPr="009F2C2A" w:rsidRDefault="78866EB2" w:rsidP="00A22D5D">
      <w:pPr>
        <w:pStyle w:val="Akapitzlist"/>
        <w:numPr>
          <w:ilvl w:val="0"/>
          <w:numId w:val="37"/>
        </w:numPr>
        <w:spacing w:after="0"/>
        <w:jc w:val="both"/>
        <w:rPr>
          <w:rFonts w:asciiTheme="minorHAnsi" w:eastAsia="Times New Roman" w:hAnsiTheme="minorHAnsi" w:cstheme="minorBidi"/>
          <w:sz w:val="24"/>
          <w:szCs w:val="24"/>
          <w:lang w:eastAsia="pl-PL"/>
        </w:rPr>
      </w:pPr>
      <w:r w:rsidRPr="009F2C2A">
        <w:rPr>
          <w:rFonts w:asciiTheme="minorHAnsi" w:hAnsiTheme="minorHAnsi" w:cstheme="minorBidi"/>
          <w:sz w:val="24"/>
          <w:szCs w:val="24"/>
        </w:rPr>
        <w:t xml:space="preserve">Ofertę należy złożyć poprzez </w:t>
      </w:r>
      <w:r w:rsidR="006527A2" w:rsidRPr="009F2C2A">
        <w:rPr>
          <w:rFonts w:asciiTheme="minorHAnsi" w:eastAsia="Times New Roman" w:hAnsiTheme="minorHAnsi" w:cstheme="minorBidi"/>
          <w:sz w:val="24"/>
          <w:szCs w:val="24"/>
          <w:lang w:eastAsia="pl-PL"/>
        </w:rPr>
        <w:t xml:space="preserve">Platformę e-Zamówienia, która jest dostępna pod adresem </w:t>
      </w:r>
      <w:hyperlink r:id="rId27" w:history="1">
        <w:r w:rsidR="006527A2" w:rsidRPr="009F2C2A">
          <w:rPr>
            <w:rStyle w:val="Hipercze"/>
            <w:rFonts w:asciiTheme="minorHAnsi" w:eastAsia="Times New Roman" w:hAnsiTheme="minorHAnsi" w:cstheme="minorBidi"/>
            <w:sz w:val="24"/>
            <w:szCs w:val="24"/>
            <w:lang w:eastAsia="pl-PL"/>
          </w:rPr>
          <w:t>https://ezamowienia.gov.pl/pl/</w:t>
        </w:r>
      </w:hyperlink>
      <w:r w:rsidR="006527A2" w:rsidRPr="009F2C2A">
        <w:rPr>
          <w:rFonts w:asciiTheme="minorHAnsi" w:eastAsia="Times New Roman" w:hAnsiTheme="minorHAnsi" w:cstheme="minorBidi"/>
          <w:sz w:val="24"/>
          <w:szCs w:val="24"/>
          <w:lang w:eastAsia="pl-PL"/>
        </w:rPr>
        <w:t xml:space="preserve">  </w:t>
      </w:r>
      <w:r w:rsidR="001E7B3F" w:rsidRPr="009F2C2A">
        <w:rPr>
          <w:rFonts w:asciiTheme="minorHAnsi" w:eastAsia="Times New Roman" w:hAnsiTheme="minorHAnsi" w:cstheme="minorBidi"/>
          <w:b/>
          <w:sz w:val="24"/>
          <w:szCs w:val="24"/>
          <w:lang w:eastAsia="pl-PL"/>
        </w:rPr>
        <w:t xml:space="preserve">do </w:t>
      </w:r>
      <w:r w:rsidR="009F2C2A">
        <w:rPr>
          <w:rFonts w:asciiTheme="minorHAnsi" w:eastAsia="Times New Roman" w:hAnsiTheme="minorHAnsi" w:cstheme="minorBidi"/>
          <w:b/>
          <w:sz w:val="24"/>
          <w:szCs w:val="24"/>
          <w:lang w:eastAsia="pl-PL"/>
        </w:rPr>
        <w:t>dnia 19</w:t>
      </w:r>
      <w:r w:rsidR="00392705" w:rsidRPr="009F2C2A">
        <w:rPr>
          <w:rFonts w:asciiTheme="minorHAnsi" w:eastAsia="Times New Roman" w:hAnsiTheme="minorHAnsi" w:cstheme="minorBidi"/>
          <w:b/>
          <w:sz w:val="24"/>
          <w:szCs w:val="24"/>
          <w:lang w:eastAsia="pl-PL"/>
        </w:rPr>
        <w:t>.03</w:t>
      </w:r>
      <w:r w:rsidR="001E7B3F" w:rsidRPr="009F2C2A">
        <w:rPr>
          <w:rFonts w:asciiTheme="minorHAnsi" w:eastAsia="Times New Roman" w:hAnsiTheme="minorHAnsi" w:cstheme="minorBidi"/>
          <w:b/>
          <w:sz w:val="24"/>
          <w:szCs w:val="24"/>
          <w:lang w:eastAsia="pl-PL"/>
        </w:rPr>
        <w:t>.</w:t>
      </w:r>
      <w:r w:rsidR="00392705" w:rsidRPr="009F2C2A">
        <w:rPr>
          <w:rFonts w:asciiTheme="minorHAnsi" w:eastAsia="Times New Roman" w:hAnsiTheme="minorHAnsi" w:cstheme="minorBidi"/>
          <w:b/>
          <w:sz w:val="24"/>
          <w:szCs w:val="24"/>
          <w:lang w:eastAsia="pl-PL"/>
        </w:rPr>
        <w:t>2026</w:t>
      </w:r>
      <w:r w:rsidR="006527A2" w:rsidRPr="009F2C2A">
        <w:rPr>
          <w:rFonts w:asciiTheme="minorHAnsi" w:eastAsia="Times New Roman" w:hAnsiTheme="minorHAnsi" w:cstheme="minorBidi"/>
          <w:b/>
          <w:sz w:val="24"/>
          <w:szCs w:val="24"/>
          <w:lang w:eastAsia="pl-PL"/>
        </w:rPr>
        <w:t xml:space="preserve"> r. do godziny 10:00.</w:t>
      </w:r>
    </w:p>
    <w:p w14:paraId="279BEC59" w14:textId="7084A5AA" w:rsidR="00D40235" w:rsidRPr="009F2C2A" w:rsidRDefault="78866EB2" w:rsidP="00A22D5D">
      <w:pPr>
        <w:pStyle w:val="pkt"/>
        <w:numPr>
          <w:ilvl w:val="0"/>
          <w:numId w:val="37"/>
        </w:numPr>
        <w:spacing w:before="0" w:after="0" w:line="276" w:lineRule="auto"/>
        <w:ind w:left="426" w:hanging="426"/>
        <w:rPr>
          <w:rFonts w:asciiTheme="minorHAnsi" w:hAnsiTheme="minorHAnsi" w:cstheme="minorBidi"/>
          <w:b/>
          <w:bCs/>
        </w:rPr>
      </w:pPr>
      <w:r w:rsidRPr="009F2C2A">
        <w:rPr>
          <w:rFonts w:asciiTheme="minorHAnsi" w:hAnsiTheme="minorHAnsi" w:cstheme="minorBidi"/>
        </w:rPr>
        <w:t>Otwarcie ofert następuje</w:t>
      </w:r>
      <w:r w:rsidRPr="009F2C2A">
        <w:rPr>
          <w:rFonts w:asciiTheme="minorHAnsi" w:hAnsiTheme="minorHAnsi" w:cstheme="minorBidi"/>
          <w:b/>
          <w:bCs/>
        </w:rPr>
        <w:t xml:space="preserve"> w dniu </w:t>
      </w:r>
      <w:r w:rsidR="009F2C2A">
        <w:rPr>
          <w:rFonts w:asciiTheme="minorHAnsi" w:hAnsiTheme="minorHAnsi" w:cstheme="minorBidi"/>
          <w:b/>
          <w:bCs/>
        </w:rPr>
        <w:t>19.</w:t>
      </w:r>
      <w:r w:rsidR="00392705" w:rsidRPr="009F2C2A">
        <w:rPr>
          <w:rFonts w:asciiTheme="minorHAnsi" w:hAnsiTheme="minorHAnsi" w:cstheme="minorBidi"/>
          <w:b/>
          <w:bCs/>
        </w:rPr>
        <w:t>03</w:t>
      </w:r>
      <w:r w:rsidR="001E7B3F" w:rsidRPr="009F2C2A">
        <w:rPr>
          <w:rFonts w:asciiTheme="minorHAnsi" w:hAnsiTheme="minorHAnsi" w:cstheme="minorBidi"/>
          <w:b/>
          <w:bCs/>
        </w:rPr>
        <w:t>.</w:t>
      </w:r>
      <w:r w:rsidR="00392705" w:rsidRPr="009F2C2A">
        <w:rPr>
          <w:rFonts w:asciiTheme="minorHAnsi" w:hAnsiTheme="minorHAnsi" w:cstheme="minorBidi"/>
          <w:b/>
          <w:bCs/>
        </w:rPr>
        <w:t>2026</w:t>
      </w:r>
      <w:r w:rsidR="002D6FAF" w:rsidRPr="009F2C2A">
        <w:rPr>
          <w:rFonts w:asciiTheme="minorHAnsi" w:hAnsiTheme="minorHAnsi" w:cstheme="minorBidi"/>
          <w:b/>
          <w:bCs/>
        </w:rPr>
        <w:t xml:space="preserve"> </w:t>
      </w:r>
      <w:r w:rsidRPr="009F2C2A">
        <w:rPr>
          <w:rFonts w:asciiTheme="minorHAnsi" w:hAnsiTheme="minorHAnsi" w:cstheme="minorBidi"/>
          <w:b/>
          <w:bCs/>
        </w:rPr>
        <w:t>r. o godzinie 10:30.</w:t>
      </w:r>
    </w:p>
    <w:p w14:paraId="23C6DC4A" w14:textId="77777777" w:rsidR="00D40235" w:rsidRPr="00065020" w:rsidRDefault="78866EB2" w:rsidP="00A22D5D">
      <w:pPr>
        <w:pStyle w:val="Akapitzlist"/>
        <w:numPr>
          <w:ilvl w:val="0"/>
          <w:numId w:val="37"/>
        </w:numPr>
        <w:autoSpaceDE w:val="0"/>
        <w:autoSpaceDN w:val="0"/>
        <w:adjustRightInd w:val="0"/>
        <w:spacing w:after="0"/>
        <w:ind w:left="426" w:hanging="426"/>
        <w:jc w:val="both"/>
        <w:rPr>
          <w:rFonts w:asciiTheme="minorHAnsi" w:hAnsiTheme="minorHAnsi" w:cstheme="minorBidi"/>
          <w:sz w:val="24"/>
          <w:szCs w:val="24"/>
        </w:rPr>
      </w:pPr>
      <w:r w:rsidRPr="00065020">
        <w:rPr>
          <w:rFonts w:asciiTheme="minorHAnsi" w:hAnsiTheme="minorHAnsi" w:cstheme="minorBidi"/>
          <w:sz w:val="24"/>
          <w:szCs w:val="24"/>
        </w:rPr>
        <w:t>W przypadku awarii systemu teleinformatycznego przy użyciu którego następuje otwarcie ofert, która powoduje brak możliwości otwarcia ofert w terminie określonym w ust. 2, otwarcie ofert nastąpi niezwłocznie po usunięciu awarii.</w:t>
      </w:r>
    </w:p>
    <w:p w14:paraId="1EFDC113" w14:textId="77777777" w:rsidR="00D40235" w:rsidRPr="00065020" w:rsidRDefault="78866EB2" w:rsidP="00A22D5D">
      <w:pPr>
        <w:pStyle w:val="Akapitzlist"/>
        <w:numPr>
          <w:ilvl w:val="0"/>
          <w:numId w:val="37"/>
        </w:numPr>
        <w:autoSpaceDE w:val="0"/>
        <w:autoSpaceDN w:val="0"/>
        <w:adjustRightInd w:val="0"/>
        <w:spacing w:after="0"/>
        <w:ind w:left="426" w:hanging="426"/>
        <w:jc w:val="both"/>
        <w:rPr>
          <w:rFonts w:asciiTheme="minorHAnsi" w:hAnsiTheme="minorHAnsi" w:cstheme="minorBidi"/>
          <w:sz w:val="24"/>
          <w:szCs w:val="24"/>
        </w:rPr>
      </w:pPr>
      <w:r w:rsidRPr="00065020">
        <w:rPr>
          <w:rFonts w:asciiTheme="minorHAnsi" w:hAnsiTheme="minorHAnsi" w:cstheme="minorBidi"/>
          <w:sz w:val="24"/>
          <w:szCs w:val="24"/>
        </w:rPr>
        <w:t>Zamawiający poinformuje o zmianie terminu otwarcia ofert na stronie internetowej prowadzonego postepowania.</w:t>
      </w:r>
    </w:p>
    <w:p w14:paraId="07E4C69B" w14:textId="77777777" w:rsidR="00D40235" w:rsidRPr="00065020" w:rsidRDefault="78866EB2" w:rsidP="00A22D5D">
      <w:pPr>
        <w:pStyle w:val="pkt"/>
        <w:numPr>
          <w:ilvl w:val="0"/>
          <w:numId w:val="37"/>
        </w:numPr>
        <w:spacing w:before="0" w:after="0" w:line="276" w:lineRule="auto"/>
        <w:ind w:left="426" w:hanging="426"/>
        <w:rPr>
          <w:rFonts w:asciiTheme="minorHAnsi" w:hAnsiTheme="minorHAnsi" w:cstheme="minorBidi"/>
          <w:b/>
          <w:bCs/>
        </w:rPr>
      </w:pPr>
      <w:r w:rsidRPr="00065020">
        <w:rPr>
          <w:rFonts w:asciiTheme="minorHAnsi" w:hAnsiTheme="minorHAnsi" w:cstheme="minorBidi"/>
        </w:rPr>
        <w:t>Najpóźniej przed otwarciem ofert, udostępnia się na stronie internetowej prowadzonego postępowania informację o kwocie, jaką zamierza się przeznaczyć na sfinansowanie zamówienia.</w:t>
      </w:r>
    </w:p>
    <w:p w14:paraId="6EA3CD78" w14:textId="77777777" w:rsidR="00D40235" w:rsidRPr="00065020" w:rsidRDefault="78866EB2" w:rsidP="00A22D5D">
      <w:pPr>
        <w:pStyle w:val="pkt"/>
        <w:numPr>
          <w:ilvl w:val="0"/>
          <w:numId w:val="37"/>
        </w:numPr>
        <w:spacing w:before="0" w:after="0" w:line="276" w:lineRule="auto"/>
        <w:ind w:left="426" w:hanging="426"/>
        <w:rPr>
          <w:rFonts w:asciiTheme="minorHAnsi" w:hAnsiTheme="minorHAnsi" w:cstheme="minorBidi"/>
          <w:b/>
          <w:bCs/>
        </w:rPr>
      </w:pPr>
      <w:r w:rsidRPr="00065020">
        <w:rPr>
          <w:rFonts w:asciiTheme="minorHAnsi" w:hAnsiTheme="minorHAnsi" w:cstheme="minorBidi"/>
        </w:rPr>
        <w:t>Niezwłocznie po otwarciu ofert, udostępnia się na stronie internetowej prowadzonego postępowania informacje o:</w:t>
      </w:r>
    </w:p>
    <w:p w14:paraId="1D0E7865" w14:textId="1F75C42C" w:rsidR="00D40235" w:rsidRPr="00065020" w:rsidRDefault="00D40235" w:rsidP="0084723F">
      <w:pPr>
        <w:pStyle w:val="Akapitzlist"/>
        <w:spacing w:after="0"/>
        <w:ind w:left="709" w:hanging="283"/>
        <w:jc w:val="both"/>
        <w:rPr>
          <w:rFonts w:asciiTheme="minorHAnsi" w:hAnsiTheme="minorHAnsi" w:cstheme="minorBidi"/>
          <w:sz w:val="24"/>
          <w:szCs w:val="24"/>
        </w:rPr>
      </w:pPr>
      <w:r w:rsidRPr="00065020">
        <w:rPr>
          <w:rFonts w:asciiTheme="minorHAnsi" w:hAnsiTheme="minorHAnsi" w:cstheme="minorBidi"/>
          <w:sz w:val="24"/>
          <w:szCs w:val="24"/>
        </w:rPr>
        <w:t>1)</w:t>
      </w:r>
      <w:r w:rsidRPr="00065020">
        <w:rPr>
          <w:rFonts w:asciiTheme="minorHAnsi" w:hAnsiTheme="minorHAnsi" w:cstheme="minorHAnsi"/>
          <w:sz w:val="24"/>
          <w:szCs w:val="24"/>
        </w:rPr>
        <w:tab/>
      </w:r>
      <w:r w:rsidRPr="00065020">
        <w:rPr>
          <w:rFonts w:asciiTheme="minorHAnsi" w:hAnsiTheme="minorHAnsi" w:cstheme="minorBidi"/>
          <w:sz w:val="24"/>
          <w:szCs w:val="24"/>
        </w:rPr>
        <w:t xml:space="preserve">nazwach albo imionach i nazwiskach oraz siedzibach lub miejscach prowadzonej działalności gospodarczej albo miejscach zamieszkania </w:t>
      </w:r>
      <w:r w:rsidR="00E11CC8" w:rsidRPr="00065020">
        <w:rPr>
          <w:rFonts w:asciiTheme="minorHAnsi" w:hAnsiTheme="minorHAnsi" w:cstheme="minorBidi"/>
          <w:sz w:val="24"/>
          <w:szCs w:val="24"/>
        </w:rPr>
        <w:t>W</w:t>
      </w:r>
      <w:r w:rsidRPr="00065020">
        <w:rPr>
          <w:rFonts w:asciiTheme="minorHAnsi" w:hAnsiTheme="minorHAnsi" w:cstheme="minorBidi"/>
          <w:sz w:val="24"/>
          <w:szCs w:val="24"/>
        </w:rPr>
        <w:t>ykonawców, których oferty zostały otwarte;</w:t>
      </w:r>
    </w:p>
    <w:p w14:paraId="4F2D81A6" w14:textId="77777777" w:rsidR="00D40235" w:rsidRPr="00065020" w:rsidRDefault="00D40235" w:rsidP="0084723F">
      <w:pPr>
        <w:pStyle w:val="pkt"/>
        <w:spacing w:before="0" w:after="0" w:line="276" w:lineRule="auto"/>
        <w:ind w:left="709" w:hanging="283"/>
        <w:rPr>
          <w:rFonts w:asciiTheme="minorHAnsi" w:hAnsiTheme="minorHAnsi" w:cstheme="minorBidi"/>
        </w:rPr>
      </w:pPr>
      <w:r w:rsidRPr="00065020">
        <w:rPr>
          <w:rFonts w:asciiTheme="minorHAnsi" w:hAnsiTheme="minorHAnsi" w:cstheme="minorBidi"/>
        </w:rPr>
        <w:lastRenderedPageBreak/>
        <w:t>2)</w:t>
      </w:r>
      <w:r w:rsidRPr="00065020">
        <w:rPr>
          <w:rFonts w:asciiTheme="minorHAnsi" w:hAnsiTheme="minorHAnsi" w:cstheme="minorHAnsi"/>
        </w:rPr>
        <w:tab/>
      </w:r>
      <w:r w:rsidRPr="00065020">
        <w:rPr>
          <w:rFonts w:asciiTheme="minorHAnsi" w:hAnsiTheme="minorHAnsi" w:cstheme="minorBidi"/>
        </w:rPr>
        <w:t>cenach lub kosztach zawartych w ofertach.</w:t>
      </w:r>
    </w:p>
    <w:p w14:paraId="1FD397AC" w14:textId="63C8A8D0" w:rsidR="00D40235" w:rsidRPr="00065020" w:rsidRDefault="78866EB2" w:rsidP="00A22D5D">
      <w:pPr>
        <w:pStyle w:val="pkt"/>
        <w:numPr>
          <w:ilvl w:val="0"/>
          <w:numId w:val="37"/>
        </w:numPr>
        <w:spacing w:before="0" w:after="0" w:line="276" w:lineRule="auto"/>
        <w:ind w:left="426" w:hanging="426"/>
        <w:rPr>
          <w:rFonts w:asciiTheme="minorHAnsi" w:hAnsiTheme="minorHAnsi" w:cstheme="minorBidi"/>
        </w:rPr>
      </w:pPr>
      <w:r w:rsidRPr="00065020">
        <w:rPr>
          <w:rFonts w:asciiTheme="minorHAnsi" w:hAnsiTheme="minorHAnsi" w:cstheme="minorBidi"/>
        </w:rPr>
        <w:t>Przed upływem terminu składania ofert, Wykonawca może wprowadzić zmiany do złożonej oferty lub wycofać ofertę. W tym celu należy w systemie Platformy kliknąć przycisk "Wycofaj ofertę". Zmiana oferty następuje poprzez wycofanie oferty oraz jej ponownym złożeniu.</w:t>
      </w:r>
      <w:r w:rsidRPr="00065020">
        <w:rPr>
          <w:rFonts w:asciiTheme="minorHAnsi" w:eastAsia="Calibri" w:hAnsiTheme="minorHAnsi" w:cstheme="minorBidi"/>
          <w:lang w:eastAsia="en-US"/>
        </w:rPr>
        <w:t xml:space="preserve"> Wykonawca po upływie terminu do składania ofert nie może skutecznie dokonać zmiany ani wycofać złożonej oferty (załączników).</w:t>
      </w:r>
    </w:p>
    <w:p w14:paraId="6756C8ED" w14:textId="5CFB6E56" w:rsidR="00F945C8" w:rsidRDefault="7CB40395" w:rsidP="00A22D5D">
      <w:pPr>
        <w:pStyle w:val="pkt"/>
        <w:numPr>
          <w:ilvl w:val="0"/>
          <w:numId w:val="37"/>
        </w:numPr>
        <w:spacing w:before="0" w:after="0" w:line="276" w:lineRule="auto"/>
        <w:ind w:left="426" w:hanging="426"/>
        <w:rPr>
          <w:rFonts w:asciiTheme="minorHAnsi" w:hAnsiTheme="minorHAnsi" w:cstheme="minorBidi"/>
        </w:rPr>
      </w:pPr>
      <w:r w:rsidRPr="00065020">
        <w:rPr>
          <w:rFonts w:asciiTheme="minorHAnsi" w:hAnsiTheme="minorHAnsi" w:cstheme="minorBidi"/>
        </w:rPr>
        <w:t>Zamawiający nie przewiduje przeprowadzania jawnej sesji otwarcia ofert z udziałem Wykonawców, jak też transmitowania sesji otwarcia za pośrednictwem elektronicznych narzędzi do przekazu wideo on – line.</w:t>
      </w:r>
    </w:p>
    <w:p w14:paraId="34C4CD88" w14:textId="77777777" w:rsidR="00E76CF2" w:rsidRPr="00065020" w:rsidRDefault="00E76CF2" w:rsidP="0084723F">
      <w:pPr>
        <w:pStyle w:val="pkt"/>
        <w:spacing w:before="0" w:after="0" w:line="276" w:lineRule="auto"/>
        <w:ind w:left="426" w:firstLine="0"/>
        <w:rPr>
          <w:rFonts w:asciiTheme="minorHAnsi" w:hAnsiTheme="minorHAnsi" w:cstheme="minorBidi"/>
        </w:rPr>
      </w:pPr>
    </w:p>
    <w:p w14:paraId="4C36413A" w14:textId="6B0CEEF3" w:rsidR="004C27B1" w:rsidRPr="00065020" w:rsidRDefault="004C27B1" w:rsidP="00A22D5D">
      <w:pPr>
        <w:numPr>
          <w:ilvl w:val="0"/>
          <w:numId w:val="80"/>
        </w:numPr>
        <w:shd w:val="clear" w:color="auto" w:fill="BFBFBF" w:themeFill="background1" w:themeFillShade="BF"/>
        <w:spacing w:line="276" w:lineRule="auto"/>
        <w:ind w:left="567" w:hanging="283"/>
        <w:jc w:val="both"/>
        <w:rPr>
          <w:rFonts w:asciiTheme="minorHAnsi" w:hAnsiTheme="minorHAnsi" w:cstheme="minorBidi"/>
          <w:b/>
          <w:bCs/>
          <w:sz w:val="24"/>
          <w:szCs w:val="24"/>
          <w:u w:val="single"/>
        </w:rPr>
      </w:pPr>
      <w:r w:rsidRPr="00065020">
        <w:rPr>
          <w:rFonts w:asciiTheme="minorHAnsi" w:hAnsiTheme="minorHAnsi" w:cstheme="minorBidi"/>
          <w:b/>
          <w:bCs/>
          <w:sz w:val="24"/>
          <w:szCs w:val="24"/>
          <w:u w:val="single"/>
          <w:shd w:val="clear" w:color="auto" w:fill="BFBFBF"/>
        </w:rPr>
        <w:t xml:space="preserve"> OPIS SPOSOBU OBLICZENIA CENY</w:t>
      </w:r>
    </w:p>
    <w:p w14:paraId="12810204" w14:textId="77777777" w:rsidR="008B5CF8" w:rsidRPr="00065020" w:rsidRDefault="78866EB2" w:rsidP="00A22D5D">
      <w:pPr>
        <w:pStyle w:val="Akapitzlist"/>
        <w:numPr>
          <w:ilvl w:val="0"/>
          <w:numId w:val="49"/>
        </w:numPr>
        <w:spacing w:after="0"/>
        <w:ind w:left="426" w:hanging="426"/>
        <w:jc w:val="both"/>
        <w:rPr>
          <w:rFonts w:asciiTheme="minorHAnsi" w:hAnsiTheme="minorHAnsi" w:cstheme="minorBidi"/>
          <w:sz w:val="24"/>
          <w:szCs w:val="24"/>
        </w:rPr>
      </w:pPr>
      <w:r w:rsidRPr="00065020">
        <w:rPr>
          <w:rFonts w:asciiTheme="minorHAnsi" w:hAnsiTheme="minorHAnsi" w:cstheme="minorBidi"/>
          <w:sz w:val="24"/>
          <w:szCs w:val="24"/>
        </w:rPr>
        <w:t xml:space="preserve">Wykonawca podaje cenę ofertową brutto na Formularzu Ofertowym, stanowiącym </w:t>
      </w:r>
      <w:r w:rsidRPr="00065020">
        <w:rPr>
          <w:rFonts w:asciiTheme="minorHAnsi" w:hAnsiTheme="minorHAnsi" w:cstheme="minorBidi"/>
          <w:b/>
          <w:bCs/>
          <w:sz w:val="24"/>
          <w:szCs w:val="24"/>
        </w:rPr>
        <w:t>Załącznik nr 3 do Specyfikacji</w:t>
      </w:r>
      <w:r w:rsidRPr="00065020">
        <w:rPr>
          <w:rFonts w:asciiTheme="minorHAnsi" w:hAnsiTheme="minorHAnsi" w:cstheme="minorBidi"/>
          <w:sz w:val="24"/>
          <w:szCs w:val="24"/>
        </w:rPr>
        <w:t>.</w:t>
      </w:r>
    </w:p>
    <w:p w14:paraId="7A37013B" w14:textId="4B923BD4" w:rsidR="008B5CF8" w:rsidRPr="00065020" w:rsidRDefault="7CB40395" w:rsidP="00A22D5D">
      <w:pPr>
        <w:pStyle w:val="pkt"/>
        <w:numPr>
          <w:ilvl w:val="0"/>
          <w:numId w:val="49"/>
        </w:numPr>
        <w:spacing w:before="0" w:after="0" w:line="276" w:lineRule="auto"/>
        <w:ind w:left="426" w:hanging="426"/>
        <w:rPr>
          <w:rFonts w:asciiTheme="minorHAnsi" w:hAnsiTheme="minorHAnsi" w:cstheme="minorBidi"/>
          <w:strike/>
        </w:rPr>
      </w:pPr>
      <w:r w:rsidRPr="00065020">
        <w:rPr>
          <w:rFonts w:asciiTheme="minorHAnsi" w:hAnsiTheme="minorHAnsi" w:cstheme="minorBidi"/>
        </w:rPr>
        <w:t>Cena ofertowa brutto musi uwzględniać wszystkie koszty związane z realizacją przedmiotu zamówienia zgodnie z opisem przedmiotu zamówienia oraz postanowieniami umowy określonymi w niniejszej Specyfikacji. Cena winna obejmować w szczególności koszty prac związanych z przygotowaniem do realizacji usługi, zabezpieczenie kosztów dotyczących materiałów niezbędnych do świadczenia usługi, wyposażenia stanowisk pracy osób realizujących usługę, koszty związane z ubezpiec</w:t>
      </w:r>
      <w:r w:rsidR="00266E3F">
        <w:rPr>
          <w:rFonts w:asciiTheme="minorHAnsi" w:hAnsiTheme="minorHAnsi" w:cstheme="minorBidi"/>
        </w:rPr>
        <w:t xml:space="preserve">zeniami, zakładane marże, koszt </w:t>
      </w:r>
      <w:r w:rsidRPr="00065020">
        <w:rPr>
          <w:rFonts w:asciiTheme="minorHAnsi" w:hAnsiTheme="minorHAnsi" w:cstheme="minorBidi"/>
        </w:rPr>
        <w:t>ryzyk pojawiających się podczas realizacji zamówienia jakie na obecnym etapie postępowania mogą być zidentyfikowane.</w:t>
      </w:r>
    </w:p>
    <w:p w14:paraId="2B3733F7" w14:textId="77777777" w:rsidR="008B5CF8" w:rsidRPr="00065020" w:rsidRDefault="78866EB2" w:rsidP="00A22D5D">
      <w:pPr>
        <w:pStyle w:val="pkt"/>
        <w:numPr>
          <w:ilvl w:val="0"/>
          <w:numId w:val="49"/>
        </w:numPr>
        <w:spacing w:before="0" w:after="0" w:line="276" w:lineRule="auto"/>
        <w:ind w:left="426" w:hanging="426"/>
        <w:rPr>
          <w:rFonts w:asciiTheme="minorHAnsi" w:hAnsiTheme="minorHAnsi" w:cstheme="minorBidi"/>
        </w:rPr>
      </w:pPr>
      <w:r w:rsidRPr="00065020">
        <w:rPr>
          <w:rFonts w:asciiTheme="minorHAnsi" w:hAnsiTheme="minorHAnsi" w:cstheme="minorBidi"/>
        </w:rPr>
        <w:t>Cena oferty powinna być wyrażona w złotych polskich (PLN) z dokładnością do dwóch miejsc po przecinku.</w:t>
      </w:r>
    </w:p>
    <w:p w14:paraId="7FD14432" w14:textId="77777777" w:rsidR="008B5CF8" w:rsidRPr="00065020" w:rsidRDefault="78866EB2" w:rsidP="00A22D5D">
      <w:pPr>
        <w:pStyle w:val="pkt"/>
        <w:numPr>
          <w:ilvl w:val="0"/>
          <w:numId w:val="49"/>
        </w:numPr>
        <w:spacing w:before="0" w:after="0" w:line="276" w:lineRule="auto"/>
        <w:ind w:left="426" w:hanging="426"/>
        <w:rPr>
          <w:rFonts w:asciiTheme="minorHAnsi" w:hAnsiTheme="minorHAnsi" w:cstheme="minorBidi"/>
        </w:rPr>
      </w:pPr>
      <w:r w:rsidRPr="00065020">
        <w:rPr>
          <w:rFonts w:asciiTheme="minorHAnsi" w:hAnsiTheme="minorHAnsi" w:cstheme="minorBidi"/>
        </w:rPr>
        <w:t>Zamawiający nie przewiduje rozliczeń w walucie obcej.</w:t>
      </w:r>
    </w:p>
    <w:p w14:paraId="1A323E95" w14:textId="77777777" w:rsidR="008B5CF8" w:rsidRPr="00065020" w:rsidRDefault="78866EB2" w:rsidP="00A22D5D">
      <w:pPr>
        <w:pStyle w:val="pkt"/>
        <w:numPr>
          <w:ilvl w:val="0"/>
          <w:numId w:val="49"/>
        </w:numPr>
        <w:spacing w:before="0" w:after="0" w:line="276" w:lineRule="auto"/>
        <w:ind w:left="426" w:hanging="426"/>
        <w:rPr>
          <w:rFonts w:asciiTheme="minorHAnsi" w:hAnsiTheme="minorHAnsi" w:cstheme="minorBidi"/>
        </w:rPr>
      </w:pPr>
      <w:r w:rsidRPr="00065020">
        <w:rPr>
          <w:rFonts w:asciiTheme="minorHAnsi" w:hAnsiTheme="minorHAnsi" w:cstheme="minorBidi"/>
        </w:rPr>
        <w:t>Wyliczona cena oferty brutto będzie służyć do porównania złożonych ofert.</w:t>
      </w:r>
    </w:p>
    <w:p w14:paraId="14979CE5" w14:textId="77777777" w:rsidR="008B5CF8" w:rsidRPr="00065020" w:rsidRDefault="78866EB2" w:rsidP="00A22D5D">
      <w:pPr>
        <w:pStyle w:val="pkt"/>
        <w:numPr>
          <w:ilvl w:val="0"/>
          <w:numId w:val="49"/>
        </w:numPr>
        <w:spacing w:before="0" w:after="0" w:line="276" w:lineRule="auto"/>
        <w:ind w:left="426" w:hanging="426"/>
        <w:rPr>
          <w:rFonts w:asciiTheme="minorHAnsi" w:hAnsiTheme="minorHAnsi" w:cstheme="minorBidi"/>
          <w:b/>
          <w:bCs/>
        </w:rPr>
      </w:pPr>
      <w:r w:rsidRPr="00065020">
        <w:rPr>
          <w:rFonts w:asciiTheme="minorHAnsi" w:hAnsiTheme="minorHAnsi" w:cstheme="minorBidi"/>
        </w:rPr>
        <w:t>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(rodzaj) towaru lub usługi, których dostawa lub świadczenie będzie prowadzić do jego powstania, oraz wskazując ich wartość bez kwoty podatku.</w:t>
      </w:r>
    </w:p>
    <w:p w14:paraId="176AAA9A" w14:textId="23533931" w:rsidR="008B5CF8" w:rsidRPr="00266E3F" w:rsidRDefault="78866EB2" w:rsidP="00A22D5D">
      <w:pPr>
        <w:pStyle w:val="pkt"/>
        <w:numPr>
          <w:ilvl w:val="0"/>
          <w:numId w:val="49"/>
        </w:numPr>
        <w:spacing w:before="0" w:after="0" w:line="276" w:lineRule="auto"/>
        <w:ind w:left="426" w:hanging="426"/>
        <w:rPr>
          <w:rFonts w:asciiTheme="minorHAnsi" w:hAnsiTheme="minorHAnsi" w:cstheme="minorBidi"/>
          <w:b/>
          <w:bCs/>
        </w:rPr>
      </w:pPr>
      <w:r w:rsidRPr="00065020">
        <w:rPr>
          <w:rFonts w:asciiTheme="minorHAnsi" w:hAnsiTheme="minorHAnsi" w:cstheme="minorBidi"/>
        </w:rPr>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p>
    <w:p w14:paraId="7AD86E33" w14:textId="5DAD49C8" w:rsidR="00BC121A" w:rsidRPr="00065020" w:rsidRDefault="00BC121A" w:rsidP="00CC08CD">
      <w:pPr>
        <w:pStyle w:val="pkt"/>
        <w:spacing w:before="0" w:after="0" w:line="276" w:lineRule="auto"/>
        <w:ind w:left="0" w:firstLine="0"/>
        <w:rPr>
          <w:rFonts w:asciiTheme="minorHAnsi" w:hAnsiTheme="minorHAnsi" w:cstheme="minorBidi"/>
          <w:b/>
          <w:bCs/>
        </w:rPr>
      </w:pPr>
    </w:p>
    <w:p w14:paraId="666FB9E5" w14:textId="1178FD9A" w:rsidR="00A222DC" w:rsidRPr="00A222DC" w:rsidRDefault="004C27B1" w:rsidP="00A22D5D">
      <w:pPr>
        <w:numPr>
          <w:ilvl w:val="0"/>
          <w:numId w:val="80"/>
        </w:numPr>
        <w:shd w:val="clear" w:color="auto" w:fill="BFBFBF" w:themeFill="background1" w:themeFillShade="BF"/>
        <w:spacing w:line="276" w:lineRule="auto"/>
        <w:ind w:left="567" w:hanging="283"/>
        <w:jc w:val="both"/>
        <w:rPr>
          <w:rFonts w:asciiTheme="minorHAnsi" w:hAnsiTheme="minorHAnsi" w:cstheme="minorBidi"/>
          <w:b/>
          <w:bCs/>
          <w:sz w:val="24"/>
          <w:szCs w:val="24"/>
          <w:u w:val="single"/>
        </w:rPr>
      </w:pPr>
      <w:r w:rsidRPr="00783603">
        <w:rPr>
          <w:rFonts w:asciiTheme="minorHAnsi" w:hAnsiTheme="minorHAnsi" w:cstheme="minorBidi"/>
          <w:b/>
          <w:bCs/>
          <w:sz w:val="24"/>
          <w:szCs w:val="24"/>
          <w:u w:val="single"/>
          <w:shd w:val="clear" w:color="auto" w:fill="BFBFBF"/>
        </w:rPr>
        <w:t>OPIS KRYTERIÓW, KTÓRYMI ZAMAWIAJĄCY BĘDZIE SIĘ KIEROWAŁ PRZY WYBORZE OFERTY, WRAZ Z PODANIEM WAG TYCH KRYTERIÓW I SPOSOBU OCENY OFERT</w:t>
      </w:r>
    </w:p>
    <w:p w14:paraId="16206A0B" w14:textId="77777777" w:rsidR="00A222DC" w:rsidRPr="0021479E" w:rsidRDefault="00A222DC" w:rsidP="00A22D5D">
      <w:pPr>
        <w:numPr>
          <w:ilvl w:val="1"/>
          <w:numId w:val="90"/>
        </w:numPr>
        <w:spacing w:line="276" w:lineRule="auto"/>
        <w:ind w:left="851" w:hanging="425"/>
        <w:rPr>
          <w:rFonts w:asciiTheme="minorHAnsi" w:hAnsiTheme="minorHAnsi" w:cstheme="minorHAnsi"/>
          <w:sz w:val="24"/>
          <w:szCs w:val="24"/>
        </w:rPr>
      </w:pPr>
      <w:r w:rsidRPr="0021479E">
        <w:rPr>
          <w:rFonts w:asciiTheme="minorHAnsi" w:hAnsiTheme="minorHAnsi" w:cstheme="minorHAnsi"/>
          <w:sz w:val="24"/>
          <w:szCs w:val="24"/>
        </w:rPr>
        <w:t xml:space="preserve">Ocenie ofert podlegać będą wyłącznie oferty nie podlegające odrzuceniu. </w:t>
      </w:r>
    </w:p>
    <w:p w14:paraId="7490ED3A" w14:textId="77777777" w:rsidR="00A222DC" w:rsidRDefault="00A222DC" w:rsidP="00A22D5D">
      <w:pPr>
        <w:numPr>
          <w:ilvl w:val="1"/>
          <w:numId w:val="90"/>
        </w:numPr>
        <w:spacing w:line="276" w:lineRule="auto"/>
        <w:ind w:left="851" w:hanging="425"/>
        <w:rPr>
          <w:rFonts w:asciiTheme="minorHAnsi" w:hAnsiTheme="minorHAnsi" w:cstheme="minorHAnsi"/>
          <w:sz w:val="24"/>
          <w:szCs w:val="24"/>
        </w:rPr>
      </w:pPr>
      <w:r w:rsidRPr="0021479E">
        <w:rPr>
          <w:rFonts w:asciiTheme="minorHAnsi" w:hAnsiTheme="minorHAnsi" w:cstheme="minorHAnsi"/>
          <w:sz w:val="24"/>
          <w:szCs w:val="24"/>
        </w:rPr>
        <w:t>Przy wyborze oferty Zamawiający będzie się kierował kryterium najniższej ceny</w:t>
      </w:r>
      <w:r>
        <w:rPr>
          <w:rFonts w:asciiTheme="minorHAnsi" w:hAnsiTheme="minorHAnsi" w:cstheme="minorHAnsi"/>
          <w:sz w:val="24"/>
          <w:szCs w:val="24"/>
        </w:rPr>
        <w:t>:</w:t>
      </w:r>
    </w:p>
    <w:p w14:paraId="76E9C3FA" w14:textId="08849878" w:rsidR="00A222DC" w:rsidRDefault="00A222DC" w:rsidP="00A222DC">
      <w:pPr>
        <w:spacing w:line="276" w:lineRule="auto"/>
        <w:ind w:left="851"/>
        <w:rPr>
          <w:rFonts w:asciiTheme="minorHAnsi" w:hAnsiTheme="minorHAnsi" w:cstheme="minorHAnsi"/>
          <w:sz w:val="24"/>
          <w:szCs w:val="24"/>
        </w:rPr>
      </w:pPr>
      <w:r w:rsidRPr="00945141">
        <w:rPr>
          <w:rFonts w:asciiTheme="minorHAnsi" w:hAnsiTheme="minorHAnsi" w:cstheme="minorHAnsi"/>
          <w:sz w:val="24"/>
          <w:szCs w:val="24"/>
        </w:rPr>
        <w:t>Cena –</w:t>
      </w:r>
      <w:r>
        <w:rPr>
          <w:rFonts w:asciiTheme="minorHAnsi" w:hAnsiTheme="minorHAnsi" w:cstheme="minorHAnsi"/>
          <w:sz w:val="24"/>
          <w:szCs w:val="24"/>
        </w:rPr>
        <w:t xml:space="preserve"> </w:t>
      </w:r>
      <w:r w:rsidRPr="00945141">
        <w:rPr>
          <w:rFonts w:asciiTheme="minorHAnsi" w:hAnsiTheme="minorHAnsi" w:cstheme="minorHAnsi"/>
          <w:sz w:val="24"/>
          <w:szCs w:val="24"/>
        </w:rPr>
        <w:t xml:space="preserve">kryterium 100% </w:t>
      </w:r>
    </w:p>
    <w:p w14:paraId="0259AE7F" w14:textId="77777777" w:rsidR="00C374B8" w:rsidRPr="007A2479" w:rsidRDefault="00C374B8" w:rsidP="00C374B8">
      <w:pPr>
        <w:tabs>
          <w:tab w:val="left" w:pos="284"/>
        </w:tabs>
        <w:spacing w:line="276" w:lineRule="auto"/>
        <w:jc w:val="both"/>
        <w:rPr>
          <w:rFonts w:asciiTheme="minorHAnsi" w:hAnsiTheme="minorHAnsi" w:cstheme="minorHAnsi"/>
          <w:sz w:val="24"/>
          <w:szCs w:val="24"/>
        </w:rPr>
      </w:pPr>
    </w:p>
    <w:tbl>
      <w:tblPr>
        <w:tblW w:w="949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7513"/>
        <w:gridCol w:w="1134"/>
      </w:tblGrid>
      <w:tr w:rsidR="00C374B8" w:rsidRPr="007A2479" w14:paraId="2A86B04C" w14:textId="77777777" w:rsidTr="00592A2C">
        <w:trPr>
          <w:trHeight w:val="103"/>
        </w:trPr>
        <w:tc>
          <w:tcPr>
            <w:tcW w:w="850" w:type="dxa"/>
          </w:tcPr>
          <w:p w14:paraId="4587EA58" w14:textId="77777777" w:rsidR="00C374B8" w:rsidRPr="007A2479" w:rsidRDefault="00C374B8" w:rsidP="00592A2C">
            <w:pPr>
              <w:tabs>
                <w:tab w:val="left" w:pos="284"/>
              </w:tabs>
              <w:spacing w:line="276" w:lineRule="auto"/>
              <w:jc w:val="center"/>
              <w:rPr>
                <w:rFonts w:asciiTheme="minorHAnsi" w:hAnsiTheme="minorHAnsi" w:cstheme="minorBidi"/>
                <w:b/>
                <w:bCs/>
                <w:sz w:val="24"/>
                <w:szCs w:val="24"/>
              </w:rPr>
            </w:pPr>
            <w:r w:rsidRPr="007A2479">
              <w:rPr>
                <w:rFonts w:asciiTheme="minorHAnsi" w:hAnsiTheme="minorHAnsi" w:cstheme="minorBidi"/>
                <w:b/>
                <w:bCs/>
                <w:sz w:val="24"/>
                <w:szCs w:val="24"/>
              </w:rPr>
              <w:t>L.p.</w:t>
            </w:r>
          </w:p>
        </w:tc>
        <w:tc>
          <w:tcPr>
            <w:tcW w:w="7513" w:type="dxa"/>
          </w:tcPr>
          <w:p w14:paraId="0A361242" w14:textId="77777777" w:rsidR="00C374B8" w:rsidRPr="007A2479" w:rsidRDefault="00C374B8" w:rsidP="00592A2C">
            <w:pPr>
              <w:tabs>
                <w:tab w:val="left" w:pos="284"/>
              </w:tabs>
              <w:spacing w:line="276" w:lineRule="auto"/>
              <w:ind w:left="39"/>
              <w:jc w:val="center"/>
              <w:rPr>
                <w:rFonts w:asciiTheme="minorHAnsi" w:hAnsiTheme="minorHAnsi" w:cstheme="minorBidi"/>
                <w:b/>
                <w:bCs/>
                <w:sz w:val="24"/>
                <w:szCs w:val="24"/>
              </w:rPr>
            </w:pPr>
            <w:r w:rsidRPr="007A2479">
              <w:rPr>
                <w:rFonts w:asciiTheme="minorHAnsi" w:hAnsiTheme="minorHAnsi" w:cstheme="minorBidi"/>
                <w:b/>
                <w:bCs/>
                <w:sz w:val="24"/>
                <w:szCs w:val="24"/>
              </w:rPr>
              <w:t>Nazwa kryterium</w:t>
            </w:r>
          </w:p>
        </w:tc>
        <w:tc>
          <w:tcPr>
            <w:tcW w:w="1134" w:type="dxa"/>
          </w:tcPr>
          <w:p w14:paraId="576721C0" w14:textId="77777777" w:rsidR="00C374B8" w:rsidRPr="007A2479" w:rsidRDefault="00C374B8" w:rsidP="00592A2C">
            <w:pPr>
              <w:tabs>
                <w:tab w:val="left" w:pos="284"/>
              </w:tabs>
              <w:spacing w:line="276" w:lineRule="auto"/>
              <w:jc w:val="center"/>
              <w:rPr>
                <w:rFonts w:asciiTheme="minorHAnsi" w:hAnsiTheme="minorHAnsi" w:cstheme="minorBidi"/>
                <w:b/>
                <w:bCs/>
                <w:sz w:val="24"/>
                <w:szCs w:val="24"/>
              </w:rPr>
            </w:pPr>
            <w:r w:rsidRPr="007A2479">
              <w:rPr>
                <w:rFonts w:asciiTheme="minorHAnsi" w:hAnsiTheme="minorHAnsi" w:cstheme="minorBidi"/>
                <w:b/>
                <w:bCs/>
                <w:sz w:val="24"/>
                <w:szCs w:val="24"/>
              </w:rPr>
              <w:t>waga</w:t>
            </w:r>
          </w:p>
        </w:tc>
      </w:tr>
      <w:tr w:rsidR="00C374B8" w:rsidRPr="007A2479" w14:paraId="56D82905" w14:textId="77777777" w:rsidTr="00592A2C">
        <w:trPr>
          <w:trHeight w:val="344"/>
        </w:trPr>
        <w:tc>
          <w:tcPr>
            <w:tcW w:w="850" w:type="dxa"/>
          </w:tcPr>
          <w:p w14:paraId="0C261C85" w14:textId="77777777" w:rsidR="00C374B8" w:rsidRPr="007A2479" w:rsidRDefault="00C374B8" w:rsidP="00592A2C">
            <w:pPr>
              <w:tabs>
                <w:tab w:val="left" w:pos="284"/>
              </w:tabs>
              <w:spacing w:line="276" w:lineRule="auto"/>
              <w:ind w:left="37"/>
              <w:jc w:val="center"/>
              <w:rPr>
                <w:rFonts w:asciiTheme="minorHAnsi" w:hAnsiTheme="minorHAnsi" w:cstheme="minorBidi"/>
                <w:sz w:val="24"/>
                <w:szCs w:val="24"/>
              </w:rPr>
            </w:pPr>
            <w:r w:rsidRPr="007A2479">
              <w:rPr>
                <w:rFonts w:asciiTheme="minorHAnsi" w:hAnsiTheme="minorHAnsi" w:cstheme="minorBidi"/>
                <w:sz w:val="24"/>
                <w:szCs w:val="24"/>
              </w:rPr>
              <w:t>1.</w:t>
            </w:r>
          </w:p>
        </w:tc>
        <w:tc>
          <w:tcPr>
            <w:tcW w:w="7513" w:type="dxa"/>
          </w:tcPr>
          <w:p w14:paraId="2D20C3AE" w14:textId="77777777" w:rsidR="00C374B8" w:rsidRPr="007A2479" w:rsidRDefault="00C374B8" w:rsidP="00592A2C">
            <w:pPr>
              <w:tabs>
                <w:tab w:val="left" w:pos="284"/>
              </w:tabs>
              <w:spacing w:line="276" w:lineRule="auto"/>
              <w:ind w:left="39"/>
              <w:jc w:val="both"/>
              <w:rPr>
                <w:rFonts w:asciiTheme="minorHAnsi" w:hAnsiTheme="minorHAnsi" w:cstheme="minorBidi"/>
                <w:sz w:val="24"/>
                <w:szCs w:val="24"/>
              </w:rPr>
            </w:pPr>
            <w:r w:rsidRPr="007A2479">
              <w:rPr>
                <w:rFonts w:asciiTheme="minorHAnsi" w:hAnsiTheme="minorHAnsi" w:cstheme="minorBidi"/>
                <w:b/>
                <w:bCs/>
                <w:sz w:val="24"/>
                <w:szCs w:val="24"/>
              </w:rPr>
              <w:t>Cena</w:t>
            </w:r>
            <w:r w:rsidRPr="007A2479">
              <w:rPr>
                <w:rFonts w:asciiTheme="minorHAnsi" w:hAnsiTheme="minorHAnsi" w:cstheme="minorBidi"/>
                <w:sz w:val="24"/>
                <w:szCs w:val="24"/>
              </w:rPr>
              <w:t xml:space="preserve"> - </w:t>
            </w:r>
            <w:r w:rsidRPr="007A2479">
              <w:rPr>
                <w:rFonts w:asciiTheme="minorHAnsi" w:hAnsiTheme="minorHAnsi" w:cstheme="minorBidi"/>
                <w:b/>
                <w:bCs/>
                <w:sz w:val="24"/>
                <w:szCs w:val="24"/>
              </w:rPr>
              <w:t>(C)</w:t>
            </w:r>
          </w:p>
        </w:tc>
        <w:tc>
          <w:tcPr>
            <w:tcW w:w="1134" w:type="dxa"/>
          </w:tcPr>
          <w:p w14:paraId="5CFFA7E0" w14:textId="77777777" w:rsidR="00C374B8" w:rsidRPr="007A2479" w:rsidRDefault="00C374B8" w:rsidP="00592A2C">
            <w:pPr>
              <w:tabs>
                <w:tab w:val="left" w:pos="284"/>
              </w:tabs>
              <w:spacing w:line="276" w:lineRule="auto"/>
              <w:jc w:val="center"/>
              <w:rPr>
                <w:rFonts w:asciiTheme="minorHAnsi" w:hAnsiTheme="minorHAnsi" w:cstheme="minorBidi"/>
                <w:sz w:val="24"/>
                <w:szCs w:val="24"/>
              </w:rPr>
            </w:pPr>
            <w:r>
              <w:rPr>
                <w:rFonts w:asciiTheme="minorHAnsi" w:hAnsiTheme="minorHAnsi" w:cstheme="minorBidi"/>
                <w:sz w:val="24"/>
                <w:szCs w:val="24"/>
              </w:rPr>
              <w:t>100</w:t>
            </w:r>
            <w:r w:rsidRPr="007A2479">
              <w:rPr>
                <w:rFonts w:asciiTheme="minorHAnsi" w:hAnsiTheme="minorHAnsi" w:cstheme="minorBidi"/>
                <w:sz w:val="24"/>
                <w:szCs w:val="24"/>
              </w:rPr>
              <w:t>%</w:t>
            </w:r>
          </w:p>
        </w:tc>
      </w:tr>
    </w:tbl>
    <w:p w14:paraId="3DAA8D31" w14:textId="77777777" w:rsidR="00C374B8" w:rsidRPr="007A2479" w:rsidRDefault="00C374B8" w:rsidP="00C374B8">
      <w:pPr>
        <w:tabs>
          <w:tab w:val="left" w:pos="284"/>
        </w:tabs>
        <w:spacing w:line="276" w:lineRule="auto"/>
        <w:ind w:left="425"/>
        <w:rPr>
          <w:rFonts w:asciiTheme="minorHAnsi" w:hAnsiTheme="minorHAnsi" w:cstheme="minorHAnsi"/>
          <w:b/>
          <w:bCs/>
          <w:sz w:val="24"/>
          <w:szCs w:val="24"/>
        </w:rPr>
      </w:pPr>
    </w:p>
    <w:p w14:paraId="52F76B9D" w14:textId="20D02459" w:rsidR="00C374B8" w:rsidRPr="007A2479" w:rsidRDefault="00C374B8" w:rsidP="00C374B8">
      <w:pPr>
        <w:tabs>
          <w:tab w:val="left" w:pos="284"/>
        </w:tabs>
        <w:spacing w:line="276" w:lineRule="auto"/>
        <w:ind w:left="567"/>
        <w:jc w:val="both"/>
        <w:rPr>
          <w:rFonts w:asciiTheme="minorHAnsi" w:hAnsiTheme="minorHAnsi" w:cstheme="minorBidi"/>
          <w:b/>
          <w:bCs/>
          <w:sz w:val="24"/>
          <w:szCs w:val="24"/>
        </w:rPr>
      </w:pPr>
      <w:r>
        <w:rPr>
          <w:rFonts w:asciiTheme="minorHAnsi" w:hAnsiTheme="minorHAnsi" w:cstheme="minorBidi"/>
          <w:b/>
          <w:bCs/>
          <w:sz w:val="24"/>
          <w:szCs w:val="24"/>
        </w:rPr>
        <w:t>Kryterium</w:t>
      </w:r>
      <w:r w:rsidRPr="007A2479">
        <w:rPr>
          <w:rFonts w:asciiTheme="minorHAnsi" w:hAnsiTheme="minorHAnsi" w:cstheme="minorBidi"/>
          <w:b/>
          <w:bCs/>
          <w:sz w:val="24"/>
          <w:szCs w:val="24"/>
        </w:rPr>
        <w:t xml:space="preserve">: CENA (C) </w:t>
      </w:r>
      <w:r>
        <w:rPr>
          <w:rFonts w:asciiTheme="minorHAnsi" w:hAnsiTheme="minorHAnsi" w:cstheme="minorBidi"/>
          <w:b/>
          <w:bCs/>
          <w:sz w:val="24"/>
          <w:szCs w:val="24"/>
        </w:rPr>
        <w:t>100</w:t>
      </w:r>
      <w:r w:rsidRPr="007A2479">
        <w:rPr>
          <w:rFonts w:asciiTheme="minorHAnsi" w:hAnsiTheme="minorHAnsi" w:cstheme="minorBidi"/>
          <w:b/>
          <w:bCs/>
          <w:sz w:val="24"/>
          <w:szCs w:val="24"/>
        </w:rPr>
        <w:t>% wagi.</w:t>
      </w:r>
    </w:p>
    <w:p w14:paraId="78E84591" w14:textId="5B39C1B2" w:rsidR="00C374B8" w:rsidRPr="007A2479" w:rsidRDefault="00C374B8" w:rsidP="00C374B8">
      <w:pPr>
        <w:tabs>
          <w:tab w:val="left" w:pos="284"/>
        </w:tabs>
        <w:spacing w:line="276" w:lineRule="auto"/>
        <w:ind w:left="567"/>
        <w:jc w:val="both"/>
        <w:rPr>
          <w:rFonts w:asciiTheme="minorHAnsi" w:hAnsiTheme="minorHAnsi" w:cstheme="minorBidi"/>
          <w:sz w:val="24"/>
          <w:szCs w:val="24"/>
        </w:rPr>
      </w:pPr>
      <w:r w:rsidRPr="007A2479">
        <w:rPr>
          <w:rFonts w:asciiTheme="minorHAnsi" w:hAnsiTheme="minorHAnsi" w:cstheme="minorBidi"/>
          <w:sz w:val="24"/>
          <w:szCs w:val="24"/>
        </w:rPr>
        <w:t xml:space="preserve">Maksymalna liczba punktów możliwa do uzyskania w tym kryterium wynosi </w:t>
      </w:r>
      <w:r w:rsidR="001B565B">
        <w:rPr>
          <w:rFonts w:asciiTheme="minorHAnsi" w:hAnsiTheme="minorHAnsi" w:cstheme="minorBidi"/>
          <w:sz w:val="24"/>
          <w:szCs w:val="24"/>
        </w:rPr>
        <w:t>10</w:t>
      </w:r>
      <w:r w:rsidRPr="007A2479">
        <w:rPr>
          <w:rFonts w:asciiTheme="minorHAnsi" w:hAnsiTheme="minorHAnsi" w:cstheme="minorBidi"/>
          <w:sz w:val="24"/>
          <w:szCs w:val="24"/>
        </w:rPr>
        <w:t>0 pkt.</w:t>
      </w:r>
    </w:p>
    <w:p w14:paraId="01C1BC39" w14:textId="77777777" w:rsidR="00C374B8" w:rsidRPr="00065020" w:rsidRDefault="00C374B8" w:rsidP="00C374B8">
      <w:pPr>
        <w:tabs>
          <w:tab w:val="left" w:pos="284"/>
        </w:tabs>
        <w:spacing w:line="276" w:lineRule="auto"/>
        <w:ind w:left="567"/>
        <w:jc w:val="both"/>
        <w:rPr>
          <w:rFonts w:asciiTheme="minorHAnsi" w:hAnsiTheme="minorHAnsi" w:cstheme="minorBidi"/>
          <w:sz w:val="24"/>
          <w:szCs w:val="24"/>
        </w:rPr>
      </w:pPr>
      <w:r w:rsidRPr="007A2479">
        <w:rPr>
          <w:rFonts w:asciiTheme="minorHAnsi" w:hAnsiTheme="minorHAnsi" w:cstheme="minorBidi"/>
          <w:sz w:val="24"/>
          <w:szCs w:val="24"/>
        </w:rPr>
        <w:t>Ocena kryterium „ceny” oferty będzie dokonywana poprzez porównanie ceny najniższej wśród złożonych</w:t>
      </w:r>
      <w:r w:rsidRPr="00065020">
        <w:rPr>
          <w:rFonts w:asciiTheme="minorHAnsi" w:hAnsiTheme="minorHAnsi" w:cstheme="minorBidi"/>
          <w:sz w:val="24"/>
          <w:szCs w:val="24"/>
        </w:rPr>
        <w:t xml:space="preserve"> ofert </w:t>
      </w:r>
      <w:r w:rsidRPr="00065020">
        <w:rPr>
          <w:rFonts w:asciiTheme="minorHAnsi" w:hAnsiTheme="minorHAnsi" w:cstheme="minorBidi"/>
          <w:i/>
          <w:iCs/>
          <w:sz w:val="24"/>
          <w:szCs w:val="24"/>
        </w:rPr>
        <w:t xml:space="preserve">(C </w:t>
      </w:r>
      <w:r w:rsidRPr="00065020">
        <w:rPr>
          <w:rFonts w:asciiTheme="minorHAnsi" w:hAnsiTheme="minorHAnsi" w:cstheme="minorBidi"/>
          <w:i/>
          <w:iCs/>
          <w:sz w:val="24"/>
          <w:szCs w:val="24"/>
          <w:vertAlign w:val="subscript"/>
        </w:rPr>
        <w:t>min</w:t>
      </w:r>
      <w:r w:rsidRPr="00065020">
        <w:rPr>
          <w:rFonts w:asciiTheme="minorHAnsi" w:hAnsiTheme="minorHAnsi" w:cstheme="minorBidi"/>
          <w:i/>
          <w:iCs/>
          <w:sz w:val="24"/>
          <w:szCs w:val="24"/>
        </w:rPr>
        <w:t>),</w:t>
      </w:r>
      <w:r w:rsidRPr="00065020">
        <w:rPr>
          <w:rFonts w:asciiTheme="minorHAnsi" w:hAnsiTheme="minorHAnsi" w:cstheme="minorBidi"/>
          <w:sz w:val="24"/>
          <w:szCs w:val="24"/>
        </w:rPr>
        <w:t xml:space="preserve"> do ceny zawartej w ocenianej ofercie </w:t>
      </w:r>
      <w:r w:rsidRPr="00065020">
        <w:rPr>
          <w:rFonts w:asciiTheme="minorHAnsi" w:hAnsiTheme="minorHAnsi" w:cstheme="minorBidi"/>
          <w:i/>
          <w:iCs/>
          <w:sz w:val="24"/>
          <w:szCs w:val="24"/>
        </w:rPr>
        <w:t xml:space="preserve">(C </w:t>
      </w:r>
      <w:r w:rsidRPr="00065020">
        <w:rPr>
          <w:rFonts w:asciiTheme="minorHAnsi" w:hAnsiTheme="minorHAnsi" w:cstheme="minorBidi"/>
          <w:i/>
          <w:iCs/>
          <w:sz w:val="24"/>
          <w:szCs w:val="24"/>
          <w:vertAlign w:val="subscript"/>
        </w:rPr>
        <w:t>n</w:t>
      </w:r>
      <w:r w:rsidRPr="00065020">
        <w:rPr>
          <w:rFonts w:asciiTheme="minorHAnsi" w:hAnsiTheme="minorHAnsi" w:cstheme="minorBidi"/>
          <w:i/>
          <w:iCs/>
          <w:sz w:val="24"/>
          <w:szCs w:val="24"/>
        </w:rPr>
        <w:t>)</w:t>
      </w:r>
      <w:r w:rsidRPr="00065020">
        <w:rPr>
          <w:rFonts w:asciiTheme="minorHAnsi" w:hAnsiTheme="minorHAnsi" w:cstheme="minorBidi"/>
          <w:sz w:val="24"/>
          <w:szCs w:val="24"/>
        </w:rPr>
        <w:t xml:space="preserve"> </w:t>
      </w:r>
    </w:p>
    <w:p w14:paraId="005E8398" w14:textId="77777777" w:rsidR="00C374B8" w:rsidRPr="00065020" w:rsidRDefault="00C374B8" w:rsidP="00C374B8">
      <w:pPr>
        <w:tabs>
          <w:tab w:val="left" w:pos="284"/>
        </w:tabs>
        <w:spacing w:line="276" w:lineRule="auto"/>
        <w:ind w:left="567"/>
        <w:jc w:val="both"/>
        <w:rPr>
          <w:rFonts w:asciiTheme="minorHAnsi" w:hAnsiTheme="minorHAnsi" w:cstheme="minorBidi"/>
          <w:sz w:val="24"/>
          <w:szCs w:val="24"/>
        </w:rPr>
      </w:pPr>
      <w:r w:rsidRPr="00065020">
        <w:rPr>
          <w:rFonts w:asciiTheme="minorHAnsi" w:hAnsiTheme="minorHAnsi" w:cstheme="minorBidi"/>
          <w:sz w:val="24"/>
          <w:szCs w:val="24"/>
        </w:rPr>
        <w:t xml:space="preserve">Punkty za kryterium dla n - tego </w:t>
      </w:r>
      <w:r w:rsidRPr="00065020">
        <w:rPr>
          <w:rFonts w:asciiTheme="minorHAnsi" w:hAnsiTheme="minorHAnsi" w:cstheme="minorBidi"/>
          <w:b/>
          <w:bCs/>
          <w:sz w:val="24"/>
          <w:szCs w:val="24"/>
        </w:rPr>
        <w:t>Wykonawcy</w:t>
      </w:r>
      <w:r w:rsidRPr="00065020">
        <w:rPr>
          <w:rFonts w:asciiTheme="minorHAnsi" w:hAnsiTheme="minorHAnsi" w:cstheme="minorBidi"/>
          <w:sz w:val="24"/>
          <w:szCs w:val="24"/>
        </w:rPr>
        <w:t xml:space="preserve"> (C) będą obliczone wg wzoru:</w:t>
      </w:r>
    </w:p>
    <w:p w14:paraId="44EB0A21" w14:textId="77777777" w:rsidR="00C374B8" w:rsidRPr="00065020" w:rsidRDefault="00C374B8" w:rsidP="00C374B8">
      <w:pPr>
        <w:tabs>
          <w:tab w:val="left" w:pos="284"/>
          <w:tab w:val="left" w:pos="2552"/>
        </w:tabs>
        <w:spacing w:line="276" w:lineRule="auto"/>
        <w:rPr>
          <w:rFonts w:asciiTheme="minorHAnsi" w:hAnsiTheme="minorHAnsi" w:cstheme="minorHAnsi"/>
          <w:sz w:val="24"/>
          <w:szCs w:val="24"/>
        </w:rPr>
      </w:pPr>
    </w:p>
    <w:tbl>
      <w:tblPr>
        <w:tblW w:w="3546" w:type="dxa"/>
        <w:jc w:val="center"/>
        <w:tblLook w:val="04A0" w:firstRow="1" w:lastRow="0" w:firstColumn="1" w:lastColumn="0" w:noHBand="0" w:noVBand="1"/>
      </w:tblPr>
      <w:tblGrid>
        <w:gridCol w:w="985"/>
        <w:gridCol w:w="1157"/>
        <w:gridCol w:w="1404"/>
      </w:tblGrid>
      <w:tr w:rsidR="00C374B8" w:rsidRPr="00065020" w14:paraId="08280AB6" w14:textId="77777777" w:rsidTr="00592A2C">
        <w:trPr>
          <w:cantSplit/>
          <w:jc w:val="center"/>
        </w:trPr>
        <w:tc>
          <w:tcPr>
            <w:tcW w:w="985" w:type="dxa"/>
            <w:vMerge w:val="restart"/>
            <w:vAlign w:val="center"/>
          </w:tcPr>
          <w:p w14:paraId="07F06F66" w14:textId="77777777" w:rsidR="00C374B8" w:rsidRPr="00065020" w:rsidRDefault="00C374B8" w:rsidP="00592A2C">
            <w:pPr>
              <w:tabs>
                <w:tab w:val="left" w:pos="284"/>
                <w:tab w:val="left" w:pos="709"/>
              </w:tabs>
              <w:spacing w:line="276" w:lineRule="auto"/>
              <w:jc w:val="center"/>
              <w:rPr>
                <w:rFonts w:asciiTheme="minorHAnsi" w:hAnsiTheme="minorHAnsi" w:cstheme="minorBidi"/>
                <w:sz w:val="24"/>
                <w:szCs w:val="24"/>
              </w:rPr>
            </w:pPr>
            <w:r w:rsidRPr="00065020">
              <w:rPr>
                <w:rFonts w:asciiTheme="minorHAnsi" w:hAnsiTheme="minorHAnsi" w:cstheme="minorBidi"/>
                <w:sz w:val="24"/>
                <w:szCs w:val="24"/>
              </w:rPr>
              <w:t xml:space="preserve">C  = </w:t>
            </w:r>
          </w:p>
        </w:tc>
        <w:tc>
          <w:tcPr>
            <w:tcW w:w="1157" w:type="dxa"/>
            <w:tcBorders>
              <w:bottom w:val="single" w:sz="4" w:space="0" w:color="auto"/>
            </w:tcBorders>
            <w:vAlign w:val="center"/>
          </w:tcPr>
          <w:p w14:paraId="2DEE565A" w14:textId="77777777" w:rsidR="00C374B8" w:rsidRPr="00065020" w:rsidRDefault="00C374B8" w:rsidP="00592A2C">
            <w:pPr>
              <w:tabs>
                <w:tab w:val="left" w:pos="284"/>
                <w:tab w:val="left" w:pos="709"/>
              </w:tabs>
              <w:spacing w:line="276" w:lineRule="auto"/>
              <w:rPr>
                <w:rFonts w:asciiTheme="minorHAnsi" w:hAnsiTheme="minorHAnsi" w:cstheme="minorBidi"/>
                <w:sz w:val="24"/>
                <w:szCs w:val="24"/>
                <w:vertAlign w:val="subscript"/>
              </w:rPr>
            </w:pPr>
            <w:r w:rsidRPr="00065020">
              <w:rPr>
                <w:rFonts w:asciiTheme="minorHAnsi" w:hAnsiTheme="minorHAnsi" w:cstheme="minorBidi"/>
                <w:sz w:val="24"/>
                <w:szCs w:val="24"/>
              </w:rPr>
              <w:t xml:space="preserve">C </w:t>
            </w:r>
            <w:r w:rsidRPr="00065020">
              <w:rPr>
                <w:rFonts w:asciiTheme="minorHAnsi" w:hAnsiTheme="minorHAnsi" w:cstheme="minorBidi"/>
                <w:sz w:val="24"/>
                <w:szCs w:val="24"/>
                <w:vertAlign w:val="subscript"/>
              </w:rPr>
              <w:t>min</w:t>
            </w:r>
          </w:p>
        </w:tc>
        <w:tc>
          <w:tcPr>
            <w:tcW w:w="1404" w:type="dxa"/>
            <w:vMerge w:val="restart"/>
            <w:vAlign w:val="center"/>
          </w:tcPr>
          <w:p w14:paraId="2B737A50" w14:textId="77777777" w:rsidR="00C374B8" w:rsidRPr="00065020" w:rsidRDefault="00C374B8" w:rsidP="00592A2C">
            <w:pPr>
              <w:tabs>
                <w:tab w:val="left" w:pos="284"/>
                <w:tab w:val="left" w:pos="709"/>
              </w:tabs>
              <w:spacing w:line="276" w:lineRule="auto"/>
              <w:rPr>
                <w:rFonts w:asciiTheme="minorHAnsi" w:hAnsiTheme="minorHAnsi" w:cstheme="minorBidi"/>
                <w:sz w:val="24"/>
                <w:szCs w:val="24"/>
              </w:rPr>
            </w:pPr>
            <w:r w:rsidRPr="00065020">
              <w:rPr>
                <w:rFonts w:asciiTheme="minorHAnsi" w:hAnsiTheme="minorHAnsi" w:cstheme="minorBidi"/>
                <w:sz w:val="24"/>
                <w:szCs w:val="24"/>
              </w:rPr>
              <w:t xml:space="preserve">x </w:t>
            </w:r>
            <w:r>
              <w:rPr>
                <w:rFonts w:asciiTheme="minorHAnsi" w:hAnsiTheme="minorHAnsi" w:cstheme="minorBidi"/>
                <w:sz w:val="24"/>
                <w:szCs w:val="24"/>
              </w:rPr>
              <w:t>10</w:t>
            </w:r>
            <w:r w:rsidRPr="00065020">
              <w:rPr>
                <w:rFonts w:asciiTheme="minorHAnsi" w:hAnsiTheme="minorHAnsi" w:cstheme="minorBidi"/>
                <w:sz w:val="24"/>
                <w:szCs w:val="24"/>
              </w:rPr>
              <w:t xml:space="preserve">0 pkt. </w:t>
            </w:r>
          </w:p>
        </w:tc>
      </w:tr>
      <w:tr w:rsidR="00C374B8" w:rsidRPr="00065020" w14:paraId="3ABFB196" w14:textId="77777777" w:rsidTr="00592A2C">
        <w:trPr>
          <w:cantSplit/>
          <w:jc w:val="center"/>
        </w:trPr>
        <w:tc>
          <w:tcPr>
            <w:tcW w:w="985" w:type="dxa"/>
            <w:vMerge/>
            <w:vAlign w:val="center"/>
          </w:tcPr>
          <w:p w14:paraId="032F8BB6" w14:textId="77777777" w:rsidR="00C374B8" w:rsidRPr="00065020" w:rsidRDefault="00C374B8" w:rsidP="00592A2C">
            <w:pPr>
              <w:tabs>
                <w:tab w:val="left" w:pos="284"/>
                <w:tab w:val="left" w:pos="709"/>
              </w:tabs>
              <w:spacing w:line="276" w:lineRule="auto"/>
              <w:jc w:val="center"/>
              <w:rPr>
                <w:rFonts w:asciiTheme="minorHAnsi" w:hAnsiTheme="minorHAnsi" w:cstheme="minorHAnsi"/>
                <w:sz w:val="24"/>
                <w:szCs w:val="24"/>
              </w:rPr>
            </w:pPr>
          </w:p>
        </w:tc>
        <w:tc>
          <w:tcPr>
            <w:tcW w:w="1157" w:type="dxa"/>
            <w:tcBorders>
              <w:top w:val="single" w:sz="4" w:space="0" w:color="auto"/>
            </w:tcBorders>
            <w:vAlign w:val="center"/>
          </w:tcPr>
          <w:p w14:paraId="520F834F" w14:textId="77777777" w:rsidR="00C374B8" w:rsidRPr="00065020" w:rsidRDefault="00C374B8" w:rsidP="00592A2C">
            <w:pPr>
              <w:tabs>
                <w:tab w:val="left" w:pos="284"/>
                <w:tab w:val="left" w:pos="709"/>
              </w:tabs>
              <w:spacing w:line="276" w:lineRule="auto"/>
              <w:rPr>
                <w:rFonts w:asciiTheme="minorHAnsi" w:hAnsiTheme="minorHAnsi" w:cstheme="minorBidi"/>
                <w:sz w:val="24"/>
                <w:szCs w:val="24"/>
                <w:vertAlign w:val="subscript"/>
              </w:rPr>
            </w:pPr>
            <w:r w:rsidRPr="00065020">
              <w:rPr>
                <w:rFonts w:asciiTheme="minorHAnsi" w:hAnsiTheme="minorHAnsi" w:cstheme="minorBidi"/>
                <w:sz w:val="24"/>
                <w:szCs w:val="24"/>
              </w:rPr>
              <w:t xml:space="preserve">C </w:t>
            </w:r>
            <w:r w:rsidRPr="00065020">
              <w:rPr>
                <w:rFonts w:asciiTheme="minorHAnsi" w:hAnsiTheme="minorHAnsi" w:cstheme="minorBidi"/>
                <w:sz w:val="24"/>
                <w:szCs w:val="24"/>
                <w:vertAlign w:val="subscript"/>
              </w:rPr>
              <w:t>n</w:t>
            </w:r>
          </w:p>
        </w:tc>
        <w:tc>
          <w:tcPr>
            <w:tcW w:w="1404" w:type="dxa"/>
            <w:vMerge/>
            <w:vAlign w:val="center"/>
          </w:tcPr>
          <w:p w14:paraId="382D3E66" w14:textId="77777777" w:rsidR="00C374B8" w:rsidRPr="00065020" w:rsidRDefault="00C374B8" w:rsidP="00592A2C">
            <w:pPr>
              <w:tabs>
                <w:tab w:val="left" w:pos="284"/>
                <w:tab w:val="left" w:pos="709"/>
              </w:tabs>
              <w:spacing w:line="276" w:lineRule="auto"/>
              <w:rPr>
                <w:rFonts w:asciiTheme="minorHAnsi" w:hAnsiTheme="minorHAnsi" w:cstheme="minorHAnsi"/>
                <w:sz w:val="24"/>
                <w:szCs w:val="24"/>
              </w:rPr>
            </w:pPr>
          </w:p>
        </w:tc>
      </w:tr>
    </w:tbl>
    <w:p w14:paraId="670C9BDC" w14:textId="77777777" w:rsidR="00C374B8" w:rsidRPr="00065020" w:rsidRDefault="00C374B8" w:rsidP="00C374B8">
      <w:pPr>
        <w:tabs>
          <w:tab w:val="left" w:pos="284"/>
          <w:tab w:val="left" w:pos="2552"/>
        </w:tabs>
        <w:spacing w:line="276" w:lineRule="auto"/>
        <w:ind w:left="567"/>
        <w:rPr>
          <w:rFonts w:asciiTheme="minorHAnsi" w:hAnsiTheme="minorHAnsi" w:cstheme="minorHAnsi"/>
          <w:sz w:val="24"/>
          <w:szCs w:val="24"/>
        </w:rPr>
      </w:pPr>
    </w:p>
    <w:p w14:paraId="69C434FD" w14:textId="77777777" w:rsidR="00C374B8" w:rsidRPr="00065020" w:rsidRDefault="00C374B8" w:rsidP="00C374B8">
      <w:pPr>
        <w:tabs>
          <w:tab w:val="left" w:pos="284"/>
          <w:tab w:val="left" w:pos="2552"/>
        </w:tabs>
        <w:spacing w:line="276" w:lineRule="auto"/>
        <w:ind w:left="567"/>
        <w:rPr>
          <w:rFonts w:asciiTheme="minorHAnsi" w:hAnsiTheme="minorHAnsi" w:cstheme="minorBidi"/>
          <w:sz w:val="24"/>
          <w:szCs w:val="24"/>
        </w:rPr>
      </w:pPr>
      <w:r w:rsidRPr="00065020">
        <w:rPr>
          <w:rFonts w:asciiTheme="minorHAnsi" w:hAnsiTheme="minorHAnsi" w:cstheme="minorBidi"/>
          <w:sz w:val="24"/>
          <w:szCs w:val="24"/>
        </w:rPr>
        <w:t>gdzie:</w:t>
      </w:r>
    </w:p>
    <w:p w14:paraId="2731C798" w14:textId="77777777" w:rsidR="00C374B8" w:rsidRPr="00065020" w:rsidRDefault="00C374B8" w:rsidP="00C374B8">
      <w:pPr>
        <w:tabs>
          <w:tab w:val="left" w:pos="284"/>
          <w:tab w:val="left" w:pos="993"/>
        </w:tabs>
        <w:spacing w:line="276" w:lineRule="auto"/>
        <w:ind w:left="426"/>
        <w:rPr>
          <w:rFonts w:asciiTheme="minorHAnsi" w:hAnsiTheme="minorHAnsi" w:cstheme="minorBidi"/>
          <w:sz w:val="24"/>
          <w:szCs w:val="24"/>
        </w:rPr>
      </w:pPr>
      <w:r w:rsidRPr="00065020">
        <w:rPr>
          <w:rFonts w:asciiTheme="minorHAnsi" w:hAnsiTheme="minorHAnsi" w:cstheme="minorHAnsi"/>
          <w:iCs/>
          <w:sz w:val="24"/>
          <w:szCs w:val="24"/>
        </w:rPr>
        <w:tab/>
      </w:r>
      <w:r w:rsidRPr="00065020">
        <w:rPr>
          <w:rFonts w:asciiTheme="minorHAnsi" w:hAnsiTheme="minorHAnsi" w:cstheme="minorBidi"/>
          <w:b/>
          <w:bCs/>
          <w:sz w:val="24"/>
          <w:szCs w:val="24"/>
        </w:rPr>
        <w:t xml:space="preserve">(C </w:t>
      </w:r>
      <w:r w:rsidRPr="00065020">
        <w:rPr>
          <w:rFonts w:asciiTheme="minorHAnsi" w:hAnsiTheme="minorHAnsi" w:cstheme="minorBidi"/>
          <w:b/>
          <w:bCs/>
          <w:sz w:val="24"/>
          <w:szCs w:val="24"/>
          <w:vertAlign w:val="subscript"/>
        </w:rPr>
        <w:t>min</w:t>
      </w:r>
      <w:r w:rsidRPr="00065020">
        <w:rPr>
          <w:rFonts w:asciiTheme="minorHAnsi" w:hAnsiTheme="minorHAnsi" w:cstheme="minorBidi"/>
          <w:b/>
          <w:bCs/>
          <w:sz w:val="24"/>
          <w:szCs w:val="24"/>
        </w:rPr>
        <w:t xml:space="preserve">) </w:t>
      </w:r>
      <w:r w:rsidRPr="00065020">
        <w:rPr>
          <w:rFonts w:asciiTheme="minorHAnsi" w:hAnsiTheme="minorHAnsi" w:cstheme="minorBidi"/>
          <w:sz w:val="24"/>
          <w:szCs w:val="24"/>
        </w:rPr>
        <w:t>– najniższa cena spośród cen złożonych ofert,</w:t>
      </w:r>
    </w:p>
    <w:p w14:paraId="3BC2EB75" w14:textId="77777777" w:rsidR="00C374B8" w:rsidRPr="00065020" w:rsidRDefault="00C374B8" w:rsidP="00C374B8">
      <w:pPr>
        <w:tabs>
          <w:tab w:val="left" w:pos="284"/>
          <w:tab w:val="left" w:pos="993"/>
        </w:tabs>
        <w:spacing w:line="276" w:lineRule="auto"/>
        <w:ind w:left="426"/>
        <w:rPr>
          <w:rFonts w:asciiTheme="minorHAnsi" w:hAnsiTheme="minorHAnsi" w:cstheme="minorBidi"/>
          <w:sz w:val="24"/>
          <w:szCs w:val="24"/>
        </w:rPr>
      </w:pPr>
      <w:r w:rsidRPr="00065020">
        <w:rPr>
          <w:rFonts w:asciiTheme="minorHAnsi" w:hAnsiTheme="minorHAnsi" w:cstheme="minorHAnsi"/>
          <w:iCs/>
          <w:sz w:val="24"/>
          <w:szCs w:val="24"/>
        </w:rPr>
        <w:tab/>
      </w:r>
      <w:r w:rsidRPr="00065020">
        <w:rPr>
          <w:rFonts w:asciiTheme="minorHAnsi" w:hAnsiTheme="minorHAnsi" w:cstheme="minorBidi"/>
          <w:b/>
          <w:bCs/>
          <w:sz w:val="24"/>
          <w:szCs w:val="24"/>
        </w:rPr>
        <w:t xml:space="preserve">(C </w:t>
      </w:r>
      <w:r w:rsidRPr="00065020">
        <w:rPr>
          <w:rFonts w:asciiTheme="minorHAnsi" w:hAnsiTheme="minorHAnsi" w:cstheme="minorBidi"/>
          <w:b/>
          <w:bCs/>
          <w:sz w:val="24"/>
          <w:szCs w:val="24"/>
          <w:vertAlign w:val="subscript"/>
        </w:rPr>
        <w:t>n</w:t>
      </w:r>
      <w:r w:rsidRPr="00065020">
        <w:rPr>
          <w:rFonts w:asciiTheme="minorHAnsi" w:hAnsiTheme="minorHAnsi" w:cstheme="minorBidi"/>
          <w:b/>
          <w:bCs/>
          <w:sz w:val="24"/>
          <w:szCs w:val="24"/>
        </w:rPr>
        <w:t>)</w:t>
      </w:r>
      <w:r w:rsidRPr="00065020">
        <w:rPr>
          <w:rFonts w:asciiTheme="minorHAnsi" w:hAnsiTheme="minorHAnsi" w:cstheme="minorBidi"/>
          <w:sz w:val="24"/>
          <w:szCs w:val="24"/>
        </w:rPr>
        <w:t xml:space="preserve"> – cena zawarta w ocenianej ofercie. </w:t>
      </w:r>
    </w:p>
    <w:p w14:paraId="37D3B6E1" w14:textId="73620E45" w:rsidR="00C374B8" w:rsidRPr="00945141" w:rsidRDefault="00C374B8" w:rsidP="00C374B8">
      <w:pPr>
        <w:spacing w:line="276" w:lineRule="auto"/>
        <w:rPr>
          <w:rFonts w:asciiTheme="minorHAnsi" w:hAnsiTheme="minorHAnsi" w:cstheme="minorHAnsi"/>
          <w:sz w:val="24"/>
          <w:szCs w:val="24"/>
        </w:rPr>
      </w:pPr>
    </w:p>
    <w:p w14:paraId="01103C0B" w14:textId="77777777" w:rsidR="00A222DC" w:rsidRDefault="00A222DC" w:rsidP="00A22D5D">
      <w:pPr>
        <w:numPr>
          <w:ilvl w:val="1"/>
          <w:numId w:val="90"/>
        </w:numPr>
        <w:spacing w:line="276" w:lineRule="auto"/>
        <w:ind w:hanging="357"/>
        <w:jc w:val="both"/>
        <w:rPr>
          <w:rFonts w:asciiTheme="minorHAnsi" w:hAnsiTheme="minorHAnsi" w:cstheme="minorHAnsi"/>
          <w:b/>
          <w:sz w:val="24"/>
          <w:szCs w:val="24"/>
        </w:rPr>
      </w:pPr>
      <w:r w:rsidRPr="00F846CF">
        <w:rPr>
          <w:rFonts w:asciiTheme="minorHAnsi" w:hAnsiTheme="minorHAnsi" w:cstheme="minorHAnsi"/>
          <w:b/>
          <w:sz w:val="24"/>
          <w:szCs w:val="24"/>
        </w:rPr>
        <w:t xml:space="preserve">Wybór oferty najkorzystniejszej </w:t>
      </w:r>
    </w:p>
    <w:p w14:paraId="180E6723" w14:textId="7A8B3F33" w:rsidR="00A222DC" w:rsidRPr="00A222DC" w:rsidRDefault="00A222DC" w:rsidP="00A222DC">
      <w:pPr>
        <w:spacing w:line="276" w:lineRule="auto"/>
        <w:ind w:left="785"/>
        <w:jc w:val="both"/>
        <w:rPr>
          <w:rFonts w:asciiTheme="minorHAnsi" w:hAnsiTheme="minorHAnsi" w:cstheme="minorHAnsi"/>
          <w:sz w:val="24"/>
          <w:szCs w:val="24"/>
        </w:rPr>
      </w:pPr>
      <w:r w:rsidRPr="00F846CF">
        <w:rPr>
          <w:rFonts w:asciiTheme="minorHAnsi" w:hAnsiTheme="minorHAnsi" w:cstheme="minorHAnsi"/>
          <w:sz w:val="24"/>
          <w:szCs w:val="24"/>
        </w:rPr>
        <w:t>Za najkorzystniejszą ofertę zostanie uznana oferta przedstawiającą najniższą cenę brutto za realizację przedmiotu zamówienia.</w:t>
      </w:r>
    </w:p>
    <w:p w14:paraId="27B5D7B3" w14:textId="77777777" w:rsidR="00A222DC" w:rsidRPr="0021479E" w:rsidRDefault="00A222DC" w:rsidP="00A22D5D">
      <w:pPr>
        <w:numPr>
          <w:ilvl w:val="1"/>
          <w:numId w:val="90"/>
        </w:numPr>
        <w:tabs>
          <w:tab w:val="num" w:pos="1266"/>
        </w:tabs>
        <w:spacing w:line="276" w:lineRule="auto"/>
        <w:ind w:left="851" w:hanging="425"/>
        <w:jc w:val="both"/>
        <w:rPr>
          <w:rFonts w:asciiTheme="minorHAnsi" w:hAnsiTheme="minorHAnsi" w:cstheme="minorHAnsi"/>
          <w:sz w:val="24"/>
          <w:szCs w:val="24"/>
        </w:rPr>
      </w:pPr>
      <w:r w:rsidRPr="0021479E">
        <w:rPr>
          <w:rFonts w:asciiTheme="minorHAnsi" w:hAnsiTheme="minorHAnsi" w:cstheme="minorHAnsi"/>
          <w:sz w:val="24"/>
          <w:szCs w:val="24"/>
        </w:rPr>
        <w:t>Jeżeli w postępowaniu o udzielenie zamówienia, w którym jedynym kryterium oceny ofert jest cena lub koszt, nie można dokonać wyboru najkorzystniejszej oferty ze względu na to, że zostały złożone oferty o takiej samej cenie lub koszcie, Zamawiający wzywa Wykonawców, którzy złożyli te oferty, do złożenia w terminie określonym przez Zamawiającego ofert dodatkowych zawierających nową cenę lub koszt.</w:t>
      </w:r>
    </w:p>
    <w:p w14:paraId="0620B669" w14:textId="77777777" w:rsidR="00A222DC" w:rsidRPr="0021479E" w:rsidRDefault="00A222DC" w:rsidP="00A22D5D">
      <w:pPr>
        <w:numPr>
          <w:ilvl w:val="1"/>
          <w:numId w:val="90"/>
        </w:numPr>
        <w:tabs>
          <w:tab w:val="num" w:pos="1266"/>
        </w:tabs>
        <w:spacing w:line="276" w:lineRule="auto"/>
        <w:ind w:left="851" w:hanging="425"/>
        <w:jc w:val="both"/>
        <w:rPr>
          <w:rFonts w:asciiTheme="minorHAnsi" w:hAnsiTheme="minorHAnsi" w:cstheme="minorHAnsi"/>
          <w:sz w:val="24"/>
          <w:szCs w:val="24"/>
        </w:rPr>
      </w:pPr>
      <w:r w:rsidRPr="0021479E">
        <w:rPr>
          <w:rFonts w:asciiTheme="minorHAnsi" w:hAnsiTheme="minorHAnsi" w:cstheme="minorHAnsi"/>
          <w:sz w:val="24"/>
          <w:szCs w:val="24"/>
        </w:rPr>
        <w:t>Wykonawcy, składając oferty dodatkowe, nie mogą zaoferować cen wyższych niż zaoferowane w uprzednio złożonych przez nich ofertach.</w:t>
      </w:r>
    </w:p>
    <w:p w14:paraId="30029F74" w14:textId="77777777" w:rsidR="00A222DC" w:rsidRPr="0021479E" w:rsidRDefault="00A222DC" w:rsidP="00A22D5D">
      <w:pPr>
        <w:numPr>
          <w:ilvl w:val="1"/>
          <w:numId w:val="90"/>
        </w:numPr>
        <w:spacing w:line="276" w:lineRule="auto"/>
        <w:ind w:left="851" w:hanging="425"/>
        <w:jc w:val="both"/>
        <w:rPr>
          <w:rFonts w:asciiTheme="minorHAnsi" w:hAnsiTheme="minorHAnsi" w:cstheme="minorHAnsi"/>
          <w:sz w:val="24"/>
          <w:szCs w:val="24"/>
        </w:rPr>
      </w:pPr>
      <w:r w:rsidRPr="0021479E">
        <w:rPr>
          <w:rFonts w:asciiTheme="minorHAnsi" w:hAnsiTheme="minorHAnsi" w:cstheme="minorHAnsi"/>
          <w:sz w:val="24"/>
          <w:szCs w:val="24"/>
        </w:rPr>
        <w:t xml:space="preserve">Zamawiający wybiera najkorzystniejszą ofertę w terminie związania ofertą określonym </w:t>
      </w:r>
      <w:r w:rsidRPr="0021479E">
        <w:rPr>
          <w:rFonts w:asciiTheme="minorHAnsi" w:hAnsiTheme="minorHAnsi" w:cstheme="minorHAnsi"/>
          <w:sz w:val="24"/>
          <w:szCs w:val="24"/>
        </w:rPr>
        <w:br/>
        <w:t>w SWZ.</w:t>
      </w:r>
    </w:p>
    <w:p w14:paraId="6FABFFA7" w14:textId="77777777" w:rsidR="00A222DC" w:rsidRDefault="00A222DC" w:rsidP="00A22D5D">
      <w:pPr>
        <w:numPr>
          <w:ilvl w:val="1"/>
          <w:numId w:val="90"/>
        </w:numPr>
        <w:spacing w:line="276" w:lineRule="auto"/>
        <w:ind w:left="851" w:hanging="425"/>
        <w:jc w:val="both"/>
        <w:rPr>
          <w:rFonts w:asciiTheme="minorHAnsi" w:hAnsiTheme="minorHAnsi" w:cstheme="minorHAnsi"/>
          <w:sz w:val="24"/>
          <w:szCs w:val="24"/>
        </w:rPr>
      </w:pPr>
      <w:r w:rsidRPr="0021479E">
        <w:rPr>
          <w:rFonts w:asciiTheme="minorHAnsi" w:hAnsiTheme="minorHAnsi" w:cstheme="minorHAnsi"/>
          <w:sz w:val="24"/>
          <w:szCs w:val="24"/>
        </w:rPr>
        <w:t xml:space="preserve">Jeżeli termin związania ofertą upłynął przed wyborem najkorzystniejszej oferty, Zamawiający wzywa Wykonawcę, którego oferta otrzymała </w:t>
      </w:r>
      <w:r>
        <w:rPr>
          <w:rFonts w:asciiTheme="minorHAnsi" w:hAnsiTheme="minorHAnsi" w:cstheme="minorHAnsi"/>
          <w:sz w:val="24"/>
          <w:szCs w:val="24"/>
        </w:rPr>
        <w:t>najwyższą ocenę, do wyrażenia w </w:t>
      </w:r>
      <w:r w:rsidRPr="0021479E">
        <w:rPr>
          <w:rFonts w:asciiTheme="minorHAnsi" w:hAnsiTheme="minorHAnsi" w:cstheme="minorHAnsi"/>
          <w:sz w:val="24"/>
          <w:szCs w:val="24"/>
        </w:rPr>
        <w:t>wyznaczonym przez Zamawiającego terminie, pisemnej zgody na wybór jego oferty.</w:t>
      </w:r>
    </w:p>
    <w:p w14:paraId="347B93B1" w14:textId="77777777" w:rsidR="00A222DC" w:rsidRPr="0021479E" w:rsidRDefault="00A222DC" w:rsidP="00A22D5D">
      <w:pPr>
        <w:numPr>
          <w:ilvl w:val="1"/>
          <w:numId w:val="90"/>
        </w:numPr>
        <w:spacing w:line="276" w:lineRule="auto"/>
        <w:ind w:left="851" w:hanging="425"/>
        <w:jc w:val="both"/>
        <w:rPr>
          <w:rFonts w:asciiTheme="minorHAnsi" w:hAnsiTheme="minorHAnsi" w:cstheme="minorHAnsi"/>
          <w:sz w:val="24"/>
          <w:szCs w:val="24"/>
        </w:rPr>
      </w:pPr>
      <w:r w:rsidRPr="0021479E">
        <w:rPr>
          <w:rFonts w:asciiTheme="minorHAnsi" w:hAnsiTheme="minorHAnsi" w:cstheme="minorHAnsi"/>
          <w:sz w:val="24"/>
          <w:szCs w:val="24"/>
        </w:rPr>
        <w:t>W przypadku braku zgody, o której mowa w pkt 7, Zamawiający zwraca się do kolejnego Wykonawcy, którego oferta została najwyżej oceniona, chyba, że zachodzą przesłanki unieważnienia postępowania.</w:t>
      </w:r>
    </w:p>
    <w:p w14:paraId="4A177E2B" w14:textId="06496E97" w:rsidR="009F6B23" w:rsidRPr="00065020" w:rsidRDefault="009F6B23" w:rsidP="000F1A3F">
      <w:pPr>
        <w:pStyle w:val="pkt"/>
        <w:tabs>
          <w:tab w:val="left" w:pos="993"/>
        </w:tabs>
        <w:spacing w:before="0" w:after="0" w:line="276" w:lineRule="auto"/>
        <w:ind w:left="0" w:firstLine="0"/>
        <w:rPr>
          <w:rFonts w:asciiTheme="minorHAnsi" w:hAnsiTheme="minorHAnsi" w:cstheme="minorHAnsi"/>
          <w:b/>
        </w:rPr>
      </w:pPr>
    </w:p>
    <w:p w14:paraId="0C8BB7C2" w14:textId="5D2DE6E0" w:rsidR="00BD6D0E" w:rsidRPr="00065020" w:rsidRDefault="00252E77" w:rsidP="00A22D5D">
      <w:pPr>
        <w:numPr>
          <w:ilvl w:val="0"/>
          <w:numId w:val="80"/>
        </w:numPr>
        <w:shd w:val="clear" w:color="auto" w:fill="BFBFBF" w:themeFill="background1" w:themeFillShade="BF"/>
        <w:spacing w:line="276" w:lineRule="auto"/>
        <w:ind w:left="567" w:hanging="283"/>
        <w:jc w:val="both"/>
        <w:rPr>
          <w:rFonts w:asciiTheme="minorHAnsi" w:hAnsiTheme="minorHAnsi" w:cstheme="minorBidi"/>
          <w:b/>
          <w:bCs/>
          <w:sz w:val="24"/>
          <w:szCs w:val="24"/>
          <w:u w:val="single"/>
        </w:rPr>
      </w:pPr>
      <w:r w:rsidRPr="00065020">
        <w:rPr>
          <w:rFonts w:asciiTheme="minorHAnsi" w:hAnsiTheme="minorHAnsi" w:cstheme="minorBidi"/>
          <w:b/>
          <w:bCs/>
          <w:sz w:val="24"/>
          <w:szCs w:val="24"/>
          <w:u w:val="single"/>
          <w:shd w:val="clear" w:color="auto" w:fill="BFBFBF"/>
        </w:rPr>
        <w:t>INFORMACJE O FORMALNOŚCIACH, JAKIE POWINNY ZOSTAĆ DOPEŁNIONE PO WYBORZE OFERTY W CELU ZAWARCIA UMOWY W SPRAWIE ZAMÓWIENIA PUBLICZNEGO</w:t>
      </w:r>
    </w:p>
    <w:p w14:paraId="3D7838AC" w14:textId="6552F6D9" w:rsidR="00734066" w:rsidRPr="00065020" w:rsidRDefault="000F1A3F" w:rsidP="0084723F">
      <w:pPr>
        <w:pStyle w:val="pkt"/>
        <w:numPr>
          <w:ilvl w:val="0"/>
          <w:numId w:val="5"/>
        </w:numPr>
        <w:spacing w:before="0" w:after="0" w:line="276" w:lineRule="auto"/>
        <w:ind w:left="426" w:hanging="426"/>
        <w:rPr>
          <w:rFonts w:asciiTheme="minorHAnsi" w:hAnsiTheme="minorHAnsi" w:cstheme="minorBidi"/>
        </w:rPr>
      </w:pPr>
      <w:r>
        <w:rPr>
          <w:rFonts w:asciiTheme="minorHAnsi" w:hAnsiTheme="minorHAnsi" w:cstheme="minorBidi"/>
        </w:rPr>
        <w:t xml:space="preserve">Zamawiający </w:t>
      </w:r>
      <w:r w:rsidR="7CB40395" w:rsidRPr="00065020">
        <w:rPr>
          <w:rFonts w:asciiTheme="minorHAnsi" w:hAnsiTheme="minorHAnsi" w:cstheme="minorBidi"/>
        </w:rPr>
        <w:t>zawrze umowę w sprawie zamówienia publicznego z Wykonawcą, którego oferta zostanie uznana za najkorzystniejszą, w terminach o</w:t>
      </w:r>
      <w:r w:rsidR="00951738">
        <w:rPr>
          <w:rFonts w:asciiTheme="minorHAnsi" w:hAnsiTheme="minorHAnsi" w:cstheme="minorBidi"/>
        </w:rPr>
        <w:t>kreślonych w art. 264 ustawy PZP</w:t>
      </w:r>
      <w:r w:rsidR="7CB40395" w:rsidRPr="00065020">
        <w:rPr>
          <w:rFonts w:asciiTheme="minorHAnsi" w:hAnsiTheme="minorHAnsi" w:cstheme="minorBidi"/>
        </w:rPr>
        <w:t>.</w:t>
      </w:r>
    </w:p>
    <w:p w14:paraId="4823061C" w14:textId="7788F0DC" w:rsidR="00734066" w:rsidRPr="00065020" w:rsidRDefault="78866EB2" w:rsidP="0084723F">
      <w:pPr>
        <w:pStyle w:val="pkt"/>
        <w:numPr>
          <w:ilvl w:val="0"/>
          <w:numId w:val="5"/>
        </w:numPr>
        <w:spacing w:before="0" w:after="0" w:line="276" w:lineRule="auto"/>
        <w:ind w:left="426" w:hanging="426"/>
        <w:rPr>
          <w:rFonts w:asciiTheme="minorHAnsi" w:hAnsiTheme="minorHAnsi" w:cstheme="minorBidi"/>
        </w:rPr>
      </w:pPr>
      <w:r w:rsidRPr="00065020">
        <w:rPr>
          <w:rFonts w:asciiTheme="minorHAnsi" w:hAnsiTheme="minorHAnsi" w:cstheme="minorBidi"/>
        </w:rPr>
        <w:t>Wykonawca będzie zobowiązany do podpisania umowy w miejscu i terminie wskazanym przez Zamawiającego.</w:t>
      </w:r>
    </w:p>
    <w:p w14:paraId="02AE4208" w14:textId="34C70AAA" w:rsidR="00734066" w:rsidRPr="00065020" w:rsidRDefault="78866EB2" w:rsidP="0084723F">
      <w:pPr>
        <w:pStyle w:val="pkt"/>
        <w:numPr>
          <w:ilvl w:val="0"/>
          <w:numId w:val="5"/>
        </w:numPr>
        <w:spacing w:before="0" w:after="0" w:line="276" w:lineRule="auto"/>
        <w:ind w:left="426" w:hanging="426"/>
        <w:rPr>
          <w:rFonts w:asciiTheme="minorHAnsi" w:hAnsiTheme="minorHAnsi" w:cstheme="minorBidi"/>
        </w:rPr>
      </w:pPr>
      <w:r w:rsidRPr="00065020">
        <w:rPr>
          <w:rFonts w:asciiTheme="minorHAnsi" w:hAnsiTheme="minorHAnsi" w:cstheme="minorBidi"/>
        </w:rPr>
        <w:lastRenderedPageBreak/>
        <w:t>Wykonawca, którego oferta zostanie uznana za najkorzystniejszą, będzie zobowiązany przed podpisaniem umowy do wniesienia zabezpieczenia należytego wykonania umowy (o ile było wymagane) w wysokości i formie określonej w Rozdziale XVIII Specyfikacji;</w:t>
      </w:r>
    </w:p>
    <w:p w14:paraId="7227E8EC" w14:textId="47EBA28F" w:rsidR="00734066" w:rsidRPr="00065020" w:rsidRDefault="78866EB2" w:rsidP="0084723F">
      <w:pPr>
        <w:pStyle w:val="pkt"/>
        <w:numPr>
          <w:ilvl w:val="0"/>
          <w:numId w:val="5"/>
        </w:numPr>
        <w:spacing w:before="0" w:after="0" w:line="276" w:lineRule="auto"/>
        <w:ind w:left="426" w:hanging="426"/>
        <w:rPr>
          <w:rFonts w:asciiTheme="minorHAnsi" w:hAnsiTheme="minorHAnsi" w:cstheme="minorBidi"/>
        </w:rPr>
      </w:pPr>
      <w:r w:rsidRPr="00065020">
        <w:rPr>
          <w:rFonts w:asciiTheme="minorHAnsi" w:hAnsiTheme="minorHAnsi" w:cstheme="minorBidi"/>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20AE7787" w14:textId="68E85571" w:rsidR="00734066" w:rsidRPr="00065020" w:rsidRDefault="78866EB2" w:rsidP="0084723F">
      <w:pPr>
        <w:pStyle w:val="pkt"/>
        <w:numPr>
          <w:ilvl w:val="0"/>
          <w:numId w:val="5"/>
        </w:numPr>
        <w:spacing w:before="0" w:after="0" w:line="276" w:lineRule="auto"/>
        <w:ind w:left="426" w:hanging="426"/>
        <w:rPr>
          <w:rFonts w:asciiTheme="minorHAnsi" w:hAnsiTheme="minorHAnsi" w:cstheme="minorBidi"/>
        </w:rPr>
      </w:pPr>
      <w:r w:rsidRPr="00065020">
        <w:rPr>
          <w:rFonts w:asciiTheme="minorHAnsi" w:hAnsiTheme="minorHAnsi" w:cstheme="minorBidi"/>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67154CB7" w14:textId="48FAA668" w:rsidR="00BD6D0E" w:rsidRPr="00065020" w:rsidRDefault="78866EB2" w:rsidP="0084723F">
      <w:pPr>
        <w:numPr>
          <w:ilvl w:val="0"/>
          <w:numId w:val="5"/>
        </w:numPr>
        <w:tabs>
          <w:tab w:val="left" w:pos="426"/>
        </w:tabs>
        <w:spacing w:line="276" w:lineRule="auto"/>
        <w:ind w:left="426" w:hanging="426"/>
        <w:jc w:val="both"/>
        <w:rPr>
          <w:rFonts w:asciiTheme="minorHAnsi" w:hAnsiTheme="minorHAnsi" w:cstheme="minorBidi"/>
          <w:sz w:val="24"/>
          <w:szCs w:val="24"/>
        </w:rPr>
      </w:pPr>
      <w:r w:rsidRPr="00065020">
        <w:rPr>
          <w:rFonts w:asciiTheme="minorHAnsi" w:hAnsiTheme="minorHAnsi" w:cstheme="minorBidi"/>
          <w:sz w:val="24"/>
          <w:szCs w:val="24"/>
        </w:rPr>
        <w:t>Treść umowy o realizację zamówienia zostanie ustalona zgodnie z</w:t>
      </w:r>
      <w:r w:rsidR="00DE6937">
        <w:rPr>
          <w:rFonts w:asciiTheme="minorHAnsi" w:hAnsiTheme="minorHAnsi" w:cstheme="minorBidi"/>
          <w:sz w:val="24"/>
          <w:szCs w:val="24"/>
        </w:rPr>
        <w:t xml:space="preserve"> treścią wybranej oferty i </w:t>
      </w:r>
      <w:r w:rsidRPr="00065020">
        <w:rPr>
          <w:rFonts w:asciiTheme="minorHAnsi" w:hAnsiTheme="minorHAnsi" w:cstheme="minorBidi"/>
          <w:sz w:val="24"/>
          <w:szCs w:val="24"/>
        </w:rPr>
        <w:t>załączonego do Specyfikacji wzoru umowy.</w:t>
      </w:r>
    </w:p>
    <w:p w14:paraId="5EF496D5" w14:textId="5730B5B9" w:rsidR="00BD6D0E" w:rsidRDefault="78866EB2" w:rsidP="0084723F">
      <w:pPr>
        <w:numPr>
          <w:ilvl w:val="0"/>
          <w:numId w:val="5"/>
        </w:numPr>
        <w:tabs>
          <w:tab w:val="left" w:pos="426"/>
        </w:tabs>
        <w:spacing w:line="276" w:lineRule="auto"/>
        <w:ind w:left="426" w:hanging="426"/>
        <w:jc w:val="both"/>
        <w:rPr>
          <w:rFonts w:asciiTheme="minorHAnsi" w:hAnsiTheme="minorHAnsi" w:cstheme="minorBidi"/>
          <w:sz w:val="24"/>
          <w:szCs w:val="24"/>
        </w:rPr>
      </w:pPr>
      <w:r w:rsidRPr="00065020">
        <w:rPr>
          <w:rFonts w:asciiTheme="minorHAnsi" w:hAnsiTheme="minorHAnsi" w:cstheme="minorBidi"/>
          <w:sz w:val="24"/>
          <w:szCs w:val="24"/>
        </w:rPr>
        <w:t>Zamawiający żąda, aby, o ile są już znane, Wykonawca p</w:t>
      </w:r>
      <w:r w:rsidR="00DE6937">
        <w:rPr>
          <w:rFonts w:asciiTheme="minorHAnsi" w:hAnsiTheme="minorHAnsi" w:cstheme="minorBidi"/>
          <w:sz w:val="24"/>
          <w:szCs w:val="24"/>
        </w:rPr>
        <w:t>odał nazwy (firm) albo imiona i </w:t>
      </w:r>
      <w:r w:rsidRPr="00065020">
        <w:rPr>
          <w:rFonts w:asciiTheme="minorHAnsi" w:hAnsiTheme="minorHAnsi" w:cstheme="minorBidi"/>
          <w:sz w:val="24"/>
          <w:szCs w:val="24"/>
        </w:rPr>
        <w:t>nazwiska, dane kontaktowe Podwykonawców i ich przedstawicieli prawnych, zaangażowanych w realizację zamówienia.</w:t>
      </w:r>
    </w:p>
    <w:p w14:paraId="439347A0" w14:textId="77777777" w:rsidR="00DE6937" w:rsidRPr="00065020" w:rsidRDefault="00DE6937" w:rsidP="0084723F">
      <w:pPr>
        <w:tabs>
          <w:tab w:val="left" w:pos="426"/>
        </w:tabs>
        <w:spacing w:line="276" w:lineRule="auto"/>
        <w:ind w:left="426"/>
        <w:jc w:val="both"/>
        <w:rPr>
          <w:rFonts w:asciiTheme="minorHAnsi" w:hAnsiTheme="minorHAnsi" w:cstheme="minorBidi"/>
          <w:sz w:val="24"/>
          <w:szCs w:val="24"/>
        </w:rPr>
      </w:pPr>
    </w:p>
    <w:p w14:paraId="2EC42B73" w14:textId="0D7BA47E" w:rsidR="006650C1" w:rsidRPr="00CE4856" w:rsidRDefault="0000611B" w:rsidP="00A22D5D">
      <w:pPr>
        <w:numPr>
          <w:ilvl w:val="0"/>
          <w:numId w:val="80"/>
        </w:numPr>
        <w:shd w:val="clear" w:color="auto" w:fill="BFBFBF" w:themeFill="background1" w:themeFillShade="BF"/>
        <w:spacing w:line="276" w:lineRule="auto"/>
        <w:ind w:left="567" w:hanging="283"/>
        <w:jc w:val="both"/>
        <w:rPr>
          <w:rFonts w:asciiTheme="minorHAnsi" w:hAnsiTheme="minorHAnsi" w:cstheme="minorBidi"/>
          <w:b/>
          <w:bCs/>
          <w:sz w:val="24"/>
          <w:szCs w:val="24"/>
          <w:u w:val="single"/>
        </w:rPr>
      </w:pPr>
      <w:r w:rsidRPr="00065020">
        <w:rPr>
          <w:rFonts w:asciiTheme="minorHAnsi" w:hAnsiTheme="minorHAnsi" w:cstheme="minorBidi"/>
          <w:b/>
          <w:bCs/>
          <w:sz w:val="24"/>
          <w:szCs w:val="24"/>
          <w:u w:val="single"/>
          <w:shd w:val="clear" w:color="auto" w:fill="BFBFBF"/>
        </w:rPr>
        <w:t xml:space="preserve"> </w:t>
      </w:r>
      <w:r w:rsidR="00773461" w:rsidRPr="00850270">
        <w:rPr>
          <w:rFonts w:asciiTheme="minorHAnsi" w:hAnsiTheme="minorHAnsi" w:cstheme="minorBidi"/>
          <w:b/>
          <w:bCs/>
          <w:sz w:val="24"/>
          <w:szCs w:val="24"/>
          <w:u w:val="single"/>
          <w:shd w:val="clear" w:color="auto" w:fill="BFBFBF"/>
        </w:rPr>
        <w:t>WYMAGANIA DOTYCZĄCE ZABEZPIECZENIA NALEŻYTEGO WYKONANIA UMOWY</w:t>
      </w:r>
    </w:p>
    <w:p w14:paraId="53FD2B83" w14:textId="599A89AB" w:rsidR="006650C1" w:rsidRDefault="00BF5605" w:rsidP="008C638A">
      <w:pPr>
        <w:pStyle w:val="Akapitzlist"/>
        <w:tabs>
          <w:tab w:val="left" w:pos="284"/>
        </w:tabs>
        <w:spacing w:after="0"/>
        <w:ind w:left="709"/>
        <w:jc w:val="both"/>
        <w:rPr>
          <w:rFonts w:asciiTheme="minorHAnsi" w:hAnsiTheme="minorHAnsi" w:cstheme="minorHAnsi"/>
          <w:sz w:val="24"/>
          <w:szCs w:val="24"/>
        </w:rPr>
      </w:pPr>
      <w:r w:rsidRPr="008E7248">
        <w:rPr>
          <w:rFonts w:asciiTheme="minorHAnsi" w:hAnsiTheme="minorHAnsi" w:cstheme="minorHAnsi"/>
          <w:sz w:val="24"/>
          <w:szCs w:val="24"/>
        </w:rPr>
        <w:t>Zamawiający nie wymaga wniesienia zabezpieczenia należytego wykonania umowy.</w:t>
      </w:r>
    </w:p>
    <w:p w14:paraId="18A04D46" w14:textId="77777777" w:rsidR="008C638A" w:rsidRPr="008C638A" w:rsidRDefault="008C638A" w:rsidP="008C638A">
      <w:pPr>
        <w:pStyle w:val="Akapitzlist"/>
        <w:tabs>
          <w:tab w:val="left" w:pos="284"/>
        </w:tabs>
        <w:spacing w:after="0"/>
        <w:ind w:left="709"/>
        <w:jc w:val="both"/>
        <w:rPr>
          <w:rFonts w:asciiTheme="minorHAnsi" w:hAnsiTheme="minorHAnsi" w:cstheme="minorHAnsi"/>
          <w:sz w:val="24"/>
          <w:szCs w:val="24"/>
        </w:rPr>
      </w:pPr>
    </w:p>
    <w:p w14:paraId="06E1E0BB" w14:textId="2C4BB51B" w:rsidR="00773461" w:rsidRPr="00065020" w:rsidRDefault="00191D70" w:rsidP="00A22D5D">
      <w:pPr>
        <w:pStyle w:val="Akapitzlist"/>
        <w:numPr>
          <w:ilvl w:val="0"/>
          <w:numId w:val="80"/>
        </w:numPr>
        <w:shd w:val="clear" w:color="auto" w:fill="BFBFBF" w:themeFill="background1" w:themeFillShade="BF"/>
        <w:spacing w:after="0"/>
        <w:ind w:left="567" w:hanging="283"/>
        <w:jc w:val="both"/>
        <w:rPr>
          <w:rFonts w:asciiTheme="minorHAnsi" w:hAnsiTheme="minorHAnsi" w:cstheme="minorBidi"/>
          <w:b/>
          <w:bCs/>
          <w:sz w:val="24"/>
          <w:szCs w:val="24"/>
          <w:u w:val="single"/>
        </w:rPr>
      </w:pPr>
      <w:r w:rsidRPr="00065020">
        <w:rPr>
          <w:rFonts w:asciiTheme="minorHAnsi" w:hAnsiTheme="minorHAnsi" w:cstheme="minorBidi"/>
          <w:b/>
          <w:bCs/>
          <w:sz w:val="24"/>
          <w:szCs w:val="24"/>
          <w:u w:val="single"/>
          <w:shd w:val="clear" w:color="auto" w:fill="BFBFBF"/>
        </w:rPr>
        <w:t>WZÓR UMOWY – ZGODNIE Z ZAŁĄCZNIKIEM NR 2 DO SIWZ</w:t>
      </w:r>
    </w:p>
    <w:p w14:paraId="7434BEE2" w14:textId="62FC3315" w:rsidR="008A40EF" w:rsidRPr="00153B74" w:rsidRDefault="78866EB2" w:rsidP="00A22D5D">
      <w:pPr>
        <w:pStyle w:val="Akapitzlist"/>
        <w:numPr>
          <w:ilvl w:val="0"/>
          <w:numId w:val="50"/>
        </w:numPr>
        <w:spacing w:after="0"/>
        <w:ind w:left="426" w:hanging="426"/>
        <w:jc w:val="both"/>
        <w:rPr>
          <w:rFonts w:asciiTheme="minorHAnsi" w:hAnsiTheme="minorHAnsi" w:cstheme="minorBidi"/>
          <w:sz w:val="24"/>
          <w:szCs w:val="24"/>
        </w:rPr>
      </w:pPr>
      <w:r w:rsidRPr="00065020">
        <w:rPr>
          <w:rFonts w:asciiTheme="minorHAnsi" w:hAnsiTheme="minorHAnsi" w:cstheme="minorBidi"/>
          <w:sz w:val="24"/>
          <w:szCs w:val="24"/>
        </w:rPr>
        <w:t xml:space="preserve">Wybrany Wykonawca jest zobowiązany do zawarcia umowy w sprawie zamówienia publicznego na warunkach określonych we Wzorze Umowy, stanowiącym </w:t>
      </w:r>
      <w:r w:rsidRPr="00153B74">
        <w:rPr>
          <w:rFonts w:asciiTheme="minorHAnsi" w:hAnsiTheme="minorHAnsi" w:cstheme="minorBidi"/>
          <w:b/>
          <w:bCs/>
          <w:sz w:val="24"/>
          <w:szCs w:val="24"/>
        </w:rPr>
        <w:t>Załącznik nr 2 do Specyfikacji</w:t>
      </w:r>
      <w:r w:rsidRPr="00153B74">
        <w:rPr>
          <w:rFonts w:asciiTheme="minorHAnsi" w:hAnsiTheme="minorHAnsi" w:cstheme="minorBidi"/>
          <w:sz w:val="24"/>
          <w:szCs w:val="24"/>
        </w:rPr>
        <w:t>.</w:t>
      </w:r>
    </w:p>
    <w:p w14:paraId="268BC8F5" w14:textId="39846C33" w:rsidR="008A40EF" w:rsidRPr="00065020" w:rsidRDefault="78866EB2" w:rsidP="00A22D5D">
      <w:pPr>
        <w:pStyle w:val="Akapitzlist"/>
        <w:numPr>
          <w:ilvl w:val="0"/>
          <w:numId w:val="50"/>
        </w:numPr>
        <w:spacing w:after="0"/>
        <w:ind w:left="426" w:hanging="426"/>
        <w:jc w:val="both"/>
        <w:rPr>
          <w:rFonts w:asciiTheme="minorHAnsi" w:hAnsiTheme="minorHAnsi" w:cstheme="minorBidi"/>
          <w:sz w:val="24"/>
          <w:szCs w:val="24"/>
        </w:rPr>
      </w:pPr>
      <w:r w:rsidRPr="00065020">
        <w:rPr>
          <w:rFonts w:asciiTheme="minorHAnsi" w:hAnsiTheme="minorHAnsi" w:cstheme="minorBidi"/>
          <w:sz w:val="24"/>
          <w:szCs w:val="24"/>
        </w:rPr>
        <w:t>Zakres świadczenia Wykonawcy wynikający z umowy jest tożsamy z jego zobowiązaniem zawartym w ofercie.</w:t>
      </w:r>
    </w:p>
    <w:p w14:paraId="5BA9255C" w14:textId="34A9645E" w:rsidR="008A40EF" w:rsidRPr="00065020" w:rsidRDefault="7CB40395" w:rsidP="00A22D5D">
      <w:pPr>
        <w:pStyle w:val="Akapitzlist"/>
        <w:numPr>
          <w:ilvl w:val="0"/>
          <w:numId w:val="50"/>
        </w:numPr>
        <w:spacing w:after="0"/>
        <w:ind w:left="426" w:hanging="426"/>
        <w:jc w:val="both"/>
        <w:rPr>
          <w:rFonts w:asciiTheme="minorHAnsi" w:hAnsiTheme="minorHAnsi" w:cstheme="minorBidi"/>
          <w:sz w:val="24"/>
          <w:szCs w:val="24"/>
        </w:rPr>
      </w:pPr>
      <w:r w:rsidRPr="00065020">
        <w:rPr>
          <w:rFonts w:asciiTheme="minorHAnsi" w:hAnsiTheme="minorHAnsi" w:cstheme="minorBidi"/>
          <w:sz w:val="24"/>
          <w:szCs w:val="24"/>
        </w:rPr>
        <w:t xml:space="preserve">Zmiana umowy podlega unieważnieniu, jeżeli została dokonana z naruszeniem art. 454 i art. 455 ustawy </w:t>
      </w:r>
      <w:r w:rsidR="00E27207">
        <w:rPr>
          <w:rFonts w:asciiTheme="minorHAnsi" w:hAnsiTheme="minorHAnsi" w:cstheme="minorBidi"/>
          <w:sz w:val="24"/>
          <w:szCs w:val="24"/>
        </w:rPr>
        <w:t>PZP</w:t>
      </w:r>
      <w:r w:rsidRPr="00065020">
        <w:rPr>
          <w:rFonts w:asciiTheme="minorHAnsi" w:hAnsiTheme="minorHAnsi" w:cstheme="minorBidi"/>
          <w:sz w:val="24"/>
          <w:szCs w:val="24"/>
        </w:rPr>
        <w:t>.</w:t>
      </w:r>
    </w:p>
    <w:p w14:paraId="030B29C5" w14:textId="069DDD96" w:rsidR="008A40EF" w:rsidRPr="00065020" w:rsidRDefault="78866EB2" w:rsidP="00A22D5D">
      <w:pPr>
        <w:pStyle w:val="Akapitzlist"/>
        <w:numPr>
          <w:ilvl w:val="0"/>
          <w:numId w:val="50"/>
        </w:numPr>
        <w:spacing w:after="0"/>
        <w:ind w:left="426" w:hanging="426"/>
        <w:jc w:val="both"/>
        <w:rPr>
          <w:rFonts w:asciiTheme="minorHAnsi" w:hAnsiTheme="minorHAnsi" w:cstheme="minorBidi"/>
          <w:sz w:val="24"/>
          <w:szCs w:val="24"/>
        </w:rPr>
      </w:pPr>
      <w:r w:rsidRPr="00065020">
        <w:rPr>
          <w:rFonts w:asciiTheme="minorHAnsi" w:hAnsiTheme="minorHAnsi" w:cstheme="minorBidi"/>
          <w:sz w:val="24"/>
          <w:szCs w:val="24"/>
        </w:rPr>
        <w:t>Zamawiający przewiduje możliwość zmiany zawartej umowy w stosunku do treści wybranej oferty w zakresie wskazanym we wzorze Umowy.</w:t>
      </w:r>
    </w:p>
    <w:p w14:paraId="5E4E1AE5" w14:textId="15702950" w:rsidR="008A40EF" w:rsidRDefault="78866EB2" w:rsidP="00A22D5D">
      <w:pPr>
        <w:pStyle w:val="Akapitzlist"/>
        <w:numPr>
          <w:ilvl w:val="0"/>
          <w:numId w:val="50"/>
        </w:numPr>
        <w:spacing w:after="0"/>
        <w:ind w:left="426" w:hanging="426"/>
        <w:jc w:val="both"/>
        <w:rPr>
          <w:rFonts w:asciiTheme="minorHAnsi" w:hAnsiTheme="minorHAnsi" w:cstheme="minorBidi"/>
          <w:sz w:val="24"/>
          <w:szCs w:val="24"/>
        </w:rPr>
      </w:pPr>
      <w:r w:rsidRPr="00065020">
        <w:rPr>
          <w:rFonts w:asciiTheme="minorHAnsi" w:hAnsiTheme="minorHAnsi" w:cstheme="minorBidi"/>
          <w:sz w:val="24"/>
          <w:szCs w:val="24"/>
        </w:rPr>
        <w:t>Zmiana umowy wymaga dla swej ważności, pod rygorem nieważności, zachowania formy pisemnej.</w:t>
      </w:r>
    </w:p>
    <w:p w14:paraId="0AED9B89" w14:textId="77777777" w:rsidR="00076FE9" w:rsidRPr="00065020" w:rsidRDefault="00076FE9" w:rsidP="0084723F">
      <w:pPr>
        <w:pStyle w:val="Akapitzlist"/>
        <w:spacing w:after="0"/>
        <w:ind w:left="426"/>
        <w:jc w:val="both"/>
        <w:rPr>
          <w:rFonts w:asciiTheme="minorHAnsi" w:hAnsiTheme="minorHAnsi" w:cstheme="minorBidi"/>
          <w:sz w:val="24"/>
          <w:szCs w:val="24"/>
        </w:rPr>
      </w:pPr>
    </w:p>
    <w:p w14:paraId="3B5DA85C" w14:textId="5A6A9F75" w:rsidR="00BD6D0E" w:rsidRPr="001E598C" w:rsidRDefault="00191D70" w:rsidP="00A22D5D">
      <w:pPr>
        <w:pStyle w:val="Akapitzlist"/>
        <w:numPr>
          <w:ilvl w:val="0"/>
          <w:numId w:val="80"/>
        </w:numPr>
        <w:shd w:val="clear" w:color="auto" w:fill="BFBFBF" w:themeFill="background1" w:themeFillShade="BF"/>
        <w:spacing w:after="0"/>
        <w:ind w:left="567" w:hanging="283"/>
        <w:jc w:val="both"/>
        <w:rPr>
          <w:rFonts w:asciiTheme="minorHAnsi" w:hAnsiTheme="minorHAnsi" w:cstheme="minorBidi"/>
          <w:b/>
          <w:bCs/>
          <w:sz w:val="24"/>
          <w:szCs w:val="24"/>
          <w:u w:val="single"/>
        </w:rPr>
      </w:pPr>
      <w:r w:rsidRPr="001E598C">
        <w:rPr>
          <w:rFonts w:asciiTheme="minorHAnsi" w:hAnsiTheme="minorHAnsi" w:cstheme="minorBidi"/>
          <w:b/>
          <w:bCs/>
          <w:sz w:val="24"/>
          <w:szCs w:val="24"/>
          <w:u w:val="single"/>
          <w:shd w:val="clear" w:color="auto" w:fill="BFBFBF"/>
        </w:rPr>
        <w:t>POUCZENIE O ŚRODKACH OCHRONY PRAWNEJ PRZYSŁUGUJĄCYCH WYKONAWCY</w:t>
      </w:r>
      <w:r w:rsidR="0076266C" w:rsidRPr="001E598C">
        <w:rPr>
          <w:rFonts w:asciiTheme="minorHAnsi" w:hAnsiTheme="minorHAnsi" w:cstheme="minorBidi"/>
          <w:b/>
          <w:bCs/>
          <w:sz w:val="24"/>
          <w:szCs w:val="24"/>
          <w:u w:val="single"/>
          <w:shd w:val="clear" w:color="auto" w:fill="BFBFBF"/>
        </w:rPr>
        <w:t xml:space="preserve"> </w:t>
      </w:r>
      <w:r w:rsidRPr="001E598C">
        <w:rPr>
          <w:rFonts w:asciiTheme="minorHAnsi" w:hAnsiTheme="minorHAnsi" w:cstheme="minorBidi"/>
          <w:b/>
          <w:bCs/>
          <w:sz w:val="24"/>
          <w:szCs w:val="24"/>
          <w:u w:val="single"/>
          <w:shd w:val="clear" w:color="auto" w:fill="BFBFBF"/>
        </w:rPr>
        <w:t>W TOKU POSTĘPOWANIA O UDZIELENIE ZAMÓWIENIA</w:t>
      </w:r>
    </w:p>
    <w:p w14:paraId="19A43D52" w14:textId="75D02AE1" w:rsidR="0031465E" w:rsidRPr="00065020" w:rsidRDefault="7CB40395" w:rsidP="00A22D5D">
      <w:pPr>
        <w:pStyle w:val="Akapitzlist"/>
        <w:numPr>
          <w:ilvl w:val="0"/>
          <w:numId w:val="62"/>
        </w:numPr>
        <w:autoSpaceDE w:val="0"/>
        <w:autoSpaceDN w:val="0"/>
        <w:adjustRightInd w:val="0"/>
        <w:spacing w:after="0"/>
        <w:ind w:left="426" w:hanging="426"/>
        <w:jc w:val="both"/>
        <w:rPr>
          <w:rFonts w:asciiTheme="minorHAnsi" w:hAnsiTheme="minorHAnsi" w:cstheme="minorBidi"/>
          <w:sz w:val="24"/>
          <w:szCs w:val="24"/>
        </w:rPr>
      </w:pPr>
      <w:r w:rsidRPr="00065020">
        <w:rPr>
          <w:rFonts w:asciiTheme="minorHAnsi" w:hAnsiTheme="minorHAnsi" w:cstheme="minorBidi"/>
          <w:sz w:val="24"/>
          <w:szCs w:val="24"/>
        </w:rPr>
        <w:t>Środki ochrony prawnej przysługują Wykonawcy, jeżeli ma lub miał interes w uzyskaniu zamówienia oraz poniósł lub może ponieść szkodę w wyniku naruszenia przez Zamawiającego przepi</w:t>
      </w:r>
      <w:r w:rsidR="00E27207">
        <w:rPr>
          <w:rFonts w:asciiTheme="minorHAnsi" w:hAnsiTheme="minorHAnsi" w:cstheme="minorBidi"/>
          <w:sz w:val="24"/>
          <w:szCs w:val="24"/>
        </w:rPr>
        <w:t>sów ustawy PZP</w:t>
      </w:r>
      <w:r w:rsidRPr="00065020">
        <w:rPr>
          <w:rFonts w:asciiTheme="minorHAnsi" w:hAnsiTheme="minorHAnsi" w:cstheme="minorBidi"/>
          <w:sz w:val="24"/>
          <w:szCs w:val="24"/>
        </w:rPr>
        <w:t>.</w:t>
      </w:r>
    </w:p>
    <w:p w14:paraId="0834B9CD" w14:textId="30AC05B5" w:rsidR="00E61A25" w:rsidRDefault="7CB40395" w:rsidP="00E030B3">
      <w:pPr>
        <w:pStyle w:val="Akapitzlist"/>
        <w:numPr>
          <w:ilvl w:val="0"/>
          <w:numId w:val="62"/>
        </w:numPr>
        <w:autoSpaceDE w:val="0"/>
        <w:autoSpaceDN w:val="0"/>
        <w:adjustRightInd w:val="0"/>
        <w:spacing w:after="0"/>
        <w:ind w:left="426" w:hanging="426"/>
        <w:jc w:val="both"/>
        <w:rPr>
          <w:rFonts w:asciiTheme="minorHAnsi" w:hAnsiTheme="minorHAnsi" w:cstheme="minorBidi"/>
          <w:sz w:val="24"/>
          <w:szCs w:val="24"/>
        </w:rPr>
      </w:pPr>
      <w:r w:rsidRPr="00065020">
        <w:rPr>
          <w:rFonts w:asciiTheme="minorHAnsi" w:hAnsiTheme="minorHAnsi" w:cstheme="minorBidi"/>
          <w:sz w:val="24"/>
          <w:szCs w:val="24"/>
        </w:rPr>
        <w:t xml:space="preserve">W niniejszym postępowaniu przysługują środki ochrony prawnej </w:t>
      </w:r>
      <w:r w:rsidR="00E27207">
        <w:rPr>
          <w:rFonts w:asciiTheme="minorHAnsi" w:hAnsiTheme="minorHAnsi" w:cstheme="minorBidi"/>
          <w:sz w:val="24"/>
          <w:szCs w:val="24"/>
        </w:rPr>
        <w:t>określone w Dziale IX ustawy PZP</w:t>
      </w:r>
      <w:r w:rsidRPr="00065020">
        <w:rPr>
          <w:rFonts w:asciiTheme="minorHAnsi" w:hAnsiTheme="minorHAnsi" w:cstheme="minorBidi"/>
          <w:sz w:val="24"/>
          <w:szCs w:val="24"/>
        </w:rPr>
        <w:t>.</w:t>
      </w:r>
    </w:p>
    <w:p w14:paraId="5263B649" w14:textId="2B74C8B2" w:rsidR="00CC08CD" w:rsidRDefault="00CC08CD" w:rsidP="00CC08CD">
      <w:pPr>
        <w:pStyle w:val="Akapitzlist"/>
        <w:autoSpaceDE w:val="0"/>
        <w:autoSpaceDN w:val="0"/>
        <w:adjustRightInd w:val="0"/>
        <w:spacing w:after="0"/>
        <w:ind w:left="426"/>
        <w:jc w:val="both"/>
        <w:rPr>
          <w:rFonts w:asciiTheme="minorHAnsi" w:hAnsiTheme="minorHAnsi" w:cstheme="minorBidi"/>
          <w:sz w:val="24"/>
          <w:szCs w:val="24"/>
        </w:rPr>
      </w:pPr>
    </w:p>
    <w:p w14:paraId="3A441FF8" w14:textId="23163574" w:rsidR="00CC08CD" w:rsidRDefault="00CC08CD" w:rsidP="00CC08CD">
      <w:pPr>
        <w:pStyle w:val="Akapitzlist"/>
        <w:autoSpaceDE w:val="0"/>
        <w:autoSpaceDN w:val="0"/>
        <w:adjustRightInd w:val="0"/>
        <w:spacing w:after="0"/>
        <w:ind w:left="426"/>
        <w:jc w:val="both"/>
        <w:rPr>
          <w:rFonts w:asciiTheme="minorHAnsi" w:hAnsiTheme="minorHAnsi" w:cstheme="minorBidi"/>
          <w:sz w:val="24"/>
          <w:szCs w:val="24"/>
        </w:rPr>
      </w:pPr>
    </w:p>
    <w:p w14:paraId="260D695A" w14:textId="2BD9765E" w:rsidR="00CC08CD" w:rsidRDefault="00CC08CD" w:rsidP="00CC08CD">
      <w:pPr>
        <w:pStyle w:val="Akapitzlist"/>
        <w:autoSpaceDE w:val="0"/>
        <w:autoSpaceDN w:val="0"/>
        <w:adjustRightInd w:val="0"/>
        <w:spacing w:after="0"/>
        <w:ind w:left="426"/>
        <w:jc w:val="both"/>
        <w:rPr>
          <w:rFonts w:asciiTheme="minorHAnsi" w:hAnsiTheme="minorHAnsi" w:cstheme="minorBidi"/>
          <w:sz w:val="24"/>
          <w:szCs w:val="24"/>
        </w:rPr>
      </w:pPr>
    </w:p>
    <w:p w14:paraId="509EBD34" w14:textId="77777777" w:rsidR="00CC08CD" w:rsidRPr="00E030B3" w:rsidRDefault="00CC08CD" w:rsidP="00CC08CD">
      <w:pPr>
        <w:pStyle w:val="Akapitzlist"/>
        <w:autoSpaceDE w:val="0"/>
        <w:autoSpaceDN w:val="0"/>
        <w:adjustRightInd w:val="0"/>
        <w:spacing w:after="0"/>
        <w:ind w:left="426"/>
        <w:jc w:val="both"/>
        <w:rPr>
          <w:rFonts w:asciiTheme="minorHAnsi" w:hAnsiTheme="minorHAnsi" w:cstheme="minorBidi"/>
          <w:sz w:val="24"/>
          <w:szCs w:val="24"/>
        </w:rPr>
      </w:pPr>
    </w:p>
    <w:p w14:paraId="1F99FFAE" w14:textId="5CF45796" w:rsidR="008A40EF" w:rsidRPr="00065020" w:rsidDel="008A40EF" w:rsidRDefault="00191D70" w:rsidP="00A22D5D">
      <w:pPr>
        <w:pStyle w:val="Akapitzlist"/>
        <w:numPr>
          <w:ilvl w:val="0"/>
          <w:numId w:val="80"/>
        </w:numPr>
        <w:shd w:val="clear" w:color="auto" w:fill="BFBFBF" w:themeFill="background1" w:themeFillShade="BF"/>
        <w:spacing w:after="0"/>
        <w:ind w:left="567" w:hanging="284"/>
        <w:jc w:val="both"/>
        <w:rPr>
          <w:rFonts w:asciiTheme="minorHAnsi" w:hAnsiTheme="minorHAnsi" w:cstheme="minorBidi"/>
          <w:sz w:val="24"/>
          <w:szCs w:val="24"/>
        </w:rPr>
      </w:pPr>
      <w:r w:rsidRPr="00065020">
        <w:rPr>
          <w:rFonts w:asciiTheme="minorHAnsi" w:hAnsiTheme="minorHAnsi" w:cstheme="minorBidi"/>
          <w:b/>
          <w:bCs/>
          <w:sz w:val="24"/>
          <w:szCs w:val="24"/>
          <w:u w:val="single"/>
          <w:shd w:val="clear" w:color="auto" w:fill="BFBFBF"/>
        </w:rPr>
        <w:lastRenderedPageBreak/>
        <w:t xml:space="preserve">INFORMACJA DOTYCZĄCA PRZETWARZANIA DANYCH OSOBOWYCH </w:t>
      </w:r>
    </w:p>
    <w:p w14:paraId="74B10EA4" w14:textId="77777777" w:rsidR="00E61A25" w:rsidRDefault="00E61A25" w:rsidP="00917A46">
      <w:pPr>
        <w:pBdr>
          <w:top w:val="single" w:sz="4" w:space="1" w:color="C00000"/>
          <w:bottom w:val="single" w:sz="4" w:space="1" w:color="C00000"/>
          <w:bar w:val="single" w:sz="4" w:color="FF0000"/>
        </w:pBdr>
        <w:shd w:val="clear" w:color="auto" w:fill="FFFFFF"/>
        <w:spacing w:line="250" w:lineRule="auto"/>
        <w:ind w:left="152" w:hanging="10"/>
        <w:jc w:val="center"/>
        <w:rPr>
          <w:rFonts w:ascii="Arial" w:eastAsia="Calibri" w:hAnsi="Arial" w:cs="Arial"/>
          <w:b/>
          <w:color w:val="002060"/>
          <w:sz w:val="24"/>
          <w:szCs w:val="24"/>
        </w:rPr>
      </w:pPr>
    </w:p>
    <w:p w14:paraId="76026244" w14:textId="2F3DE619" w:rsidR="00917A46" w:rsidRPr="00A76A99" w:rsidRDefault="00917A46" w:rsidP="00917A46">
      <w:pPr>
        <w:pBdr>
          <w:top w:val="single" w:sz="4" w:space="1" w:color="C00000"/>
          <w:bottom w:val="single" w:sz="4" w:space="1" w:color="C00000"/>
          <w:bar w:val="single" w:sz="4" w:color="FF0000"/>
        </w:pBdr>
        <w:shd w:val="clear" w:color="auto" w:fill="FFFFFF"/>
        <w:spacing w:line="250" w:lineRule="auto"/>
        <w:ind w:left="152" w:hanging="10"/>
        <w:jc w:val="center"/>
        <w:rPr>
          <w:rFonts w:ascii="Arial" w:eastAsia="Calibri" w:hAnsi="Arial" w:cs="Arial"/>
          <w:b/>
          <w:color w:val="002060"/>
          <w:sz w:val="24"/>
          <w:szCs w:val="24"/>
        </w:rPr>
      </w:pPr>
      <w:r w:rsidRPr="00A76A99">
        <w:rPr>
          <w:rFonts w:ascii="Arial" w:eastAsia="Calibri" w:hAnsi="Arial" w:cs="Arial"/>
          <w:b/>
          <w:color w:val="002060"/>
          <w:sz w:val="24"/>
          <w:szCs w:val="24"/>
        </w:rPr>
        <w:t>KLAUZULA INFORMACYJNA</w:t>
      </w:r>
    </w:p>
    <w:p w14:paraId="5480CB34" w14:textId="688CD1D9" w:rsidR="00917A46" w:rsidRPr="00A76A99" w:rsidRDefault="00917A46" w:rsidP="00917A46">
      <w:pPr>
        <w:pBdr>
          <w:top w:val="single" w:sz="4" w:space="1" w:color="C00000"/>
          <w:bottom w:val="single" w:sz="4" w:space="1" w:color="C00000"/>
          <w:bar w:val="single" w:sz="4" w:color="FF0000"/>
        </w:pBdr>
        <w:shd w:val="clear" w:color="auto" w:fill="FFFFFF"/>
        <w:spacing w:line="250" w:lineRule="auto"/>
        <w:ind w:left="152" w:hanging="10"/>
        <w:jc w:val="center"/>
        <w:rPr>
          <w:rFonts w:ascii="Arial" w:eastAsia="Calibri" w:hAnsi="Arial" w:cs="Arial"/>
          <w:b/>
          <w:color w:val="000000"/>
          <w:sz w:val="24"/>
          <w:szCs w:val="24"/>
        </w:rPr>
      </w:pPr>
      <w:r w:rsidRPr="00A76A99">
        <w:rPr>
          <w:rFonts w:ascii="Arial" w:eastAsia="Calibri" w:hAnsi="Arial" w:cs="Arial"/>
          <w:b/>
          <w:color w:val="002060"/>
          <w:sz w:val="24"/>
          <w:szCs w:val="24"/>
        </w:rPr>
        <w:t>dotycząca przetwarzania danych osobowych p</w:t>
      </w:r>
      <w:r>
        <w:rPr>
          <w:rFonts w:ascii="Arial" w:eastAsia="Calibri" w:hAnsi="Arial" w:cs="Arial"/>
          <w:b/>
          <w:color w:val="002060"/>
          <w:sz w:val="24"/>
          <w:szCs w:val="24"/>
        </w:rPr>
        <w:t>rzez Narodowy Fundusz Zdrowia w </w:t>
      </w:r>
      <w:r w:rsidRPr="00A76A99">
        <w:rPr>
          <w:rFonts w:ascii="Arial" w:eastAsia="Calibri" w:hAnsi="Arial" w:cs="Arial"/>
          <w:b/>
          <w:color w:val="002060"/>
          <w:sz w:val="24"/>
          <w:szCs w:val="24"/>
        </w:rPr>
        <w:t>celu związanym z postępowaniem o udzielenie zamówienia publicznego</w:t>
      </w:r>
    </w:p>
    <w:p w14:paraId="6C007782" w14:textId="77777777" w:rsidR="00917A46" w:rsidRPr="00A76A99" w:rsidRDefault="00917A46" w:rsidP="00917A46">
      <w:pPr>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podajemy następujące informacje:</w:t>
      </w:r>
    </w:p>
    <w:p w14:paraId="68F5AC76"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b/>
          <w:color w:val="000000"/>
          <w:sz w:val="24"/>
          <w:szCs w:val="24"/>
        </w:rPr>
        <w:t>● ADMINISTRATOREM DANYCH OSOBOWYCH</w:t>
      </w:r>
      <w:r w:rsidRPr="00A76A99">
        <w:rPr>
          <w:rFonts w:ascii="Arial" w:eastAsia="Calibri" w:hAnsi="Arial" w:cs="Arial"/>
          <w:color w:val="000000"/>
          <w:sz w:val="24"/>
          <w:szCs w:val="24"/>
        </w:rPr>
        <w:t xml:space="preserve"> jest </w:t>
      </w:r>
    </w:p>
    <w:p w14:paraId="33E61CFC"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Narodowy Fundusz Zdrowia z siedzibą w Warszawie, reprezentowany przez Prezesa Narodowego Funduszu Zdrowia, z którym może się Pan/Pani kontaktować w następujący sposób:</w:t>
      </w:r>
    </w:p>
    <w:p w14:paraId="1DF2BB87"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listownie na adres siedziby administratora: 02-528 Warszawa, ul. Rakowiecka 26/30</w:t>
      </w:r>
    </w:p>
    <w:p w14:paraId="0410E491"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za pomocą platformy ePUAP: NFZ-Centrala/SkrytkaESP</w:t>
      </w:r>
    </w:p>
    <w:p w14:paraId="171D3CD6"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e-mailem: sekretariat.gpf@nfz.gov.pl</w:t>
      </w:r>
    </w:p>
    <w:p w14:paraId="57B38D05"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Arial" w:eastAsia="Calibri" w:hAnsi="Arial" w:cs="Arial"/>
          <w:b/>
          <w:color w:val="000000"/>
          <w:sz w:val="24"/>
          <w:szCs w:val="24"/>
        </w:rPr>
      </w:pPr>
      <w:r w:rsidRPr="00A76A99">
        <w:rPr>
          <w:rFonts w:ascii="Arial" w:eastAsia="Calibri" w:hAnsi="Arial" w:cs="Arial"/>
          <w:b/>
          <w:color w:val="000000"/>
          <w:sz w:val="24"/>
          <w:szCs w:val="24"/>
        </w:rPr>
        <w:t xml:space="preserve">● INSPEKTOR OCHRONY DANYCH </w:t>
      </w:r>
    </w:p>
    <w:p w14:paraId="1E35EA43"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Prezes NFZ wyznaczył Inspektora Ochrony Danych do kontaktu z Panem/Panią w sprawach dotyczących przetwarzania danych osobowych oraz realizacji praw związanych z przetwarzaniem danych, z którym można kontaktować w następujący sposób:</w:t>
      </w:r>
    </w:p>
    <w:p w14:paraId="1568BFF8"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listownie na adres siedziby administratora: 02-528 Warszawa, ul. Rakowiecka 26/30</w:t>
      </w:r>
    </w:p>
    <w:p w14:paraId="6E994656"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za pomocą platformy ePUAP: NFZ-Centrala/SkrytkaESP</w:t>
      </w:r>
    </w:p>
    <w:p w14:paraId="092C48C2"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e-mailem: iod@nfz.gov.pl</w:t>
      </w:r>
    </w:p>
    <w:p w14:paraId="02EFE32B"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Arial" w:eastAsia="Calibri" w:hAnsi="Arial" w:cs="Arial"/>
          <w:b/>
          <w:color w:val="000000"/>
          <w:sz w:val="24"/>
          <w:szCs w:val="24"/>
        </w:rPr>
      </w:pPr>
      <w:r w:rsidRPr="00A76A99">
        <w:rPr>
          <w:rFonts w:ascii="Arial" w:eastAsia="Calibri" w:hAnsi="Arial" w:cs="Arial"/>
          <w:b/>
          <w:color w:val="000000"/>
          <w:sz w:val="24"/>
          <w:szCs w:val="24"/>
        </w:rPr>
        <w:t xml:space="preserve">● CEL I PODSTAWA PRZETWARZANIA </w:t>
      </w:r>
    </w:p>
    <w:p w14:paraId="47EA8DEF"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Pani/Pana dane osobowe przetwarzane będą na podstawie art. 6 ust. 1 lit. c RODO w celu związanym z postępowaniem o udzielenie zamówienia publicznego:</w:t>
      </w:r>
    </w:p>
    <w:p w14:paraId="0C53F534" w14:textId="0DBDAFE3" w:rsidR="00917A46" w:rsidRPr="00A76A99" w:rsidRDefault="00917A46" w:rsidP="00917A46">
      <w:pPr>
        <w:pBdr>
          <w:top w:val="single" w:sz="4" w:space="1" w:color="4472C4"/>
          <w:bottom w:val="single" w:sz="4" w:space="1" w:color="4472C4"/>
        </w:pBdr>
        <w:shd w:val="clear" w:color="auto" w:fill="FFFFFF"/>
        <w:spacing w:line="250" w:lineRule="auto"/>
        <w:jc w:val="both"/>
        <w:rPr>
          <w:rFonts w:eastAsia="Calibri"/>
          <w:b/>
          <w:color w:val="FF0000"/>
          <w:sz w:val="24"/>
          <w:szCs w:val="24"/>
        </w:rPr>
      </w:pPr>
      <w:r>
        <w:rPr>
          <w:rFonts w:eastAsia="Calibri"/>
          <w:b/>
          <w:color w:val="000000"/>
          <w:sz w:val="24"/>
          <w:szCs w:val="24"/>
        </w:rPr>
        <w:t>NFZ13-WAG-SSZP.251.1</w:t>
      </w:r>
      <w:r w:rsidRPr="00A76A99">
        <w:rPr>
          <w:rFonts w:eastAsia="Calibri"/>
          <w:b/>
          <w:color w:val="000000"/>
          <w:sz w:val="24"/>
          <w:szCs w:val="24"/>
        </w:rPr>
        <w:t>.202</w:t>
      </w:r>
      <w:r>
        <w:rPr>
          <w:rFonts w:eastAsia="Calibri"/>
          <w:b/>
          <w:color w:val="000000"/>
          <w:sz w:val="24"/>
          <w:szCs w:val="24"/>
        </w:rPr>
        <w:t>6</w:t>
      </w:r>
    </w:p>
    <w:p w14:paraId="0BF27B2D"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Arial" w:eastAsia="Calibri" w:hAnsi="Arial" w:cs="Arial"/>
          <w:b/>
          <w:color w:val="000000"/>
          <w:sz w:val="24"/>
          <w:szCs w:val="24"/>
        </w:rPr>
      </w:pPr>
      <w:r w:rsidRPr="00A76A99">
        <w:rPr>
          <w:rFonts w:ascii="Arial" w:eastAsia="Calibri" w:hAnsi="Arial" w:cs="Arial"/>
          <w:b/>
          <w:color w:val="000000"/>
          <w:sz w:val="24"/>
          <w:szCs w:val="24"/>
        </w:rPr>
        <w:t xml:space="preserve">● ODBIORCY DANYCH OSOBOWYCH </w:t>
      </w:r>
    </w:p>
    <w:p w14:paraId="706C120F"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xml:space="preserve">Odbiorcami Pani/Pana danych osobowych będą osoby lub podmioty, którym udostępniona zostanie dokumentacja postępowania w oparciu o art. 18 oraz </w:t>
      </w:r>
      <w:r w:rsidRPr="00A76A99">
        <w:rPr>
          <w:rFonts w:ascii="Arial" w:eastAsia="Calibri" w:hAnsi="Arial" w:cs="Arial"/>
          <w:color w:val="000000"/>
          <w:sz w:val="24"/>
          <w:szCs w:val="24"/>
        </w:rPr>
        <w:br/>
        <w:t>art. 74 ustawy z dnia 11 września 2019 r. - Prawo zamówień publicznych (Pzp).</w:t>
      </w:r>
    </w:p>
    <w:p w14:paraId="7CFDC9CC"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Arial" w:eastAsia="Calibri" w:hAnsi="Arial" w:cs="Arial"/>
          <w:b/>
          <w:color w:val="000000"/>
          <w:sz w:val="24"/>
          <w:szCs w:val="24"/>
        </w:rPr>
      </w:pPr>
      <w:r w:rsidRPr="00A76A99">
        <w:rPr>
          <w:rFonts w:ascii="Arial" w:eastAsia="Calibri" w:hAnsi="Arial" w:cs="Arial"/>
          <w:b/>
          <w:color w:val="000000"/>
          <w:sz w:val="24"/>
          <w:szCs w:val="24"/>
        </w:rPr>
        <w:t xml:space="preserve">● OKRES PRZECHOWYWANIA DANYCH </w:t>
      </w:r>
    </w:p>
    <w:p w14:paraId="2F339D28"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Pani/Pana dane osobowe będą przechowywane, zgodnie z art. 78 ustawy z dnia 11 września 2019 r. - Prawo zamówień publicznych, przez okres 4 lat od dnia zakończenia postępowania o udzielenie zamówienia, a jeżeli czas trwania umowy przekracza 4 lata, okres przechowywania obejmuje cały czas trwania umowy.</w:t>
      </w:r>
    </w:p>
    <w:p w14:paraId="6A20DFB8"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Arial" w:eastAsia="Calibri" w:hAnsi="Arial" w:cs="Arial"/>
          <w:b/>
          <w:color w:val="000000"/>
          <w:sz w:val="24"/>
          <w:szCs w:val="24"/>
        </w:rPr>
      </w:pPr>
      <w:r w:rsidRPr="00A76A99">
        <w:rPr>
          <w:rFonts w:ascii="Arial" w:eastAsia="Calibri" w:hAnsi="Arial" w:cs="Arial"/>
          <w:b/>
          <w:color w:val="000000"/>
          <w:sz w:val="24"/>
          <w:szCs w:val="24"/>
        </w:rPr>
        <w:t>● PRAWA OSÓB, KTÓRYCH DANE DOTYCZĄ</w:t>
      </w:r>
    </w:p>
    <w:p w14:paraId="0A338E08"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Posiada Pani/Pan:</w:t>
      </w:r>
    </w:p>
    <w:p w14:paraId="76DC89DE"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na podstawie art. 15 RODO prawo dostępu do danych osobowych Pani/Pana dotyczących;</w:t>
      </w:r>
    </w:p>
    <w:p w14:paraId="05A1F600"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na podstawie art. 16 RODO prawo do sprostowania Pani/Pana danych osobowych</w:t>
      </w:r>
    </w:p>
    <w:p w14:paraId="3167044A"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xml:space="preserve">/Skorzystanie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t>
      </w:r>
      <w:r w:rsidRPr="00A76A99">
        <w:rPr>
          <w:rFonts w:ascii="Arial" w:eastAsia="Calibri" w:hAnsi="Arial" w:cs="Arial"/>
          <w:color w:val="000000"/>
          <w:sz w:val="24"/>
          <w:szCs w:val="24"/>
        </w:rPr>
        <w:br/>
        <w:t>w zakresie niezgodnym z ustawą/;</w:t>
      </w:r>
    </w:p>
    <w:p w14:paraId="581C5DC1"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lastRenderedPageBreak/>
        <w:t xml:space="preserve">▪ na podstawie art. 18 RODO prawo żądania od administratora ograniczenia przetwarzania danych osobowych z zastrzeżeniem przypadków, o których mowa </w:t>
      </w:r>
      <w:r w:rsidRPr="00A76A99">
        <w:rPr>
          <w:rFonts w:ascii="Arial" w:eastAsia="Calibri" w:hAnsi="Arial" w:cs="Arial"/>
          <w:color w:val="000000"/>
          <w:sz w:val="24"/>
          <w:szCs w:val="24"/>
        </w:rPr>
        <w:br/>
        <w:t>w art. 18 ust. 2 RODO;</w:t>
      </w:r>
    </w:p>
    <w:p w14:paraId="53458AE8"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/W postępowaniu o udzielenie zamówienia zgłoszenie żądania ograniczenia przetwarzania, o którym mowa w art. 18 ust. 1 rozporządzenia 2016/679, nie ogranicza przetwarzania danych osobowych do czasu zakończenia tego postępowania/;</w:t>
      </w:r>
    </w:p>
    <w:p w14:paraId="2DEEBF4C"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prawo do wniesienia skargi do Prezesa Urzędu Ochrony Danych Osobowych, gdy uzna Pani/Pan, że przetwarzanie danych osobowych Pani/Pana dotyczących narusza przepisy RODO;</w:t>
      </w:r>
    </w:p>
    <w:p w14:paraId="3B2D985B"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nie przysługuje Pani/Panu:</w:t>
      </w:r>
    </w:p>
    <w:p w14:paraId="5F3ABB6A"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w związku z art. 17 ust. 3 lit. b, d lub e RODO prawo do usunięcia danych osobowych;</w:t>
      </w:r>
    </w:p>
    <w:p w14:paraId="6B34C1F9"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prawo do przenoszenia danych osobowych, o którym mowa w art. 20 RODO;</w:t>
      </w:r>
    </w:p>
    <w:p w14:paraId="62025FF2"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na podstawie art. 21 RODO prawo sprzeciwu, wobec przetwarzania danych osobowych, gdyż podstawą prawną przetwarzania Pani/Pana danych osobowych jest art. 6 ust. 1 lit. c RODO.</w:t>
      </w:r>
    </w:p>
    <w:p w14:paraId="1027B5BC"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Arial" w:eastAsia="Calibri" w:hAnsi="Arial" w:cs="Arial"/>
          <w:b/>
          <w:color w:val="000000"/>
          <w:sz w:val="24"/>
          <w:szCs w:val="24"/>
        </w:rPr>
      </w:pPr>
      <w:r w:rsidRPr="00A76A99">
        <w:rPr>
          <w:rFonts w:ascii="Arial" w:eastAsia="Calibri" w:hAnsi="Arial" w:cs="Arial"/>
          <w:b/>
          <w:color w:val="000000"/>
          <w:sz w:val="24"/>
          <w:szCs w:val="24"/>
        </w:rPr>
        <w:t xml:space="preserve">● INFORMACJA O WYMOGU PODANIA DANYCH </w:t>
      </w:r>
    </w:p>
    <w:p w14:paraId="5E73B993"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xml:space="preserve">Obowiązek podania przez Panią/Pana danych osobowych bezpośrednio Pani/Pana dotyczących jest wymogiem ustawowym określonym w przepisach ustawy Pzp, związanym z udziałem w postępowaniu </w:t>
      </w:r>
    </w:p>
    <w:p w14:paraId="18A312CC"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o udzielenie zamówienia publicznego; konsekwencje niepodania określonych danych wynikają z ustawy Pzp.</w:t>
      </w:r>
    </w:p>
    <w:p w14:paraId="4314E025"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Arial" w:eastAsia="Calibri" w:hAnsi="Arial" w:cs="Arial"/>
          <w:b/>
          <w:color w:val="000000"/>
          <w:sz w:val="24"/>
          <w:szCs w:val="24"/>
        </w:rPr>
      </w:pPr>
      <w:r w:rsidRPr="00A76A99">
        <w:rPr>
          <w:rFonts w:ascii="Arial" w:eastAsia="Calibri" w:hAnsi="Arial" w:cs="Arial"/>
          <w:b/>
          <w:color w:val="000000"/>
          <w:sz w:val="24"/>
          <w:szCs w:val="24"/>
        </w:rPr>
        <w:t>●</w:t>
      </w:r>
      <w:r w:rsidRPr="00A76A99">
        <w:rPr>
          <w:rFonts w:ascii="Calibri" w:eastAsia="Calibri" w:hAnsi="Calibri" w:cs="Calibri"/>
          <w:color w:val="000000"/>
          <w:sz w:val="24"/>
          <w:szCs w:val="22"/>
        </w:rPr>
        <w:t xml:space="preserve"> </w:t>
      </w:r>
      <w:r w:rsidRPr="00A76A99">
        <w:rPr>
          <w:rFonts w:ascii="Arial" w:eastAsia="Calibri" w:hAnsi="Arial" w:cs="Arial"/>
          <w:b/>
          <w:color w:val="000000"/>
          <w:sz w:val="24"/>
          <w:szCs w:val="24"/>
        </w:rPr>
        <w:t>INFORMACJA W ZAKRESIE ZAUTOMATYZOWANEGO PODEJMOWANIA DECYZJI ORAZ PROFILOWANIA</w:t>
      </w:r>
    </w:p>
    <w:p w14:paraId="12E7C296" w14:textId="77777777" w:rsidR="00917A46" w:rsidRPr="00A76A99" w:rsidRDefault="00917A46" w:rsidP="00917A46">
      <w:pPr>
        <w:pBdr>
          <w:top w:val="single" w:sz="4" w:space="1" w:color="4472C4"/>
          <w:bottom w:val="single" w:sz="4" w:space="1" w:color="4472C4"/>
        </w:pBdr>
        <w:shd w:val="clear" w:color="auto" w:fill="FFFFFF"/>
        <w:spacing w:line="250" w:lineRule="auto"/>
        <w:ind w:left="152" w:hanging="10"/>
        <w:jc w:val="both"/>
        <w:rPr>
          <w:rFonts w:ascii="Calibri" w:eastAsia="Calibri" w:hAnsi="Calibri" w:cs="Calibri"/>
          <w:color w:val="000000"/>
          <w:sz w:val="24"/>
          <w:szCs w:val="22"/>
        </w:rPr>
      </w:pPr>
      <w:r w:rsidRPr="00A76A99">
        <w:rPr>
          <w:rFonts w:ascii="Arial" w:eastAsia="Calibri" w:hAnsi="Arial" w:cs="Arial"/>
          <w:color w:val="000000"/>
          <w:sz w:val="24"/>
          <w:szCs w:val="24"/>
        </w:rPr>
        <w:t>W odniesieniu do Pani/Pana danych osobowych decyzje nie będą podejmowane w sposób zautomatyzowany, stosowanie do art. 22 RODO.</w:t>
      </w:r>
    </w:p>
    <w:p w14:paraId="6020B17B" w14:textId="77777777" w:rsidR="00917A46" w:rsidRPr="00A76A99" w:rsidRDefault="00917A46" w:rsidP="00917A46">
      <w:pPr>
        <w:spacing w:after="123" w:line="259" w:lineRule="auto"/>
        <w:ind w:left="142"/>
        <w:rPr>
          <w:rFonts w:ascii="Calibri" w:eastAsia="Calibri" w:hAnsi="Calibri" w:cs="Calibri"/>
          <w:color w:val="000000"/>
          <w:sz w:val="24"/>
          <w:szCs w:val="22"/>
        </w:rPr>
      </w:pPr>
    </w:p>
    <w:p w14:paraId="21814BD0" w14:textId="4935B8E3" w:rsidR="001A0416" w:rsidRDefault="00917A46" w:rsidP="00E61A25">
      <w:pPr>
        <w:spacing w:after="123" w:line="259" w:lineRule="auto"/>
        <w:ind w:left="142"/>
        <w:rPr>
          <w:rFonts w:ascii="Calibri" w:eastAsia="Calibri" w:hAnsi="Calibri" w:cs="Calibri"/>
          <w:color w:val="000000"/>
          <w:sz w:val="24"/>
          <w:szCs w:val="22"/>
        </w:rPr>
      </w:pPr>
      <w:r w:rsidRPr="00A76A99">
        <w:rPr>
          <w:rFonts w:ascii="Calibri" w:eastAsia="Calibri" w:hAnsi="Calibri" w:cs="Calibri"/>
          <w:color w:val="000000"/>
          <w:sz w:val="24"/>
          <w:szCs w:val="22"/>
        </w:rPr>
        <w:t xml:space="preserve"> </w:t>
      </w:r>
    </w:p>
    <w:p w14:paraId="2D02BC26" w14:textId="63881798" w:rsidR="00E61A25" w:rsidRDefault="00E61A25" w:rsidP="00E61A25">
      <w:pPr>
        <w:spacing w:after="123" w:line="259" w:lineRule="auto"/>
        <w:ind w:left="142"/>
        <w:rPr>
          <w:rFonts w:ascii="Calibri" w:eastAsia="Calibri" w:hAnsi="Calibri" w:cs="Calibri"/>
          <w:color w:val="000000"/>
          <w:sz w:val="24"/>
          <w:szCs w:val="22"/>
        </w:rPr>
      </w:pPr>
    </w:p>
    <w:p w14:paraId="76FE080B" w14:textId="3A75DFCE" w:rsidR="00E61A25" w:rsidRDefault="00E61A25" w:rsidP="00E61A25">
      <w:pPr>
        <w:spacing w:after="123" w:line="259" w:lineRule="auto"/>
        <w:ind w:left="142"/>
        <w:rPr>
          <w:rFonts w:ascii="Calibri" w:eastAsia="Calibri" w:hAnsi="Calibri" w:cs="Calibri"/>
          <w:color w:val="000000"/>
          <w:sz w:val="24"/>
          <w:szCs w:val="22"/>
        </w:rPr>
      </w:pPr>
    </w:p>
    <w:p w14:paraId="5717A6C5" w14:textId="3563882E" w:rsidR="00E61A25" w:rsidRDefault="00E61A25" w:rsidP="00E61A25">
      <w:pPr>
        <w:spacing w:after="123" w:line="259" w:lineRule="auto"/>
        <w:ind w:left="142"/>
        <w:rPr>
          <w:rFonts w:ascii="Calibri" w:eastAsia="Calibri" w:hAnsi="Calibri" w:cs="Calibri"/>
          <w:color w:val="000000"/>
          <w:sz w:val="24"/>
          <w:szCs w:val="22"/>
        </w:rPr>
      </w:pPr>
    </w:p>
    <w:p w14:paraId="466C09DA" w14:textId="6D515D9F" w:rsidR="00E61A25" w:rsidRDefault="00E61A25" w:rsidP="00E61A25">
      <w:pPr>
        <w:spacing w:after="123" w:line="259" w:lineRule="auto"/>
        <w:ind w:left="142"/>
        <w:rPr>
          <w:rFonts w:ascii="Calibri" w:eastAsia="Calibri" w:hAnsi="Calibri" w:cs="Calibri"/>
          <w:color w:val="000000"/>
          <w:sz w:val="24"/>
          <w:szCs w:val="22"/>
        </w:rPr>
      </w:pPr>
    </w:p>
    <w:p w14:paraId="65817EB1" w14:textId="7614D6A2" w:rsidR="00E61A25" w:rsidRDefault="00E61A25" w:rsidP="00E61A25">
      <w:pPr>
        <w:spacing w:after="123" w:line="259" w:lineRule="auto"/>
        <w:ind w:left="142"/>
        <w:rPr>
          <w:rFonts w:ascii="Calibri" w:eastAsia="Calibri" w:hAnsi="Calibri" w:cs="Calibri"/>
          <w:color w:val="000000"/>
          <w:sz w:val="24"/>
          <w:szCs w:val="22"/>
        </w:rPr>
      </w:pPr>
    </w:p>
    <w:p w14:paraId="187B02F5" w14:textId="075ED663" w:rsidR="00E61A25" w:rsidRDefault="00E61A25" w:rsidP="00E61A25">
      <w:pPr>
        <w:spacing w:after="123" w:line="259" w:lineRule="auto"/>
        <w:ind w:left="142"/>
        <w:rPr>
          <w:rFonts w:ascii="Calibri" w:eastAsia="Calibri" w:hAnsi="Calibri" w:cs="Calibri"/>
          <w:color w:val="000000"/>
          <w:sz w:val="24"/>
          <w:szCs w:val="22"/>
        </w:rPr>
      </w:pPr>
    </w:p>
    <w:p w14:paraId="5C534651" w14:textId="3D8F9013" w:rsidR="00E61A25" w:rsidRDefault="00E61A25" w:rsidP="00E61A25">
      <w:pPr>
        <w:spacing w:after="123" w:line="259" w:lineRule="auto"/>
        <w:ind w:left="142"/>
        <w:rPr>
          <w:rFonts w:ascii="Calibri" w:eastAsia="Calibri" w:hAnsi="Calibri" w:cs="Calibri"/>
          <w:color w:val="000000"/>
          <w:sz w:val="24"/>
          <w:szCs w:val="22"/>
        </w:rPr>
      </w:pPr>
    </w:p>
    <w:p w14:paraId="4796F362" w14:textId="074A26EC" w:rsidR="00E61A25" w:rsidRDefault="00E61A25" w:rsidP="00E61A25">
      <w:pPr>
        <w:spacing w:after="123" w:line="259" w:lineRule="auto"/>
        <w:ind w:left="142"/>
        <w:rPr>
          <w:rFonts w:ascii="Calibri" w:eastAsia="Calibri" w:hAnsi="Calibri" w:cs="Calibri"/>
          <w:color w:val="000000"/>
          <w:sz w:val="24"/>
          <w:szCs w:val="22"/>
        </w:rPr>
      </w:pPr>
    </w:p>
    <w:p w14:paraId="42C3CEF3" w14:textId="75EBBC9B" w:rsidR="00E61A25" w:rsidRDefault="00E61A25" w:rsidP="00E61A25">
      <w:pPr>
        <w:spacing w:after="123" w:line="259" w:lineRule="auto"/>
        <w:ind w:left="142"/>
        <w:rPr>
          <w:rFonts w:ascii="Calibri" w:eastAsia="Calibri" w:hAnsi="Calibri" w:cs="Calibri"/>
          <w:color w:val="000000"/>
          <w:sz w:val="24"/>
          <w:szCs w:val="22"/>
        </w:rPr>
      </w:pPr>
    </w:p>
    <w:p w14:paraId="6B7A6028" w14:textId="549D312A" w:rsidR="00E61A25" w:rsidRDefault="00E61A25" w:rsidP="00260A85">
      <w:pPr>
        <w:spacing w:after="123" w:line="259" w:lineRule="auto"/>
        <w:rPr>
          <w:rFonts w:ascii="Calibri" w:eastAsia="Calibri" w:hAnsi="Calibri" w:cs="Calibri"/>
          <w:color w:val="000000"/>
          <w:sz w:val="24"/>
          <w:szCs w:val="22"/>
        </w:rPr>
      </w:pPr>
    </w:p>
    <w:p w14:paraId="2D740D5F" w14:textId="7758BD5C" w:rsidR="00E030B3" w:rsidRDefault="00E030B3" w:rsidP="00260A85">
      <w:pPr>
        <w:spacing w:after="123" w:line="259" w:lineRule="auto"/>
        <w:rPr>
          <w:rFonts w:ascii="Calibri" w:eastAsia="Calibri" w:hAnsi="Calibri" w:cs="Calibri"/>
          <w:color w:val="000000"/>
          <w:sz w:val="24"/>
          <w:szCs w:val="22"/>
        </w:rPr>
      </w:pPr>
    </w:p>
    <w:p w14:paraId="226560F1" w14:textId="327C8DC5" w:rsidR="00E030B3" w:rsidRDefault="00E030B3" w:rsidP="00260A85">
      <w:pPr>
        <w:spacing w:after="123" w:line="259" w:lineRule="auto"/>
        <w:rPr>
          <w:rFonts w:ascii="Calibri" w:eastAsia="Calibri" w:hAnsi="Calibri" w:cs="Calibri"/>
          <w:color w:val="000000"/>
          <w:sz w:val="24"/>
          <w:szCs w:val="22"/>
        </w:rPr>
      </w:pPr>
    </w:p>
    <w:p w14:paraId="6F5779FB" w14:textId="444713A5" w:rsidR="00E030B3" w:rsidRDefault="00E030B3" w:rsidP="00260A85">
      <w:pPr>
        <w:spacing w:after="123" w:line="259" w:lineRule="auto"/>
        <w:rPr>
          <w:rFonts w:ascii="Calibri" w:eastAsia="Calibri" w:hAnsi="Calibri" w:cs="Calibri"/>
          <w:color w:val="000000"/>
          <w:sz w:val="24"/>
          <w:szCs w:val="22"/>
        </w:rPr>
      </w:pPr>
    </w:p>
    <w:p w14:paraId="75C9772E" w14:textId="77777777" w:rsidR="00E030B3" w:rsidRDefault="00E030B3" w:rsidP="00260A85">
      <w:pPr>
        <w:spacing w:after="123" w:line="259" w:lineRule="auto"/>
        <w:rPr>
          <w:rFonts w:ascii="Calibri" w:eastAsia="Calibri" w:hAnsi="Calibri" w:cs="Calibri"/>
          <w:color w:val="000000"/>
          <w:sz w:val="24"/>
          <w:szCs w:val="22"/>
        </w:rPr>
      </w:pPr>
    </w:p>
    <w:p w14:paraId="69BEF667" w14:textId="77777777" w:rsidR="00917A46" w:rsidRPr="00A76A99" w:rsidRDefault="00917A46" w:rsidP="00917A46">
      <w:pPr>
        <w:spacing w:after="123" w:line="259" w:lineRule="auto"/>
        <w:ind w:left="142"/>
        <w:rPr>
          <w:rFonts w:ascii="Calibri" w:eastAsia="Calibri" w:hAnsi="Calibri" w:cs="Calibri"/>
          <w:color w:val="000000"/>
          <w:sz w:val="24"/>
          <w:szCs w:val="22"/>
        </w:rPr>
      </w:pPr>
    </w:p>
    <w:p w14:paraId="0BD9CDEB" w14:textId="77777777" w:rsidR="00917A46" w:rsidRPr="00A76A99" w:rsidRDefault="00917A46" w:rsidP="00917A46">
      <w:pPr>
        <w:pBdr>
          <w:top w:val="single" w:sz="4" w:space="1" w:color="C00000"/>
          <w:bottom w:val="single" w:sz="4" w:space="1" w:color="C00000"/>
          <w:bar w:val="single" w:sz="4" w:color="FF0000"/>
        </w:pBdr>
        <w:shd w:val="clear" w:color="auto" w:fill="FFFFFF"/>
        <w:ind w:left="152" w:hanging="10"/>
        <w:jc w:val="center"/>
        <w:rPr>
          <w:rFonts w:ascii="Arial" w:eastAsia="Calibri" w:hAnsi="Arial" w:cs="Arial"/>
          <w:b/>
          <w:color w:val="002060"/>
          <w:sz w:val="24"/>
          <w:szCs w:val="24"/>
        </w:rPr>
      </w:pPr>
      <w:r w:rsidRPr="00A76A99">
        <w:rPr>
          <w:rFonts w:ascii="Arial" w:eastAsia="Calibri" w:hAnsi="Arial" w:cs="Arial"/>
          <w:b/>
          <w:color w:val="002060"/>
          <w:sz w:val="24"/>
          <w:szCs w:val="24"/>
        </w:rPr>
        <w:lastRenderedPageBreak/>
        <w:t>KLAUZULA INFORMACYJNA</w:t>
      </w:r>
    </w:p>
    <w:p w14:paraId="3DBD6F50" w14:textId="559CDCDC" w:rsidR="00917A46" w:rsidRPr="00A76A99" w:rsidRDefault="00917A46" w:rsidP="00917A46">
      <w:pPr>
        <w:pBdr>
          <w:top w:val="single" w:sz="4" w:space="1" w:color="C00000"/>
          <w:bottom w:val="single" w:sz="4" w:space="1" w:color="C00000"/>
          <w:bar w:val="single" w:sz="4" w:color="FF0000"/>
        </w:pBdr>
        <w:shd w:val="clear" w:color="auto" w:fill="FFFFFF"/>
        <w:ind w:left="152" w:hanging="10"/>
        <w:jc w:val="center"/>
        <w:rPr>
          <w:rFonts w:ascii="Arial" w:eastAsia="Calibri" w:hAnsi="Arial" w:cs="Arial"/>
          <w:b/>
          <w:color w:val="002060"/>
          <w:sz w:val="24"/>
          <w:szCs w:val="24"/>
        </w:rPr>
      </w:pPr>
      <w:r w:rsidRPr="00A76A99">
        <w:rPr>
          <w:rFonts w:ascii="Arial" w:eastAsia="Calibri" w:hAnsi="Arial" w:cs="Arial"/>
          <w:b/>
          <w:color w:val="002060"/>
          <w:sz w:val="24"/>
          <w:szCs w:val="24"/>
        </w:rPr>
        <w:t>dotycząca przetwarzania danych osobowych p</w:t>
      </w:r>
      <w:r>
        <w:rPr>
          <w:rFonts w:ascii="Arial" w:eastAsia="Calibri" w:hAnsi="Arial" w:cs="Arial"/>
          <w:b/>
          <w:color w:val="002060"/>
          <w:sz w:val="24"/>
          <w:szCs w:val="24"/>
        </w:rPr>
        <w:t>rzez Narodowy Fundusz Zdrowia w </w:t>
      </w:r>
      <w:r w:rsidRPr="00A76A99">
        <w:rPr>
          <w:rFonts w:ascii="Arial" w:eastAsia="Calibri" w:hAnsi="Arial" w:cs="Arial"/>
          <w:b/>
          <w:color w:val="002060"/>
          <w:sz w:val="24"/>
          <w:szCs w:val="24"/>
        </w:rPr>
        <w:t xml:space="preserve">związku z zawarciem i realizacją umowy oraz przetwarzania danych osobowych pracowników/współpracowników kontrahenta/wykonawcy </w:t>
      </w:r>
    </w:p>
    <w:p w14:paraId="276419B8" w14:textId="77777777" w:rsidR="00917A46" w:rsidRPr="00A76A99" w:rsidRDefault="00917A46" w:rsidP="00917A46">
      <w:pPr>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 RODO), podajemy następujące informacje:</w:t>
      </w:r>
    </w:p>
    <w:p w14:paraId="463B7086"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b/>
          <w:color w:val="000000"/>
          <w:sz w:val="24"/>
          <w:szCs w:val="24"/>
        </w:rPr>
        <w:t>● ADMINISTRATOREM DANYCH OSOBOWYCH</w:t>
      </w:r>
      <w:r w:rsidRPr="00A76A99">
        <w:rPr>
          <w:rFonts w:ascii="Arial" w:eastAsia="Calibri" w:hAnsi="Arial" w:cs="Arial"/>
          <w:color w:val="000000"/>
          <w:sz w:val="24"/>
          <w:szCs w:val="24"/>
        </w:rPr>
        <w:t xml:space="preserve"> jest </w:t>
      </w:r>
    </w:p>
    <w:p w14:paraId="7158A5DC"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Narodowy Fundusz Zdrowia z siedzibą w Warszawie, reprezentowany przez Prezesa Narodowego Funduszu Zdrowia, z którym może się Pani/Pan kontaktować w następujący sposób:</w:t>
      </w:r>
    </w:p>
    <w:p w14:paraId="70DFD950"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listownie na adres siedziby administratora: 02-528 Warszawa, ul. Rakowiecka 26/30</w:t>
      </w:r>
    </w:p>
    <w:p w14:paraId="56A0BD95"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za pomocą platformy ePUAP: NFZ-Centrala/SkrytkaESP</w:t>
      </w:r>
    </w:p>
    <w:p w14:paraId="6F95F024"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e-mailem: sekretariat.gpf@nfz.gov.pl</w:t>
      </w:r>
    </w:p>
    <w:p w14:paraId="662A8E4F"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b/>
          <w:color w:val="000000"/>
          <w:sz w:val="24"/>
          <w:szCs w:val="24"/>
        </w:rPr>
      </w:pPr>
      <w:r w:rsidRPr="00A76A99">
        <w:rPr>
          <w:rFonts w:ascii="Arial" w:eastAsia="Calibri" w:hAnsi="Arial" w:cs="Arial"/>
          <w:b/>
          <w:color w:val="000000"/>
          <w:sz w:val="24"/>
          <w:szCs w:val="24"/>
        </w:rPr>
        <w:t xml:space="preserve">● INSPEKTOR OCHRONY DANYCH </w:t>
      </w:r>
    </w:p>
    <w:p w14:paraId="09A26902"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Prezes NFZ wyznaczył Inspektora Ochrony Danych do kontaktu z Panią/Panem w sprawach dotyczących przetwarzania danych osobowych oraz realizacji praw związanych z przetwarzaniem danych, z którym można kontaktować w następujący sposób:</w:t>
      </w:r>
    </w:p>
    <w:p w14:paraId="36A33251"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listownie na adres siedziby administratora: 02-528 Warszawa, ul. Rakowiecka 26/30</w:t>
      </w:r>
    </w:p>
    <w:p w14:paraId="2DCE16EF"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za pomocą platformy ePUAP: NFZ-Centrala/SkrytkaESP</w:t>
      </w:r>
    </w:p>
    <w:p w14:paraId="56528991"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e-mailem: iod@nfz.gov.pl</w:t>
      </w:r>
    </w:p>
    <w:p w14:paraId="3774691A"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b/>
          <w:color w:val="000000"/>
          <w:sz w:val="24"/>
          <w:szCs w:val="24"/>
        </w:rPr>
      </w:pPr>
      <w:r w:rsidRPr="00A76A99">
        <w:rPr>
          <w:rFonts w:ascii="Arial" w:eastAsia="Calibri" w:hAnsi="Arial" w:cs="Arial"/>
          <w:b/>
          <w:color w:val="000000"/>
          <w:sz w:val="24"/>
          <w:szCs w:val="24"/>
        </w:rPr>
        <w:t xml:space="preserve">● CEL I PODSTAWA PRZETWARZANIA </w:t>
      </w:r>
    </w:p>
    <w:p w14:paraId="07F0D3BB"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xml:space="preserve">Pani/Pana dane osobowe będą przetwarzane w celu: </w:t>
      </w:r>
    </w:p>
    <w:p w14:paraId="3CF752C6"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ochrony zasobów NFZ, w tym danych i informacji;</w:t>
      </w:r>
    </w:p>
    <w:p w14:paraId="772F455A"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określenia możliwości zawarcia umowy (wykonania usługi/realizacji dostawy);</w:t>
      </w:r>
    </w:p>
    <w:p w14:paraId="6B847C36"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zawarcia i realizacji umowy pomiędzy kontrahentem/wykonawcą, a Narodowym Funduszem Zdrowia;</w:t>
      </w:r>
    </w:p>
    <w:p w14:paraId="549E20D2"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ustalenia, dochodzenia roszczeń oraz obrony przez roszczeniami.</w:t>
      </w:r>
    </w:p>
    <w:p w14:paraId="515E0635"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Podstawą prawną przetwarzania Pani/Pana danych osobowych jest w szczególności:</w:t>
      </w:r>
    </w:p>
    <w:p w14:paraId="1F210B01"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xml:space="preserve">▪ Rozporządzenie Parlamentu Europejskiego i Rady (UE) 2016/679 z dnia </w:t>
      </w:r>
      <w:r w:rsidRPr="00A76A99">
        <w:rPr>
          <w:rFonts w:ascii="Arial" w:eastAsia="Calibri" w:hAnsi="Arial" w:cs="Arial"/>
          <w:color w:val="000000"/>
          <w:sz w:val="24"/>
          <w:szCs w:val="24"/>
        </w:rPr>
        <w:br/>
        <w:t xml:space="preserve">27 kwietnia 2016 r. w sprawie ochrony osób fizycznych w związku z przetwarzaniem danych osobowych i w sprawie swobodnego przepływu takich danych oraz uchylenia dyrektywy 95/46/WE, w tym: </w:t>
      </w:r>
    </w:p>
    <w:p w14:paraId="51AFE07B"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art. 6 ust. 1 lit. b) RODO /w związku z zawarciem i realizacją umowy/;</w:t>
      </w:r>
    </w:p>
    <w:p w14:paraId="6343B496"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art. 6 ust. 1 lit. c) RODO /gdy przetwarzanie jest niezbędne do wypełnienia obowiązku prawnego ciążącego na administratorze/;</w:t>
      </w:r>
    </w:p>
    <w:p w14:paraId="3773B988"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art. 6 ust. 1 lit. f) RODO /w celu właściwej realizacji usługi/dostawy, ochrony zasobów NFZ, ustalenia, dochodzenia roszczeń oraz obrony przez roszczeniami/;</w:t>
      </w:r>
    </w:p>
    <w:p w14:paraId="6DA1647B"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xml:space="preserve">▪ ustawa z dnia 10 maja 2018 r. o ochronie danych osobowych; </w:t>
      </w:r>
    </w:p>
    <w:p w14:paraId="6398A6DC"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ustawa z dnia 27 sierpnia 2004 r. o świadczeniach opieki zdrowotnej finansowanych ze środków publicznych;</w:t>
      </w:r>
    </w:p>
    <w:p w14:paraId="72464094"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ustawa z dnia 11 września 2019 r. - Prawo zamówień publicznych;</w:t>
      </w:r>
    </w:p>
    <w:p w14:paraId="0C2854DF"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ustawa z dnia 23 kwietnia 1964 r. Kodeks cywilny;</w:t>
      </w:r>
    </w:p>
    <w:p w14:paraId="024CA018"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ustawa z dnia 27 sierpnia 2009 r. o finansach publicznych;</w:t>
      </w:r>
    </w:p>
    <w:p w14:paraId="50A66B38"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ustawa z dnia 29 września 1994 r. o rachunkowości;</w:t>
      </w:r>
    </w:p>
    <w:p w14:paraId="1B6C2D86"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ustawa z dnia 6 września 2001 r. o dostępie do informacji publicznej;</w:t>
      </w:r>
    </w:p>
    <w:p w14:paraId="201B208F"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ustawa z dnia 14 lipca 1983 r. o narodowym zasobie archiwalnym i archiwach.</w:t>
      </w:r>
    </w:p>
    <w:p w14:paraId="4BBCCE3D"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b/>
          <w:color w:val="000000"/>
          <w:sz w:val="24"/>
          <w:szCs w:val="24"/>
        </w:rPr>
      </w:pPr>
      <w:r w:rsidRPr="00A76A99">
        <w:rPr>
          <w:rFonts w:ascii="Arial" w:eastAsia="Calibri" w:hAnsi="Arial" w:cs="Arial"/>
          <w:b/>
          <w:color w:val="000000"/>
          <w:sz w:val="24"/>
          <w:szCs w:val="24"/>
        </w:rPr>
        <w:t xml:space="preserve">● ODBIORCY DANYCH OSOBOWYCH </w:t>
      </w:r>
    </w:p>
    <w:p w14:paraId="2540CE28"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xml:space="preserve">Odbiorcą Pani/Pana danych osobowych mogą być podmioty posiadające upoważnienie do pozyskiwania danych osobowych na postawie przepisów prawa powszechnie </w:t>
      </w:r>
      <w:r w:rsidRPr="00A76A99">
        <w:rPr>
          <w:rFonts w:ascii="Arial" w:eastAsia="Calibri" w:hAnsi="Arial" w:cs="Arial"/>
          <w:color w:val="000000"/>
          <w:sz w:val="24"/>
          <w:szCs w:val="24"/>
        </w:rPr>
        <w:lastRenderedPageBreak/>
        <w:t>obowiązującego (w tym ustawy z dnia 6 września 2001 r. o dostępie do informacji publicznej). Dane osobowe mogą zostać przekazane podmiotom, z którymi Administrator Danych Osobowych zawarł umowę powierzenia przetwarzania danych osobowych m. in. podmiotom świadczącym usługi w zakresie systemów informatycznych/oprogramowania oraz operatorom pocztowym. Pani/Pana dane osobowe mogą być również przekazywane do państwa trzeciego na podstawie obowiązujących przepisów prawa powszechnie obowiązującego.</w:t>
      </w:r>
    </w:p>
    <w:p w14:paraId="42319FC2"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b/>
          <w:color w:val="000000"/>
          <w:sz w:val="24"/>
          <w:szCs w:val="24"/>
        </w:rPr>
      </w:pPr>
      <w:r w:rsidRPr="00A76A99">
        <w:rPr>
          <w:rFonts w:ascii="Arial" w:eastAsia="Calibri" w:hAnsi="Arial" w:cs="Arial"/>
          <w:b/>
          <w:color w:val="000000"/>
          <w:sz w:val="24"/>
          <w:szCs w:val="24"/>
        </w:rPr>
        <w:t xml:space="preserve">● OKRES PRZECHOWYWANIA DANYCH </w:t>
      </w:r>
    </w:p>
    <w:p w14:paraId="04CABD68"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Pani/Pana dane osobowe będą przechowywane przez okres niezbędny na potrzeby realizacji ustawowych zadań, celów przetwarzania danych osobowych, dochodzenia roszczeń, obrony przez roszczeniami oraz zadań wynikających z ustaw szczególnych, w tym ustawy z dnia 14 lipca 1983 r. o narodowym zasobie archiwalnym i archiwach.</w:t>
      </w:r>
    </w:p>
    <w:p w14:paraId="70D0EFC8"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b/>
          <w:color w:val="000000"/>
          <w:sz w:val="24"/>
          <w:szCs w:val="24"/>
        </w:rPr>
      </w:pPr>
      <w:r w:rsidRPr="00A76A99">
        <w:rPr>
          <w:rFonts w:ascii="Arial" w:eastAsia="Calibri" w:hAnsi="Arial" w:cs="Arial"/>
          <w:b/>
          <w:color w:val="000000"/>
          <w:sz w:val="24"/>
          <w:szCs w:val="24"/>
        </w:rPr>
        <w:t>● PRAWA OSÓB, KTÓRYCH DANE DOTYCZĄ</w:t>
      </w:r>
    </w:p>
    <w:p w14:paraId="1A8BC3EB"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W odniesieniu do danych przetwarzanych we wskazanych powyżej celach, Pani/Panu jako Wnioskodawcy przysługuje prawo do:</w:t>
      </w:r>
    </w:p>
    <w:p w14:paraId="7EE7D660"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dostępu do treści swoich danych osobowych;</w:t>
      </w:r>
    </w:p>
    <w:p w14:paraId="1F181012"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sprostowania danych osobowych;</w:t>
      </w:r>
    </w:p>
    <w:p w14:paraId="792D4B4B"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usunięcia danych osobowych (o ile w danym przypadku przysługuje);</w:t>
      </w:r>
    </w:p>
    <w:p w14:paraId="59AE6465"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ograniczenia przetwarzania danych osobowych;</w:t>
      </w:r>
    </w:p>
    <w:p w14:paraId="124E631E"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wniesienia sprzeciwu wobec przetwarzania danych osobowych (o ile w danym przypadku przysługuje);</w:t>
      </w:r>
    </w:p>
    <w:p w14:paraId="643D2301"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wniesienia skargi do Prezesa Urzędu Ochrony Danych Osobowych.</w:t>
      </w:r>
    </w:p>
    <w:p w14:paraId="1874C48B"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Każdy wniosek dotyczący realizacji z w/w praw zostanie rozpatrzony zgodnie</w:t>
      </w:r>
      <w:r w:rsidRPr="00A76A99">
        <w:rPr>
          <w:rFonts w:ascii="Arial" w:eastAsia="Calibri" w:hAnsi="Arial" w:cs="Arial"/>
          <w:color w:val="000000"/>
          <w:sz w:val="24"/>
          <w:szCs w:val="24"/>
        </w:rPr>
        <w:br/>
        <w:t>z RODO.</w:t>
      </w:r>
    </w:p>
    <w:p w14:paraId="52A4C08B"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b/>
          <w:color w:val="000000"/>
          <w:sz w:val="24"/>
          <w:szCs w:val="24"/>
        </w:rPr>
      </w:pPr>
      <w:r w:rsidRPr="00A76A99">
        <w:rPr>
          <w:rFonts w:ascii="Arial" w:eastAsia="Calibri" w:hAnsi="Arial" w:cs="Arial"/>
          <w:b/>
          <w:color w:val="000000"/>
          <w:sz w:val="24"/>
          <w:szCs w:val="24"/>
        </w:rPr>
        <w:t xml:space="preserve">● INFORMACJA O WYMOGU PODANIA DANYCH </w:t>
      </w:r>
    </w:p>
    <w:p w14:paraId="157B693E"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Podanie danych osobowych jest niezbędne do zawarcia i realizacji umowy, właściwej realizacji usługi/dostawy.</w:t>
      </w:r>
    </w:p>
    <w:p w14:paraId="3A8133B5"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b/>
          <w:color w:val="000000"/>
          <w:sz w:val="24"/>
          <w:szCs w:val="24"/>
        </w:rPr>
      </w:pPr>
      <w:r w:rsidRPr="00A76A99">
        <w:rPr>
          <w:rFonts w:ascii="Arial" w:eastAsia="Calibri" w:hAnsi="Arial" w:cs="Arial"/>
          <w:b/>
          <w:color w:val="000000"/>
          <w:sz w:val="24"/>
          <w:szCs w:val="24"/>
        </w:rPr>
        <w:t>●</w:t>
      </w:r>
      <w:r w:rsidRPr="00A76A99">
        <w:rPr>
          <w:rFonts w:ascii="Calibri" w:eastAsia="Calibri" w:hAnsi="Calibri" w:cs="Calibri"/>
          <w:color w:val="000000"/>
          <w:sz w:val="24"/>
          <w:szCs w:val="22"/>
        </w:rPr>
        <w:t xml:space="preserve"> </w:t>
      </w:r>
      <w:r w:rsidRPr="00A76A99">
        <w:rPr>
          <w:rFonts w:ascii="Arial" w:eastAsia="Calibri" w:hAnsi="Arial" w:cs="Arial"/>
          <w:b/>
          <w:color w:val="000000"/>
          <w:sz w:val="24"/>
          <w:szCs w:val="24"/>
        </w:rPr>
        <w:t>INFORMACJA W ZAKRESIE ZAUTOMATYZOWANEGO PODEJMOWANIA DECYZJI ORAZ PROFILOWANIA</w:t>
      </w:r>
    </w:p>
    <w:p w14:paraId="09A98BD6"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Pani/Pana dane nie posłużą do zautomatyzowanego podejmowania decyzji jak również profilowania.</w:t>
      </w:r>
    </w:p>
    <w:p w14:paraId="4866457E"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b/>
          <w:color w:val="000000"/>
          <w:sz w:val="24"/>
          <w:szCs w:val="24"/>
        </w:rPr>
      </w:pPr>
      <w:r w:rsidRPr="00A76A99">
        <w:rPr>
          <w:rFonts w:ascii="Arial" w:eastAsia="Calibri" w:hAnsi="Arial" w:cs="Arial"/>
          <w:b/>
          <w:color w:val="000000"/>
          <w:sz w:val="24"/>
          <w:szCs w:val="24"/>
        </w:rPr>
        <w:t>●</w:t>
      </w:r>
      <w:r w:rsidRPr="00A76A99">
        <w:rPr>
          <w:rFonts w:ascii="Calibri" w:eastAsia="Calibri" w:hAnsi="Calibri" w:cs="Calibri"/>
          <w:color w:val="000000"/>
          <w:sz w:val="24"/>
          <w:szCs w:val="22"/>
        </w:rPr>
        <w:t xml:space="preserve"> </w:t>
      </w:r>
      <w:r w:rsidRPr="00A76A99">
        <w:rPr>
          <w:rFonts w:ascii="Arial" w:eastAsia="Calibri" w:hAnsi="Arial" w:cs="Arial"/>
          <w:b/>
          <w:color w:val="000000"/>
          <w:sz w:val="24"/>
          <w:szCs w:val="24"/>
        </w:rPr>
        <w:t>ŹRÓDŁO I KATEGORIE DANYCH OSOBOWYCH</w:t>
      </w:r>
    </w:p>
    <w:p w14:paraId="1684C7D2"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Narodowy Fundusz Zdrowia pozyskał Pani/Pana dane osobowe od kontrahenta/wykonawcy, wskazane w ofercie w trakcie ubiegania się o udzielanie zamówienia publicznego oraz/lub zgodnie z zawartą umową. Przekazane Narodowemu Funduszowi Zdrowia dane osobowe pracowników/współpracowników kontrahenta/wykonawcy mogą dotyczyć w szczególności: danych identyfikacyjnych, danych kontaktowych, wykazania możliwości realizacji umowy przez kontrahenta/wykonawcę poprzez wykazanie uprawnień pracowników lub/i</w:t>
      </w:r>
    </w:p>
    <w:p w14:paraId="7EF27CFB" w14:textId="77777777" w:rsidR="00917A46" w:rsidRPr="00A76A99" w:rsidRDefault="00917A46" w:rsidP="00917A4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współpracowników.</w:t>
      </w:r>
    </w:p>
    <w:p w14:paraId="38B64CA7" w14:textId="77777777" w:rsidR="00987DF1" w:rsidRDefault="00987DF1" w:rsidP="00987DF1">
      <w:pPr>
        <w:keepNext/>
        <w:spacing w:before="120" w:after="120" w:line="276" w:lineRule="auto"/>
        <w:outlineLvl w:val="2"/>
        <w:rPr>
          <w:rFonts w:asciiTheme="minorHAnsi" w:hAnsiTheme="minorHAnsi" w:cstheme="minorHAnsi"/>
          <w:b/>
          <w:bCs/>
          <w:sz w:val="24"/>
          <w:szCs w:val="24"/>
        </w:rPr>
      </w:pPr>
    </w:p>
    <w:p w14:paraId="3228925D" w14:textId="77777777" w:rsidR="00E61A25" w:rsidRPr="00065020" w:rsidRDefault="00E61A25" w:rsidP="00A22D5D">
      <w:pPr>
        <w:pStyle w:val="Akapitzlist"/>
        <w:numPr>
          <w:ilvl w:val="0"/>
          <w:numId w:val="80"/>
        </w:numPr>
        <w:shd w:val="clear" w:color="auto" w:fill="BFBFBF" w:themeFill="background1" w:themeFillShade="BF"/>
        <w:spacing w:after="0"/>
        <w:ind w:left="567" w:hanging="284"/>
        <w:jc w:val="both"/>
        <w:rPr>
          <w:rFonts w:asciiTheme="minorHAnsi" w:hAnsiTheme="minorHAnsi" w:cstheme="minorBidi"/>
          <w:b/>
          <w:bCs/>
          <w:sz w:val="24"/>
          <w:szCs w:val="24"/>
          <w:u w:val="single"/>
        </w:rPr>
      </w:pPr>
      <w:r w:rsidRPr="00065020">
        <w:rPr>
          <w:rFonts w:asciiTheme="minorHAnsi" w:hAnsiTheme="minorHAnsi" w:cstheme="minorBidi"/>
          <w:b/>
          <w:bCs/>
          <w:sz w:val="24"/>
          <w:szCs w:val="24"/>
          <w:u w:val="single"/>
          <w:shd w:val="clear" w:color="auto" w:fill="BFBFBF"/>
        </w:rPr>
        <w:t>WYKAZ ZAŁĄCZNIKÓW STANOWIĄCYCH INTEGRALNĄ CZĘŚĆ SPECYFIKACJI:</w:t>
      </w:r>
    </w:p>
    <w:p w14:paraId="5983D8B8" w14:textId="77777777" w:rsidR="00E61A25" w:rsidRDefault="00E61A25" w:rsidP="00A22D5D">
      <w:pPr>
        <w:pStyle w:val="pkt"/>
        <w:numPr>
          <w:ilvl w:val="0"/>
          <w:numId w:val="95"/>
        </w:numPr>
        <w:spacing w:before="0" w:after="0" w:line="276" w:lineRule="auto"/>
        <w:rPr>
          <w:rFonts w:asciiTheme="minorHAnsi" w:hAnsiTheme="minorHAnsi" w:cstheme="minorHAnsi"/>
        </w:rPr>
      </w:pPr>
      <w:r w:rsidRPr="00065020">
        <w:rPr>
          <w:rFonts w:asciiTheme="minorHAnsi" w:hAnsiTheme="minorHAnsi" w:cstheme="minorHAnsi"/>
        </w:rPr>
        <w:t>Szczegółowy opis przedmiotu zamówienia (Załącznik nr 1).</w:t>
      </w:r>
    </w:p>
    <w:p w14:paraId="321DEA01" w14:textId="77777777" w:rsidR="00E61A25" w:rsidRDefault="00E61A25" w:rsidP="00A22D5D">
      <w:pPr>
        <w:pStyle w:val="pkt"/>
        <w:numPr>
          <w:ilvl w:val="0"/>
          <w:numId w:val="95"/>
        </w:numPr>
        <w:spacing w:before="0" w:after="0" w:line="276" w:lineRule="auto"/>
        <w:rPr>
          <w:rFonts w:asciiTheme="minorHAnsi" w:hAnsiTheme="minorHAnsi" w:cstheme="minorHAnsi"/>
        </w:rPr>
      </w:pPr>
      <w:r w:rsidRPr="00B54304">
        <w:rPr>
          <w:rFonts w:asciiTheme="minorHAnsi" w:hAnsiTheme="minorHAnsi" w:cstheme="minorHAnsi"/>
        </w:rPr>
        <w:t>Wzór umowy o wykonanie zamówienia (Załącznik nr 2</w:t>
      </w:r>
      <w:r>
        <w:rPr>
          <w:rFonts w:asciiTheme="minorHAnsi" w:hAnsiTheme="minorHAnsi" w:cstheme="minorHAnsi"/>
        </w:rPr>
        <w:t>).</w:t>
      </w:r>
    </w:p>
    <w:p w14:paraId="40A6F610" w14:textId="58020CC6" w:rsidR="00E61A25" w:rsidRDefault="00260A85" w:rsidP="00A22D5D">
      <w:pPr>
        <w:pStyle w:val="pkt"/>
        <w:numPr>
          <w:ilvl w:val="0"/>
          <w:numId w:val="95"/>
        </w:numPr>
        <w:spacing w:before="0" w:after="0" w:line="276" w:lineRule="auto"/>
        <w:rPr>
          <w:rFonts w:asciiTheme="minorHAnsi" w:hAnsiTheme="minorHAnsi" w:cstheme="minorHAnsi"/>
        </w:rPr>
      </w:pPr>
      <w:r>
        <w:rPr>
          <w:rFonts w:asciiTheme="minorHAnsi" w:hAnsiTheme="minorHAnsi" w:cstheme="minorHAnsi"/>
        </w:rPr>
        <w:t>Formularz oferty (Załącznik nr 3</w:t>
      </w:r>
      <w:r w:rsidR="00E61A25" w:rsidRPr="00B54304">
        <w:rPr>
          <w:rFonts w:asciiTheme="minorHAnsi" w:hAnsiTheme="minorHAnsi" w:cstheme="minorHAnsi"/>
        </w:rPr>
        <w:t>)</w:t>
      </w:r>
      <w:r w:rsidR="00E61A25">
        <w:rPr>
          <w:rFonts w:asciiTheme="minorHAnsi" w:hAnsiTheme="minorHAnsi" w:cstheme="minorHAnsi"/>
        </w:rPr>
        <w:t>.</w:t>
      </w:r>
    </w:p>
    <w:p w14:paraId="603AAB83" w14:textId="77777777" w:rsidR="00E61A25" w:rsidRPr="00B54304" w:rsidRDefault="00E61A25" w:rsidP="00A22D5D">
      <w:pPr>
        <w:pStyle w:val="pkt"/>
        <w:numPr>
          <w:ilvl w:val="0"/>
          <w:numId w:val="95"/>
        </w:numPr>
        <w:spacing w:before="0" w:after="0" w:line="276" w:lineRule="auto"/>
        <w:rPr>
          <w:rFonts w:asciiTheme="minorHAnsi" w:hAnsiTheme="minorHAnsi" w:cstheme="minorHAnsi"/>
        </w:rPr>
      </w:pPr>
      <w:r w:rsidRPr="00B54304">
        <w:rPr>
          <w:rFonts w:ascii="Calibri" w:eastAsia="Calibri" w:hAnsi="Calibri"/>
          <w:lang w:eastAsia="en-US"/>
        </w:rPr>
        <w:t xml:space="preserve">Oświadczenie z art. 117 ust. 4 ustawy PZP </w:t>
      </w:r>
      <w:r>
        <w:rPr>
          <w:rFonts w:asciiTheme="minorHAnsi" w:eastAsia="Calibri" w:hAnsiTheme="minorHAnsi" w:cstheme="minorHAnsi"/>
          <w:lang w:eastAsia="en-US"/>
        </w:rPr>
        <w:t>(załącznik nr 4).</w:t>
      </w:r>
    </w:p>
    <w:p w14:paraId="45D2A96A" w14:textId="77777777" w:rsidR="00E61A25" w:rsidRPr="00B54304" w:rsidRDefault="00E61A25" w:rsidP="00A22D5D">
      <w:pPr>
        <w:pStyle w:val="pkt"/>
        <w:numPr>
          <w:ilvl w:val="0"/>
          <w:numId w:val="95"/>
        </w:numPr>
        <w:spacing w:before="0" w:after="0" w:line="276" w:lineRule="auto"/>
        <w:rPr>
          <w:rFonts w:asciiTheme="minorHAnsi" w:hAnsiTheme="minorHAnsi" w:cstheme="minorHAnsi"/>
        </w:rPr>
      </w:pPr>
      <w:r w:rsidRPr="00B54304">
        <w:rPr>
          <w:rFonts w:asciiTheme="minorHAnsi" w:hAnsiTheme="minorHAnsi" w:cstheme="minorHAnsi"/>
          <w:color w:val="00000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 (Załącznik nr 5)</w:t>
      </w:r>
      <w:r>
        <w:rPr>
          <w:rFonts w:asciiTheme="minorHAnsi" w:hAnsiTheme="minorHAnsi" w:cstheme="minorHAnsi"/>
          <w:color w:val="000000"/>
        </w:rPr>
        <w:t>.</w:t>
      </w:r>
    </w:p>
    <w:p w14:paraId="3DBA25C5" w14:textId="77777777" w:rsidR="00E61A25" w:rsidRPr="000612F5" w:rsidRDefault="00E61A25" w:rsidP="00A22D5D">
      <w:pPr>
        <w:pStyle w:val="pkt"/>
        <w:numPr>
          <w:ilvl w:val="0"/>
          <w:numId w:val="95"/>
        </w:numPr>
        <w:spacing w:before="0" w:after="0" w:line="276" w:lineRule="auto"/>
        <w:rPr>
          <w:rFonts w:asciiTheme="minorHAnsi" w:hAnsiTheme="minorHAnsi" w:cstheme="minorHAnsi"/>
        </w:rPr>
      </w:pPr>
      <w:r w:rsidRPr="00B54304">
        <w:rPr>
          <w:rFonts w:asciiTheme="minorHAnsi" w:hAnsiTheme="minorHAnsi" w:cstheme="minorHAnsi"/>
          <w:color w:val="000000"/>
        </w:rPr>
        <w:lastRenderedPageBreak/>
        <w:t>Oświadczenie podmiotu udostępniającego zasoby dotyczące przesłanek wykluczenia z art. 5k rozporządzenia 833/2014 oraz art. 7 ust. 1 ustawy o szczególnych rozwiązaniach w zakresie przeciwdziałania wspieraniu agresji na Ukrainę oraz służących ochronie bezpieczeństwa narodowego (Załącznik nr 6)</w:t>
      </w:r>
      <w:r>
        <w:rPr>
          <w:rFonts w:asciiTheme="minorHAnsi" w:hAnsiTheme="minorHAnsi" w:cstheme="minorHAnsi"/>
          <w:color w:val="000000"/>
        </w:rPr>
        <w:t>.</w:t>
      </w:r>
    </w:p>
    <w:p w14:paraId="2947BD60" w14:textId="2C566647" w:rsidR="00E61A25" w:rsidRPr="00B54304" w:rsidRDefault="00E61A25" w:rsidP="00A22D5D">
      <w:pPr>
        <w:pStyle w:val="pkt"/>
        <w:numPr>
          <w:ilvl w:val="0"/>
          <w:numId w:val="95"/>
        </w:numPr>
        <w:spacing w:before="0" w:after="0" w:line="276" w:lineRule="auto"/>
        <w:rPr>
          <w:rFonts w:asciiTheme="minorHAnsi" w:hAnsiTheme="minorHAnsi" w:cstheme="minorHAnsi"/>
        </w:rPr>
      </w:pPr>
      <w:r w:rsidRPr="00B54304">
        <w:rPr>
          <w:rFonts w:asciiTheme="minorHAnsi" w:hAnsiTheme="minorHAnsi" w:cstheme="minorHAnsi"/>
          <w:color w:val="000000"/>
        </w:rPr>
        <w:t xml:space="preserve">Wniosek </w:t>
      </w:r>
      <w:r w:rsidR="00260A85">
        <w:rPr>
          <w:rFonts w:asciiTheme="minorHAnsi" w:hAnsiTheme="minorHAnsi" w:cstheme="minorHAnsi"/>
          <w:color w:val="000000"/>
        </w:rPr>
        <w:t>dotyczący wizji lokalnej –</w:t>
      </w:r>
      <w:r>
        <w:rPr>
          <w:rFonts w:asciiTheme="minorHAnsi" w:hAnsiTheme="minorHAnsi" w:cstheme="minorHAnsi"/>
          <w:color w:val="000000"/>
        </w:rPr>
        <w:t xml:space="preserve"> (Załącznik nr 7)</w:t>
      </w:r>
      <w:r w:rsidRPr="00B54304">
        <w:rPr>
          <w:rFonts w:asciiTheme="minorHAnsi" w:hAnsiTheme="minorHAnsi" w:cstheme="minorHAnsi"/>
          <w:color w:val="000000"/>
        </w:rPr>
        <w:t>.</w:t>
      </w:r>
    </w:p>
    <w:p w14:paraId="4038D84D" w14:textId="77777777" w:rsidR="00E61A25" w:rsidRDefault="00E61A25" w:rsidP="00A22D5D">
      <w:pPr>
        <w:pStyle w:val="pkt"/>
        <w:numPr>
          <w:ilvl w:val="0"/>
          <w:numId w:val="95"/>
        </w:numPr>
        <w:spacing w:before="0" w:after="0" w:line="276" w:lineRule="auto"/>
        <w:rPr>
          <w:rFonts w:asciiTheme="minorHAnsi" w:hAnsiTheme="minorHAnsi" w:cstheme="minorHAnsi"/>
        </w:rPr>
      </w:pPr>
      <w:r w:rsidRPr="000612F5">
        <w:rPr>
          <w:rFonts w:asciiTheme="minorHAnsi" w:hAnsiTheme="minorHAnsi" w:cstheme="minorHAnsi"/>
        </w:rPr>
        <w:t>Wykaz usług (Załącznik</w:t>
      </w:r>
      <w:r>
        <w:rPr>
          <w:rFonts w:asciiTheme="minorHAnsi" w:hAnsiTheme="minorHAnsi" w:cstheme="minorHAnsi"/>
        </w:rPr>
        <w:t xml:space="preserve"> nr 8</w:t>
      </w:r>
      <w:r w:rsidRPr="000612F5">
        <w:rPr>
          <w:rFonts w:asciiTheme="minorHAnsi" w:hAnsiTheme="minorHAnsi" w:cstheme="minorHAnsi"/>
        </w:rPr>
        <w:t>).</w:t>
      </w:r>
    </w:p>
    <w:p w14:paraId="5FCEE64D" w14:textId="77777777" w:rsidR="00E61A25" w:rsidRPr="000612F5" w:rsidRDefault="00E61A25" w:rsidP="00A22D5D">
      <w:pPr>
        <w:pStyle w:val="pkt"/>
        <w:numPr>
          <w:ilvl w:val="0"/>
          <w:numId w:val="95"/>
        </w:numPr>
        <w:spacing w:before="0" w:after="0" w:line="276" w:lineRule="auto"/>
        <w:rPr>
          <w:rFonts w:asciiTheme="minorHAnsi" w:hAnsiTheme="minorHAnsi" w:cstheme="minorHAnsi"/>
        </w:rPr>
      </w:pPr>
      <w:r>
        <w:rPr>
          <w:rFonts w:asciiTheme="minorHAnsi" w:hAnsiTheme="minorHAnsi" w:cstheme="minorHAnsi"/>
        </w:rPr>
        <w:t>JEDZ (Załącznik nr 9).</w:t>
      </w:r>
    </w:p>
    <w:p w14:paraId="76243039" w14:textId="45342FBF" w:rsidR="00987DF1" w:rsidRDefault="00987DF1" w:rsidP="00987DF1">
      <w:pPr>
        <w:keepNext/>
        <w:spacing w:before="120" w:after="120" w:line="276" w:lineRule="auto"/>
        <w:outlineLvl w:val="2"/>
        <w:rPr>
          <w:rFonts w:asciiTheme="minorHAnsi" w:hAnsiTheme="minorHAnsi" w:cstheme="minorHAnsi"/>
          <w:b/>
          <w:bCs/>
          <w:sz w:val="24"/>
          <w:szCs w:val="24"/>
        </w:rPr>
      </w:pPr>
    </w:p>
    <w:p w14:paraId="7E1899C9" w14:textId="38CC723E" w:rsidR="00E61A25" w:rsidRDefault="00E61A25" w:rsidP="00987DF1">
      <w:pPr>
        <w:keepNext/>
        <w:spacing w:before="120" w:after="120" w:line="276" w:lineRule="auto"/>
        <w:outlineLvl w:val="2"/>
        <w:rPr>
          <w:rFonts w:asciiTheme="minorHAnsi" w:hAnsiTheme="minorHAnsi" w:cstheme="minorHAnsi"/>
          <w:b/>
          <w:bCs/>
          <w:sz w:val="24"/>
          <w:szCs w:val="24"/>
        </w:rPr>
      </w:pPr>
    </w:p>
    <w:p w14:paraId="16478EAA" w14:textId="79481D2D" w:rsidR="00E61A25" w:rsidRDefault="00E61A25" w:rsidP="00987DF1">
      <w:pPr>
        <w:keepNext/>
        <w:spacing w:before="120" w:after="120" w:line="276" w:lineRule="auto"/>
        <w:outlineLvl w:val="2"/>
        <w:rPr>
          <w:rFonts w:asciiTheme="minorHAnsi" w:hAnsiTheme="minorHAnsi" w:cstheme="minorHAnsi"/>
          <w:b/>
          <w:bCs/>
          <w:sz w:val="24"/>
          <w:szCs w:val="24"/>
        </w:rPr>
      </w:pPr>
    </w:p>
    <w:p w14:paraId="5E9447D9" w14:textId="4DC81621" w:rsidR="00E61A25" w:rsidRDefault="00E61A25" w:rsidP="00987DF1">
      <w:pPr>
        <w:keepNext/>
        <w:spacing w:before="120" w:after="120" w:line="276" w:lineRule="auto"/>
        <w:outlineLvl w:val="2"/>
        <w:rPr>
          <w:rFonts w:asciiTheme="minorHAnsi" w:hAnsiTheme="minorHAnsi" w:cstheme="minorHAnsi"/>
          <w:b/>
          <w:bCs/>
          <w:sz w:val="24"/>
          <w:szCs w:val="24"/>
        </w:rPr>
      </w:pPr>
    </w:p>
    <w:p w14:paraId="1005CB8E" w14:textId="62FDE41F" w:rsidR="00E61A25" w:rsidRDefault="00E61A25" w:rsidP="00987DF1">
      <w:pPr>
        <w:keepNext/>
        <w:spacing w:before="120" w:after="120" w:line="276" w:lineRule="auto"/>
        <w:outlineLvl w:val="2"/>
        <w:rPr>
          <w:rFonts w:asciiTheme="minorHAnsi" w:hAnsiTheme="minorHAnsi" w:cstheme="minorHAnsi"/>
          <w:b/>
          <w:bCs/>
          <w:sz w:val="24"/>
          <w:szCs w:val="24"/>
        </w:rPr>
      </w:pPr>
    </w:p>
    <w:p w14:paraId="41257006" w14:textId="06644FE4" w:rsidR="00E61A25" w:rsidRDefault="00E61A25" w:rsidP="00987DF1">
      <w:pPr>
        <w:keepNext/>
        <w:spacing w:before="120" w:after="120" w:line="276" w:lineRule="auto"/>
        <w:outlineLvl w:val="2"/>
        <w:rPr>
          <w:rFonts w:asciiTheme="minorHAnsi" w:hAnsiTheme="minorHAnsi" w:cstheme="minorHAnsi"/>
          <w:b/>
          <w:bCs/>
          <w:sz w:val="24"/>
          <w:szCs w:val="24"/>
        </w:rPr>
      </w:pPr>
    </w:p>
    <w:p w14:paraId="515980F8" w14:textId="0DF2690F" w:rsidR="00E61A25" w:rsidRDefault="00E61A25" w:rsidP="00987DF1">
      <w:pPr>
        <w:keepNext/>
        <w:spacing w:before="120" w:after="120" w:line="276" w:lineRule="auto"/>
        <w:outlineLvl w:val="2"/>
        <w:rPr>
          <w:rFonts w:asciiTheme="minorHAnsi" w:hAnsiTheme="minorHAnsi" w:cstheme="minorHAnsi"/>
          <w:b/>
          <w:bCs/>
          <w:sz w:val="24"/>
          <w:szCs w:val="24"/>
        </w:rPr>
      </w:pPr>
    </w:p>
    <w:p w14:paraId="27B52A6F" w14:textId="3D98C01E" w:rsidR="00E61A25" w:rsidRDefault="00E61A25" w:rsidP="00987DF1">
      <w:pPr>
        <w:keepNext/>
        <w:spacing w:before="120" w:after="120" w:line="276" w:lineRule="auto"/>
        <w:outlineLvl w:val="2"/>
        <w:rPr>
          <w:rFonts w:asciiTheme="minorHAnsi" w:hAnsiTheme="minorHAnsi" w:cstheme="minorHAnsi"/>
          <w:b/>
          <w:bCs/>
          <w:sz w:val="24"/>
          <w:szCs w:val="24"/>
        </w:rPr>
      </w:pPr>
    </w:p>
    <w:p w14:paraId="280F24BA" w14:textId="2A98D40A" w:rsidR="00E61A25" w:rsidRDefault="00E61A25" w:rsidP="00987DF1">
      <w:pPr>
        <w:keepNext/>
        <w:spacing w:before="120" w:after="120" w:line="276" w:lineRule="auto"/>
        <w:outlineLvl w:val="2"/>
        <w:rPr>
          <w:rFonts w:asciiTheme="minorHAnsi" w:hAnsiTheme="minorHAnsi" w:cstheme="minorHAnsi"/>
          <w:b/>
          <w:bCs/>
          <w:sz w:val="24"/>
          <w:szCs w:val="24"/>
        </w:rPr>
      </w:pPr>
    </w:p>
    <w:p w14:paraId="440B43FF" w14:textId="1AF20200" w:rsidR="00E61A25" w:rsidRDefault="00E61A25" w:rsidP="00987DF1">
      <w:pPr>
        <w:keepNext/>
        <w:spacing w:before="120" w:after="120" w:line="276" w:lineRule="auto"/>
        <w:outlineLvl w:val="2"/>
        <w:rPr>
          <w:rFonts w:asciiTheme="minorHAnsi" w:hAnsiTheme="minorHAnsi" w:cstheme="minorHAnsi"/>
          <w:b/>
          <w:bCs/>
          <w:sz w:val="24"/>
          <w:szCs w:val="24"/>
        </w:rPr>
      </w:pPr>
    </w:p>
    <w:p w14:paraId="51438707" w14:textId="411E6854" w:rsidR="00E61A25" w:rsidRDefault="00E61A25" w:rsidP="00987DF1">
      <w:pPr>
        <w:keepNext/>
        <w:spacing w:before="120" w:after="120" w:line="276" w:lineRule="auto"/>
        <w:outlineLvl w:val="2"/>
        <w:rPr>
          <w:rFonts w:asciiTheme="minorHAnsi" w:hAnsiTheme="minorHAnsi" w:cstheme="minorHAnsi"/>
          <w:b/>
          <w:bCs/>
          <w:sz w:val="24"/>
          <w:szCs w:val="24"/>
        </w:rPr>
      </w:pPr>
    </w:p>
    <w:p w14:paraId="46953189" w14:textId="02818080" w:rsidR="00E61A25" w:rsidRDefault="00E61A25" w:rsidP="00987DF1">
      <w:pPr>
        <w:keepNext/>
        <w:spacing w:before="120" w:after="120" w:line="276" w:lineRule="auto"/>
        <w:outlineLvl w:val="2"/>
        <w:rPr>
          <w:rFonts w:asciiTheme="minorHAnsi" w:hAnsiTheme="minorHAnsi" w:cstheme="minorHAnsi"/>
          <w:b/>
          <w:bCs/>
          <w:sz w:val="24"/>
          <w:szCs w:val="24"/>
        </w:rPr>
      </w:pPr>
    </w:p>
    <w:p w14:paraId="3D2B4E6C" w14:textId="21A70DAB" w:rsidR="00E61A25" w:rsidRDefault="00E61A25" w:rsidP="00987DF1">
      <w:pPr>
        <w:keepNext/>
        <w:spacing w:before="120" w:after="120" w:line="276" w:lineRule="auto"/>
        <w:outlineLvl w:val="2"/>
        <w:rPr>
          <w:rFonts w:asciiTheme="minorHAnsi" w:hAnsiTheme="minorHAnsi" w:cstheme="minorHAnsi"/>
          <w:b/>
          <w:bCs/>
          <w:sz w:val="24"/>
          <w:szCs w:val="24"/>
        </w:rPr>
      </w:pPr>
    </w:p>
    <w:p w14:paraId="20C410DF" w14:textId="2A5AC0F5" w:rsidR="00E61A25" w:rsidRDefault="00E61A25" w:rsidP="00987DF1">
      <w:pPr>
        <w:keepNext/>
        <w:spacing w:before="120" w:after="120" w:line="276" w:lineRule="auto"/>
        <w:outlineLvl w:val="2"/>
        <w:rPr>
          <w:rFonts w:asciiTheme="minorHAnsi" w:hAnsiTheme="minorHAnsi" w:cstheme="minorHAnsi"/>
          <w:b/>
          <w:bCs/>
          <w:sz w:val="24"/>
          <w:szCs w:val="24"/>
        </w:rPr>
      </w:pPr>
    </w:p>
    <w:p w14:paraId="76A94334" w14:textId="5BD56F6F" w:rsidR="00E61A25" w:rsidRDefault="00E61A25" w:rsidP="00987DF1">
      <w:pPr>
        <w:keepNext/>
        <w:spacing w:before="120" w:after="120" w:line="276" w:lineRule="auto"/>
        <w:outlineLvl w:val="2"/>
        <w:rPr>
          <w:rFonts w:asciiTheme="minorHAnsi" w:hAnsiTheme="minorHAnsi" w:cstheme="minorHAnsi"/>
          <w:b/>
          <w:bCs/>
          <w:sz w:val="24"/>
          <w:szCs w:val="24"/>
        </w:rPr>
      </w:pPr>
    </w:p>
    <w:p w14:paraId="2620E7F7" w14:textId="26E412EF" w:rsidR="00E61A25" w:rsidRDefault="00E61A25" w:rsidP="00987DF1">
      <w:pPr>
        <w:keepNext/>
        <w:spacing w:before="120" w:after="120" w:line="276" w:lineRule="auto"/>
        <w:outlineLvl w:val="2"/>
        <w:rPr>
          <w:rFonts w:asciiTheme="minorHAnsi" w:hAnsiTheme="minorHAnsi" w:cstheme="minorHAnsi"/>
          <w:b/>
          <w:bCs/>
          <w:sz w:val="24"/>
          <w:szCs w:val="24"/>
        </w:rPr>
      </w:pPr>
    </w:p>
    <w:p w14:paraId="16B7198B" w14:textId="39D5DE63" w:rsidR="00E61A25" w:rsidRDefault="00E61A25" w:rsidP="00987DF1">
      <w:pPr>
        <w:keepNext/>
        <w:spacing w:before="120" w:after="120" w:line="276" w:lineRule="auto"/>
        <w:outlineLvl w:val="2"/>
        <w:rPr>
          <w:rFonts w:asciiTheme="minorHAnsi" w:hAnsiTheme="minorHAnsi" w:cstheme="minorHAnsi"/>
          <w:b/>
          <w:bCs/>
          <w:sz w:val="24"/>
          <w:szCs w:val="24"/>
        </w:rPr>
      </w:pPr>
    </w:p>
    <w:p w14:paraId="5CC15667" w14:textId="607EE0CE" w:rsidR="00E61A25" w:rsidRDefault="00E61A25" w:rsidP="00987DF1">
      <w:pPr>
        <w:keepNext/>
        <w:spacing w:before="120" w:after="120" w:line="276" w:lineRule="auto"/>
        <w:outlineLvl w:val="2"/>
        <w:rPr>
          <w:rFonts w:asciiTheme="minorHAnsi" w:hAnsiTheme="minorHAnsi" w:cstheme="minorHAnsi"/>
          <w:b/>
          <w:bCs/>
          <w:sz w:val="24"/>
          <w:szCs w:val="24"/>
        </w:rPr>
      </w:pPr>
    </w:p>
    <w:p w14:paraId="7E8318F9" w14:textId="5B351808" w:rsidR="00E61A25" w:rsidRDefault="00E61A25" w:rsidP="00987DF1">
      <w:pPr>
        <w:keepNext/>
        <w:spacing w:before="120" w:after="120" w:line="276" w:lineRule="auto"/>
        <w:outlineLvl w:val="2"/>
        <w:rPr>
          <w:rFonts w:asciiTheme="minorHAnsi" w:hAnsiTheme="minorHAnsi" w:cstheme="minorHAnsi"/>
          <w:b/>
          <w:bCs/>
          <w:sz w:val="24"/>
          <w:szCs w:val="24"/>
        </w:rPr>
      </w:pPr>
    </w:p>
    <w:p w14:paraId="1EE7CF63" w14:textId="63C82AA9" w:rsidR="00E61A25" w:rsidRDefault="00E61A25" w:rsidP="00987DF1">
      <w:pPr>
        <w:keepNext/>
        <w:spacing w:before="120" w:after="120" w:line="276" w:lineRule="auto"/>
        <w:outlineLvl w:val="2"/>
        <w:rPr>
          <w:rFonts w:asciiTheme="minorHAnsi" w:hAnsiTheme="minorHAnsi" w:cstheme="minorHAnsi"/>
          <w:b/>
          <w:bCs/>
          <w:sz w:val="24"/>
          <w:szCs w:val="24"/>
        </w:rPr>
      </w:pPr>
    </w:p>
    <w:p w14:paraId="11196FE9" w14:textId="77777777" w:rsidR="00E61A25" w:rsidRDefault="00E61A25" w:rsidP="00987DF1">
      <w:pPr>
        <w:keepNext/>
        <w:spacing w:before="120" w:after="120" w:line="276" w:lineRule="auto"/>
        <w:outlineLvl w:val="2"/>
        <w:rPr>
          <w:rFonts w:asciiTheme="minorHAnsi" w:hAnsiTheme="minorHAnsi" w:cstheme="minorHAnsi"/>
          <w:b/>
          <w:bCs/>
          <w:sz w:val="24"/>
          <w:szCs w:val="24"/>
        </w:rPr>
      </w:pPr>
    </w:p>
    <w:p w14:paraId="1697B198" w14:textId="77777777" w:rsidR="00987DF1" w:rsidRDefault="00987DF1" w:rsidP="00987DF1">
      <w:pPr>
        <w:keepNext/>
        <w:spacing w:before="120" w:after="120" w:line="276" w:lineRule="auto"/>
        <w:outlineLvl w:val="2"/>
        <w:rPr>
          <w:rFonts w:asciiTheme="minorHAnsi" w:hAnsiTheme="minorHAnsi" w:cstheme="minorHAnsi"/>
          <w:b/>
          <w:bCs/>
          <w:sz w:val="24"/>
          <w:szCs w:val="24"/>
        </w:rPr>
      </w:pPr>
    </w:p>
    <w:p w14:paraId="74783BC6" w14:textId="25E38E2E" w:rsidR="000D232F" w:rsidRDefault="000D232F" w:rsidP="00917A46">
      <w:pPr>
        <w:keepNext/>
        <w:spacing w:before="120" w:after="120" w:line="276" w:lineRule="auto"/>
        <w:outlineLvl w:val="2"/>
        <w:rPr>
          <w:rFonts w:asciiTheme="minorHAnsi" w:hAnsiTheme="minorHAnsi" w:cstheme="minorHAnsi"/>
          <w:b/>
          <w:bCs/>
          <w:sz w:val="24"/>
          <w:szCs w:val="24"/>
        </w:rPr>
      </w:pPr>
    </w:p>
    <w:p w14:paraId="2026FC61" w14:textId="77777777" w:rsidR="000D232F" w:rsidRDefault="000D232F" w:rsidP="00917A46">
      <w:pPr>
        <w:keepNext/>
        <w:spacing w:before="120" w:after="120" w:line="276" w:lineRule="auto"/>
        <w:outlineLvl w:val="2"/>
        <w:rPr>
          <w:rFonts w:asciiTheme="minorHAnsi" w:hAnsiTheme="minorHAnsi" w:cstheme="minorHAnsi"/>
          <w:b/>
          <w:bCs/>
          <w:sz w:val="24"/>
          <w:szCs w:val="24"/>
        </w:rPr>
      </w:pPr>
    </w:p>
    <w:p w14:paraId="79442DC7" w14:textId="77777777" w:rsidR="00573643" w:rsidRDefault="00573643" w:rsidP="0082596C">
      <w:pPr>
        <w:autoSpaceDN w:val="0"/>
        <w:spacing w:before="120" w:after="120" w:line="276" w:lineRule="auto"/>
        <w:jc w:val="center"/>
        <w:rPr>
          <w:rFonts w:asciiTheme="minorHAnsi" w:hAnsiTheme="minorHAnsi" w:cstheme="minorHAnsi"/>
          <w:b/>
          <w:snapToGrid w:val="0"/>
          <w:sz w:val="28"/>
          <w:szCs w:val="28"/>
          <w:highlight w:val="yellow"/>
        </w:rPr>
      </w:pPr>
    </w:p>
    <w:p w14:paraId="538741A1" w14:textId="77777777" w:rsidR="00CE4856" w:rsidRPr="0082596C" w:rsidRDefault="00CE4856" w:rsidP="00CE4856">
      <w:pPr>
        <w:keepNext/>
        <w:spacing w:before="120" w:after="120" w:line="276" w:lineRule="auto"/>
        <w:ind w:left="5672"/>
        <w:outlineLvl w:val="2"/>
        <w:rPr>
          <w:rFonts w:asciiTheme="minorHAnsi" w:hAnsiTheme="minorHAnsi" w:cstheme="minorHAnsi"/>
          <w:b/>
          <w:bCs/>
          <w:sz w:val="24"/>
          <w:szCs w:val="24"/>
        </w:rPr>
      </w:pPr>
      <w:r w:rsidRPr="0082596C">
        <w:rPr>
          <w:rFonts w:asciiTheme="minorHAnsi" w:hAnsiTheme="minorHAnsi" w:cstheme="minorHAnsi"/>
          <w:b/>
          <w:bCs/>
          <w:sz w:val="24"/>
          <w:szCs w:val="24"/>
        </w:rPr>
        <w:lastRenderedPageBreak/>
        <w:t xml:space="preserve">ZAŁĄCZNIK NR 1 DO SPECYFIKACJI  </w:t>
      </w:r>
    </w:p>
    <w:p w14:paraId="6029BD67" w14:textId="3BB18D4C" w:rsidR="00CE4856" w:rsidRDefault="00CE4856" w:rsidP="00D15EC4">
      <w:pPr>
        <w:keepNext/>
        <w:spacing w:before="120" w:after="120" w:line="276" w:lineRule="auto"/>
        <w:ind w:firstLine="708"/>
        <w:jc w:val="right"/>
        <w:outlineLvl w:val="2"/>
        <w:rPr>
          <w:rFonts w:asciiTheme="minorHAnsi" w:hAnsiTheme="minorHAnsi" w:cstheme="minorHAnsi"/>
          <w:b/>
          <w:bCs/>
          <w:sz w:val="24"/>
          <w:szCs w:val="24"/>
        </w:rPr>
      </w:pPr>
      <w:r w:rsidRPr="0082596C">
        <w:rPr>
          <w:rFonts w:asciiTheme="minorHAnsi" w:hAnsiTheme="minorHAnsi" w:cstheme="minorHAnsi"/>
          <w:b/>
          <w:bCs/>
          <w:sz w:val="24"/>
          <w:szCs w:val="24"/>
        </w:rPr>
        <w:tab/>
      </w:r>
      <w:r w:rsidRPr="0082596C">
        <w:rPr>
          <w:rFonts w:asciiTheme="minorHAnsi" w:hAnsiTheme="minorHAnsi" w:cstheme="minorHAnsi"/>
          <w:b/>
          <w:bCs/>
          <w:sz w:val="24"/>
          <w:szCs w:val="24"/>
        </w:rPr>
        <w:tab/>
      </w:r>
      <w:r w:rsidRPr="0082596C">
        <w:rPr>
          <w:rFonts w:asciiTheme="minorHAnsi" w:hAnsiTheme="minorHAnsi" w:cstheme="minorHAnsi"/>
          <w:b/>
          <w:bCs/>
          <w:sz w:val="24"/>
          <w:szCs w:val="24"/>
        </w:rPr>
        <w:tab/>
      </w:r>
      <w:r w:rsidRPr="0082596C">
        <w:rPr>
          <w:rFonts w:asciiTheme="minorHAnsi" w:hAnsiTheme="minorHAnsi" w:cstheme="minorHAnsi"/>
          <w:sz w:val="24"/>
          <w:szCs w:val="24"/>
        </w:rPr>
        <w:t>(po zawarciu umowy załącznik stanie się załącznikiem nr 1 do umowy)</w:t>
      </w:r>
    </w:p>
    <w:p w14:paraId="63FF0EAA" w14:textId="6DEC5482" w:rsidR="00090A7E" w:rsidRDefault="00090A7E" w:rsidP="00090A7E">
      <w:pPr>
        <w:keepNext/>
        <w:tabs>
          <w:tab w:val="left" w:pos="0"/>
        </w:tabs>
        <w:spacing w:line="276" w:lineRule="auto"/>
        <w:outlineLvl w:val="0"/>
        <w:rPr>
          <w:rFonts w:eastAsia="Calibri" w:cstheme="minorHAnsi"/>
          <w:b/>
          <w:sz w:val="24"/>
          <w:szCs w:val="24"/>
          <w:lang w:eastAsia="zh-CN"/>
        </w:rPr>
      </w:pPr>
    </w:p>
    <w:p w14:paraId="4AE27104" w14:textId="77777777" w:rsidR="00090A7E" w:rsidRPr="00090A7E" w:rsidRDefault="00090A7E" w:rsidP="00090A7E">
      <w:pPr>
        <w:keepNext/>
        <w:tabs>
          <w:tab w:val="left" w:pos="0"/>
        </w:tabs>
        <w:spacing w:line="276" w:lineRule="auto"/>
        <w:jc w:val="center"/>
        <w:outlineLvl w:val="0"/>
        <w:rPr>
          <w:rFonts w:asciiTheme="minorHAnsi" w:eastAsia="Calibri" w:hAnsiTheme="minorHAnsi" w:cstheme="minorHAnsi"/>
          <w:b/>
          <w:bCs/>
          <w:sz w:val="24"/>
          <w:szCs w:val="24"/>
          <w:lang w:eastAsia="zh-CN"/>
        </w:rPr>
      </w:pPr>
      <w:r w:rsidRPr="00090A7E">
        <w:rPr>
          <w:rFonts w:asciiTheme="minorHAnsi" w:eastAsia="Calibri" w:hAnsiTheme="minorHAnsi" w:cstheme="minorHAnsi"/>
          <w:b/>
          <w:sz w:val="24"/>
          <w:szCs w:val="24"/>
          <w:lang w:eastAsia="zh-CN"/>
        </w:rPr>
        <w:t>Opis przedmiotu zamówienia</w:t>
      </w:r>
    </w:p>
    <w:p w14:paraId="6C167773" w14:textId="77777777" w:rsidR="00090A7E" w:rsidRPr="00090A7E" w:rsidRDefault="00090A7E" w:rsidP="00090A7E">
      <w:pPr>
        <w:spacing w:line="276" w:lineRule="auto"/>
        <w:rPr>
          <w:rFonts w:asciiTheme="minorHAnsi" w:hAnsiTheme="minorHAnsi" w:cstheme="minorHAnsi"/>
          <w:sz w:val="24"/>
          <w:szCs w:val="24"/>
        </w:rPr>
      </w:pPr>
    </w:p>
    <w:p w14:paraId="34F15E2E" w14:textId="77777777" w:rsidR="00090A7E" w:rsidRPr="00090A7E" w:rsidRDefault="00090A7E" w:rsidP="00090A7E">
      <w:pPr>
        <w:spacing w:line="276" w:lineRule="auto"/>
        <w:ind w:right="19"/>
        <w:jc w:val="center"/>
        <w:rPr>
          <w:rFonts w:asciiTheme="minorHAnsi" w:hAnsiTheme="minorHAnsi" w:cstheme="minorHAnsi"/>
          <w:b/>
          <w:sz w:val="24"/>
          <w:szCs w:val="24"/>
          <w:u w:val="single"/>
        </w:rPr>
      </w:pPr>
      <w:r w:rsidRPr="00090A7E">
        <w:rPr>
          <w:rFonts w:asciiTheme="minorHAnsi" w:hAnsiTheme="minorHAnsi" w:cstheme="minorHAnsi"/>
          <w:b/>
          <w:sz w:val="24"/>
          <w:szCs w:val="24"/>
          <w:u w:val="single"/>
        </w:rPr>
        <w:t>Kompleksowa usługa utrzymania czystości pomieszczeń, terenów zewnętrznych, terenów zielonych Świętokrzyskiego Oddziału Wojewódzkiego Narodowego Funduszu Zdrowia przy ul. Wojska Polskiego 28D w Kielcach</w:t>
      </w:r>
    </w:p>
    <w:p w14:paraId="2AB6D7AA" w14:textId="77777777" w:rsidR="00090A7E" w:rsidRPr="00090A7E" w:rsidRDefault="00090A7E" w:rsidP="00090A7E">
      <w:pPr>
        <w:spacing w:line="276" w:lineRule="auto"/>
        <w:ind w:right="19"/>
        <w:jc w:val="both"/>
        <w:rPr>
          <w:rFonts w:asciiTheme="minorHAnsi" w:hAnsiTheme="minorHAnsi" w:cstheme="minorHAnsi"/>
          <w:sz w:val="24"/>
          <w:szCs w:val="24"/>
          <w:lang w:val="x-none" w:eastAsia="x-none"/>
        </w:rPr>
      </w:pPr>
    </w:p>
    <w:p w14:paraId="437C5D23" w14:textId="77777777" w:rsidR="00090A7E" w:rsidRPr="00090A7E" w:rsidRDefault="00090A7E" w:rsidP="00A22D5D">
      <w:pPr>
        <w:numPr>
          <w:ilvl w:val="0"/>
          <w:numId w:val="99"/>
        </w:numPr>
        <w:spacing w:line="276" w:lineRule="auto"/>
        <w:ind w:right="19"/>
        <w:rPr>
          <w:rFonts w:asciiTheme="minorHAnsi" w:hAnsiTheme="minorHAnsi" w:cstheme="minorHAnsi"/>
          <w:sz w:val="24"/>
          <w:szCs w:val="24"/>
          <w:u w:val="single"/>
          <w:lang w:val="x-none" w:eastAsia="x-none"/>
        </w:rPr>
      </w:pPr>
      <w:r w:rsidRPr="00090A7E">
        <w:rPr>
          <w:rFonts w:asciiTheme="minorHAnsi" w:hAnsiTheme="minorHAnsi" w:cstheme="minorHAnsi"/>
          <w:sz w:val="24"/>
          <w:szCs w:val="24"/>
          <w:u w:val="single"/>
          <w:lang w:val="x-none" w:eastAsia="x-none"/>
        </w:rPr>
        <w:t>Przedmiot zamówienia</w:t>
      </w:r>
      <w:r w:rsidRPr="00090A7E">
        <w:rPr>
          <w:rFonts w:asciiTheme="minorHAnsi" w:hAnsiTheme="minorHAnsi" w:cstheme="minorHAnsi"/>
          <w:sz w:val="24"/>
          <w:szCs w:val="24"/>
          <w:u w:val="single"/>
          <w:lang w:eastAsia="x-none"/>
        </w:rPr>
        <w:t xml:space="preserve"> </w:t>
      </w:r>
    </w:p>
    <w:p w14:paraId="150DF364" w14:textId="77777777" w:rsidR="00090A7E" w:rsidRPr="00090A7E" w:rsidRDefault="00090A7E" w:rsidP="00A22D5D">
      <w:pPr>
        <w:numPr>
          <w:ilvl w:val="1"/>
          <w:numId w:val="99"/>
        </w:numPr>
        <w:spacing w:line="276" w:lineRule="auto"/>
        <w:ind w:left="709" w:hanging="567"/>
        <w:jc w:val="both"/>
        <w:rPr>
          <w:rFonts w:asciiTheme="minorHAnsi" w:hAnsiTheme="minorHAnsi" w:cstheme="minorHAnsi"/>
          <w:sz w:val="24"/>
          <w:szCs w:val="24"/>
        </w:rPr>
      </w:pPr>
      <w:r w:rsidRPr="00090A7E">
        <w:rPr>
          <w:rFonts w:asciiTheme="minorHAnsi" w:hAnsiTheme="minorHAnsi" w:cstheme="minorHAnsi"/>
          <w:sz w:val="24"/>
          <w:szCs w:val="24"/>
        </w:rPr>
        <w:t xml:space="preserve">Świadczenie usługi kompleksowego sprzątania i bieżącego utrzymywania czystości powierzchni poziomych i pionowych przy użyciu odpowiedniej ilości środków chemii gospodarczej i czystości (dezynfekcyjnych, myjąco-czyszczących, konserwujących, higienicznych) oraz sprzętu technicznego (maszyn, urządzeń, narzędzi) niezbędnych do prawidłowego wykonania przedmiotu zamówienia oraz przy zapewnieniu odpowiedniej ilości personelu sprzątającego w budynku zajmowanym przez Świętokrzyski Oddział Narodowego Funduszu Zdrowia przy ul. Wojska Polskiego 28D w Kielcach. </w:t>
      </w:r>
    </w:p>
    <w:p w14:paraId="533EF77A" w14:textId="77777777" w:rsidR="00090A7E" w:rsidRPr="00090A7E" w:rsidRDefault="00090A7E" w:rsidP="00A22D5D">
      <w:pPr>
        <w:numPr>
          <w:ilvl w:val="1"/>
          <w:numId w:val="99"/>
        </w:numPr>
        <w:tabs>
          <w:tab w:val="left" w:pos="9072"/>
        </w:tabs>
        <w:spacing w:line="276" w:lineRule="auto"/>
        <w:ind w:left="709" w:hanging="567"/>
        <w:jc w:val="both"/>
        <w:rPr>
          <w:rFonts w:asciiTheme="minorHAnsi" w:hAnsiTheme="minorHAnsi" w:cstheme="minorHAnsi"/>
          <w:sz w:val="24"/>
          <w:szCs w:val="24"/>
        </w:rPr>
      </w:pPr>
      <w:r w:rsidRPr="00090A7E">
        <w:rPr>
          <w:rFonts w:asciiTheme="minorHAnsi" w:hAnsiTheme="minorHAnsi" w:cstheme="minorHAnsi"/>
          <w:sz w:val="24"/>
          <w:szCs w:val="24"/>
          <w:lang w:eastAsia="x-none"/>
        </w:rPr>
        <w:t xml:space="preserve">Świadczenie usługi kompleksowego sprzątania terenu zewnętrznego wokół budynku Świętokrzyskiego Oddziału </w:t>
      </w:r>
      <w:r w:rsidRPr="00090A7E">
        <w:rPr>
          <w:rFonts w:asciiTheme="minorHAnsi" w:hAnsiTheme="minorHAnsi" w:cstheme="minorHAnsi"/>
          <w:sz w:val="24"/>
          <w:szCs w:val="24"/>
          <w:lang w:val="x-none" w:eastAsia="x-none"/>
        </w:rPr>
        <w:t xml:space="preserve">Narodowego Fundusz Zdrowia przy ul. Wojska Polskiego 28D w Kielcach, </w:t>
      </w:r>
      <w:r w:rsidRPr="00090A7E">
        <w:rPr>
          <w:rFonts w:asciiTheme="minorHAnsi" w:hAnsiTheme="minorHAnsi" w:cstheme="minorHAnsi"/>
          <w:sz w:val="24"/>
          <w:szCs w:val="24"/>
          <w:lang w:eastAsia="x-none"/>
        </w:rPr>
        <w:t>odśnieżanie i zwalczanie śliskości na ciągach komunikacyjnych, parkingach oraz tarasach, sprzątanie terenu zewnętrznego, pielęgnacja zieleni, obejmująca koszenie trawników, usuwanie koszonej trawy, pielęgnacja rabat, oraz utrzymanie czystości powierzchni zielonych, sprzątanie tarasów i pielęgnacja roślin znajdujących się w donicach na tarasach przy zabezpieczeniu przez Wykonawcę na własny koszt: środków, materiałów, maszyn, urządzeń i narzędzi niezbędnych do wykonania usługi oraz przy zapewnieniu odpowiedniej ilości personelu sprzątającego.</w:t>
      </w:r>
    </w:p>
    <w:p w14:paraId="31A8ED58" w14:textId="77777777" w:rsidR="00090A7E" w:rsidRPr="00090A7E" w:rsidRDefault="00090A7E" w:rsidP="00A22D5D">
      <w:pPr>
        <w:numPr>
          <w:ilvl w:val="1"/>
          <w:numId w:val="99"/>
        </w:numPr>
        <w:spacing w:line="276" w:lineRule="auto"/>
        <w:ind w:left="709" w:right="19" w:hanging="567"/>
        <w:jc w:val="both"/>
        <w:rPr>
          <w:rFonts w:asciiTheme="minorHAnsi" w:hAnsiTheme="minorHAnsi" w:cstheme="minorHAnsi"/>
          <w:sz w:val="24"/>
          <w:szCs w:val="24"/>
          <w:lang w:eastAsia="x-none"/>
        </w:rPr>
      </w:pPr>
      <w:r w:rsidRPr="00090A7E">
        <w:rPr>
          <w:rFonts w:asciiTheme="minorHAnsi" w:hAnsiTheme="minorHAnsi" w:cstheme="minorHAnsi"/>
          <w:sz w:val="24"/>
          <w:szCs w:val="24"/>
          <w:lang w:eastAsia="x-none"/>
        </w:rPr>
        <w:t xml:space="preserve">Świętokrzyski Oddział Narodowego Funduszu Zdrowia zajmuje pomieszczenia biurowe, techniczne, magazynowe i ciągi komunikacyjne w budynku przy ul. Wojska Polskiego 28D, 25-377 Kielce o łącznej powierzchni </w:t>
      </w:r>
      <w:r w:rsidRPr="00090A7E">
        <w:rPr>
          <w:rFonts w:asciiTheme="minorHAnsi" w:hAnsiTheme="minorHAnsi" w:cstheme="minorHAnsi"/>
          <w:b/>
          <w:sz w:val="24"/>
          <w:szCs w:val="24"/>
        </w:rPr>
        <w:t>4 668,03</w:t>
      </w:r>
      <w:r w:rsidRPr="00090A7E">
        <w:rPr>
          <w:rFonts w:asciiTheme="minorHAnsi" w:hAnsiTheme="minorHAnsi" w:cstheme="minorHAnsi"/>
          <w:b/>
          <w:sz w:val="24"/>
          <w:szCs w:val="24"/>
          <w:lang w:eastAsia="x-none"/>
        </w:rPr>
        <w:t xml:space="preserve"> </w:t>
      </w:r>
      <w:r w:rsidRPr="00090A7E">
        <w:rPr>
          <w:rStyle w:val="hgkelc"/>
          <w:rFonts w:asciiTheme="minorHAnsi" w:hAnsiTheme="minorHAnsi" w:cstheme="minorHAnsi"/>
          <w:b/>
          <w:bCs/>
          <w:sz w:val="24"/>
          <w:szCs w:val="24"/>
        </w:rPr>
        <w:t>m²</w:t>
      </w:r>
      <w:r w:rsidRPr="00090A7E">
        <w:rPr>
          <w:rFonts w:asciiTheme="minorHAnsi" w:hAnsiTheme="minorHAnsi" w:cstheme="minorHAnsi"/>
          <w:sz w:val="24"/>
          <w:szCs w:val="24"/>
          <w:lang w:eastAsia="x-none"/>
        </w:rPr>
        <w:t xml:space="preserve"> oraz terenu zewnętrznego tj. </w:t>
      </w:r>
      <w:r w:rsidRPr="00090A7E">
        <w:rPr>
          <w:rFonts w:asciiTheme="minorHAnsi" w:hAnsiTheme="minorHAnsi" w:cstheme="minorHAnsi"/>
          <w:sz w:val="24"/>
          <w:szCs w:val="24"/>
        </w:rPr>
        <w:t xml:space="preserve">parking </w:t>
      </w:r>
      <w:r w:rsidRPr="00090A7E">
        <w:rPr>
          <w:rFonts w:asciiTheme="minorHAnsi" w:hAnsiTheme="minorHAnsi" w:cstheme="minorHAnsi"/>
          <w:b/>
          <w:sz w:val="24"/>
          <w:szCs w:val="24"/>
        </w:rPr>
        <w:t>2 255,</w:t>
      </w:r>
      <w:r w:rsidRPr="00090A7E">
        <w:rPr>
          <w:rFonts w:asciiTheme="minorHAnsi" w:hAnsiTheme="minorHAnsi" w:cstheme="minorHAnsi"/>
          <w:b/>
          <w:color w:val="1A1A1A"/>
          <w:sz w:val="24"/>
          <w:szCs w:val="24"/>
        </w:rPr>
        <w:t>48</w:t>
      </w:r>
      <w:r w:rsidRPr="00090A7E">
        <w:rPr>
          <w:rFonts w:asciiTheme="minorHAnsi" w:hAnsiTheme="minorHAnsi" w:cstheme="minorHAnsi"/>
          <w:b/>
          <w:sz w:val="24"/>
          <w:szCs w:val="24"/>
          <w:lang w:eastAsia="x-none"/>
        </w:rPr>
        <w:t xml:space="preserve"> </w:t>
      </w:r>
      <w:r w:rsidRPr="00090A7E">
        <w:rPr>
          <w:rStyle w:val="hgkelc"/>
          <w:rFonts w:asciiTheme="minorHAnsi" w:hAnsiTheme="minorHAnsi" w:cstheme="minorHAnsi"/>
          <w:b/>
          <w:bCs/>
          <w:sz w:val="24"/>
          <w:szCs w:val="24"/>
        </w:rPr>
        <w:t>m²</w:t>
      </w:r>
      <w:r w:rsidRPr="00090A7E">
        <w:rPr>
          <w:rFonts w:asciiTheme="minorHAnsi" w:hAnsiTheme="minorHAnsi" w:cstheme="minorHAnsi"/>
          <w:sz w:val="24"/>
          <w:szCs w:val="24"/>
          <w:lang w:eastAsia="x-none"/>
        </w:rPr>
        <w:t xml:space="preserve"> oraz teren zielony </w:t>
      </w:r>
      <w:r w:rsidRPr="00090A7E">
        <w:rPr>
          <w:rFonts w:asciiTheme="minorHAnsi" w:hAnsiTheme="minorHAnsi" w:cstheme="minorHAnsi"/>
          <w:b/>
          <w:sz w:val="24"/>
          <w:szCs w:val="24"/>
        </w:rPr>
        <w:t xml:space="preserve">1 770,13 </w:t>
      </w:r>
      <w:r w:rsidRPr="00090A7E">
        <w:rPr>
          <w:rStyle w:val="hgkelc"/>
          <w:rFonts w:asciiTheme="minorHAnsi" w:hAnsiTheme="minorHAnsi" w:cstheme="minorHAnsi"/>
          <w:b/>
          <w:bCs/>
          <w:sz w:val="24"/>
          <w:szCs w:val="24"/>
        </w:rPr>
        <w:t xml:space="preserve">m² </w:t>
      </w:r>
      <w:r w:rsidRPr="00090A7E">
        <w:rPr>
          <w:rStyle w:val="hgkelc"/>
          <w:rFonts w:asciiTheme="minorHAnsi" w:hAnsiTheme="minorHAnsi" w:cstheme="minorHAnsi"/>
          <w:bCs/>
          <w:sz w:val="24"/>
          <w:szCs w:val="24"/>
        </w:rPr>
        <w:t>w tym trawnik do koszenia</w:t>
      </w:r>
      <w:r w:rsidRPr="00090A7E">
        <w:rPr>
          <w:rFonts w:asciiTheme="minorHAnsi" w:hAnsiTheme="minorHAnsi" w:cstheme="minorHAnsi"/>
          <w:sz w:val="24"/>
          <w:szCs w:val="24"/>
          <w:lang w:eastAsia="x-none"/>
        </w:rPr>
        <w:t xml:space="preserve"> </w:t>
      </w:r>
      <w:r w:rsidRPr="00090A7E">
        <w:rPr>
          <w:rFonts w:asciiTheme="minorHAnsi" w:hAnsiTheme="minorHAnsi" w:cstheme="minorHAnsi"/>
          <w:b/>
          <w:sz w:val="24"/>
          <w:szCs w:val="24"/>
        </w:rPr>
        <w:t>1 443,13</w:t>
      </w:r>
      <w:r w:rsidRPr="00090A7E">
        <w:rPr>
          <w:rFonts w:asciiTheme="minorHAnsi" w:hAnsiTheme="minorHAnsi" w:cstheme="minorHAnsi"/>
          <w:sz w:val="24"/>
          <w:szCs w:val="24"/>
        </w:rPr>
        <w:t xml:space="preserve"> </w:t>
      </w:r>
      <w:r w:rsidRPr="00090A7E">
        <w:rPr>
          <w:rStyle w:val="hgkelc"/>
          <w:rFonts w:asciiTheme="minorHAnsi" w:hAnsiTheme="minorHAnsi" w:cstheme="minorHAnsi"/>
          <w:b/>
          <w:bCs/>
          <w:sz w:val="24"/>
          <w:szCs w:val="24"/>
        </w:rPr>
        <w:t>m²</w:t>
      </w:r>
      <w:r w:rsidRPr="00090A7E">
        <w:rPr>
          <w:rStyle w:val="hgkelc"/>
          <w:rFonts w:asciiTheme="minorHAnsi" w:hAnsiTheme="minorHAnsi" w:cstheme="minorHAnsi"/>
          <w:bCs/>
          <w:sz w:val="24"/>
          <w:szCs w:val="24"/>
        </w:rPr>
        <w:t>.</w:t>
      </w:r>
    </w:p>
    <w:p w14:paraId="38A623A2" w14:textId="77777777" w:rsidR="00090A7E" w:rsidRPr="00090A7E" w:rsidRDefault="00090A7E" w:rsidP="00A22D5D">
      <w:pPr>
        <w:pStyle w:val="Akapitzlist"/>
        <w:numPr>
          <w:ilvl w:val="0"/>
          <w:numId w:val="99"/>
        </w:numPr>
        <w:spacing w:after="0"/>
        <w:ind w:right="19"/>
        <w:jc w:val="both"/>
        <w:rPr>
          <w:rFonts w:asciiTheme="minorHAnsi" w:eastAsia="Times New Roman" w:hAnsiTheme="minorHAnsi" w:cstheme="minorHAnsi"/>
          <w:sz w:val="24"/>
          <w:szCs w:val="24"/>
          <w:u w:val="single"/>
          <w:lang w:eastAsia="x-none"/>
        </w:rPr>
      </w:pPr>
      <w:r w:rsidRPr="00090A7E">
        <w:rPr>
          <w:rFonts w:asciiTheme="minorHAnsi" w:eastAsia="Times New Roman" w:hAnsiTheme="minorHAnsi" w:cstheme="minorHAnsi"/>
          <w:sz w:val="24"/>
          <w:szCs w:val="24"/>
          <w:u w:val="single"/>
          <w:lang w:eastAsia="x-none"/>
        </w:rPr>
        <w:t xml:space="preserve">Termin zamówienia </w:t>
      </w:r>
    </w:p>
    <w:p w14:paraId="58B1CF73" w14:textId="77777777" w:rsidR="00090A7E" w:rsidRPr="00090A7E" w:rsidRDefault="00090A7E" w:rsidP="00090A7E">
      <w:pPr>
        <w:keepNext/>
        <w:tabs>
          <w:tab w:val="left" w:pos="284"/>
        </w:tabs>
        <w:spacing w:line="276" w:lineRule="auto"/>
        <w:ind w:left="709"/>
        <w:contextualSpacing/>
        <w:jc w:val="both"/>
        <w:rPr>
          <w:rFonts w:asciiTheme="minorHAnsi" w:hAnsiTheme="minorHAnsi" w:cstheme="minorHAnsi"/>
          <w:sz w:val="24"/>
          <w:szCs w:val="24"/>
        </w:rPr>
      </w:pPr>
      <w:r w:rsidRPr="00090A7E">
        <w:rPr>
          <w:rFonts w:asciiTheme="minorHAnsi" w:hAnsiTheme="minorHAnsi" w:cstheme="minorHAnsi"/>
          <w:sz w:val="24"/>
          <w:szCs w:val="24"/>
          <w:lang w:eastAsia="x-none"/>
        </w:rPr>
        <w:t>Termin realizacji zamówienia podstawowego wynosi: o</w:t>
      </w:r>
      <w:r w:rsidRPr="00090A7E">
        <w:rPr>
          <w:rFonts w:asciiTheme="minorHAnsi" w:hAnsiTheme="minorHAnsi" w:cstheme="minorHAnsi"/>
          <w:sz w:val="24"/>
          <w:szCs w:val="24"/>
        </w:rPr>
        <w:t xml:space="preserve">d dnia podpisania umowy przez 12 miesięcy. </w:t>
      </w:r>
    </w:p>
    <w:p w14:paraId="458213E0" w14:textId="3AAC6F0A" w:rsidR="00090A7E" w:rsidRPr="00090A7E" w:rsidRDefault="00090A7E" w:rsidP="00090A7E">
      <w:pPr>
        <w:keepNext/>
        <w:tabs>
          <w:tab w:val="left" w:pos="284"/>
        </w:tabs>
        <w:spacing w:line="276" w:lineRule="auto"/>
        <w:ind w:left="709"/>
        <w:contextualSpacing/>
        <w:jc w:val="both"/>
        <w:rPr>
          <w:rFonts w:asciiTheme="minorHAnsi" w:hAnsiTheme="minorHAnsi" w:cstheme="minorHAnsi"/>
          <w:sz w:val="24"/>
          <w:szCs w:val="24"/>
        </w:rPr>
      </w:pPr>
      <w:r w:rsidRPr="00090A7E">
        <w:rPr>
          <w:rFonts w:asciiTheme="minorHAnsi" w:hAnsiTheme="minorHAnsi" w:cstheme="minorHAnsi"/>
          <w:sz w:val="24"/>
          <w:szCs w:val="24"/>
        </w:rPr>
        <w:t>Termin objęty „prawem opcji” na kolejne 12 miesięcy.</w:t>
      </w:r>
    </w:p>
    <w:p w14:paraId="2A4143C1" w14:textId="77777777" w:rsidR="00090A7E" w:rsidRPr="00090A7E" w:rsidRDefault="00090A7E" w:rsidP="00A22D5D">
      <w:pPr>
        <w:pStyle w:val="Akapitzlist"/>
        <w:numPr>
          <w:ilvl w:val="0"/>
          <w:numId w:val="127"/>
        </w:numPr>
        <w:spacing w:after="0"/>
        <w:ind w:right="19"/>
        <w:jc w:val="both"/>
        <w:rPr>
          <w:rFonts w:asciiTheme="minorHAnsi" w:eastAsia="Times New Roman" w:hAnsiTheme="minorHAnsi" w:cstheme="minorHAnsi"/>
          <w:sz w:val="24"/>
          <w:szCs w:val="24"/>
          <w:u w:val="single"/>
          <w:lang w:eastAsia="x-none"/>
        </w:rPr>
      </w:pPr>
      <w:r w:rsidRPr="00090A7E">
        <w:rPr>
          <w:rFonts w:asciiTheme="minorHAnsi" w:eastAsia="Times New Roman" w:hAnsiTheme="minorHAnsi" w:cstheme="minorHAnsi"/>
          <w:sz w:val="24"/>
          <w:szCs w:val="24"/>
          <w:u w:val="single"/>
          <w:lang w:eastAsia="x-none"/>
        </w:rPr>
        <w:t>Szczegółowy opis nieruchomości, której dotyczy zamówienie.</w:t>
      </w:r>
    </w:p>
    <w:p w14:paraId="24D1129D" w14:textId="77777777" w:rsidR="00090A7E" w:rsidRPr="00090A7E" w:rsidRDefault="00090A7E" w:rsidP="00090A7E">
      <w:pPr>
        <w:pStyle w:val="Akapitzlist"/>
        <w:spacing w:after="0"/>
        <w:ind w:left="360" w:right="19"/>
        <w:jc w:val="both"/>
        <w:rPr>
          <w:rFonts w:asciiTheme="minorHAnsi" w:eastAsia="Times New Roman" w:hAnsiTheme="minorHAnsi" w:cstheme="minorHAnsi"/>
          <w:sz w:val="24"/>
          <w:szCs w:val="24"/>
          <w:u w:val="single"/>
          <w:lang w:eastAsia="x-none"/>
        </w:rPr>
      </w:pPr>
    </w:p>
    <w:p w14:paraId="03C3E02A" w14:textId="77777777" w:rsidR="00090A7E" w:rsidRPr="00090A7E" w:rsidRDefault="00090A7E" w:rsidP="00A22D5D">
      <w:pPr>
        <w:pStyle w:val="Akapitzlist"/>
        <w:numPr>
          <w:ilvl w:val="1"/>
          <w:numId w:val="127"/>
        </w:numPr>
        <w:spacing w:after="0"/>
        <w:ind w:left="567"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Opis obiektu do sprzątania wewnątrz:</w:t>
      </w:r>
    </w:p>
    <w:p w14:paraId="0C7B578B" w14:textId="77777777" w:rsidR="00090A7E" w:rsidRPr="00090A7E" w:rsidRDefault="00090A7E" w:rsidP="00A22D5D">
      <w:pPr>
        <w:pStyle w:val="Akapitzlist"/>
        <w:numPr>
          <w:ilvl w:val="0"/>
          <w:numId w:val="108"/>
        </w:numPr>
        <w:spacing w:after="0"/>
        <w:ind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Wykaz pomieszczeń objętych ww. usługą:</w:t>
      </w:r>
    </w:p>
    <w:p w14:paraId="377F04FB" w14:textId="5142165C" w:rsidR="00090A7E" w:rsidRPr="00090A7E" w:rsidRDefault="00090A7E" w:rsidP="00090A7E">
      <w:pPr>
        <w:ind w:right="19"/>
        <w:jc w:val="both"/>
        <w:rPr>
          <w:rFonts w:asciiTheme="minorHAnsi" w:hAnsiTheme="minorHAnsi" w:cstheme="minorHAnsi"/>
          <w:sz w:val="24"/>
          <w:szCs w:val="24"/>
          <w:lang w:eastAsia="x-none"/>
        </w:rPr>
      </w:pPr>
    </w:p>
    <w:p w14:paraId="1EEEE1E2" w14:textId="77777777" w:rsidR="00090A7E" w:rsidRPr="00090A7E" w:rsidRDefault="00090A7E" w:rsidP="00090A7E">
      <w:pPr>
        <w:pStyle w:val="Akapitzlist"/>
        <w:spacing w:after="0"/>
        <w:ind w:left="1395"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b/>
          <w:sz w:val="24"/>
          <w:szCs w:val="24"/>
          <w:lang w:eastAsia="x-none"/>
        </w:rPr>
        <w:t>KONDYGNACJA -2</w:t>
      </w:r>
      <w:r w:rsidRPr="00090A7E">
        <w:rPr>
          <w:rFonts w:asciiTheme="minorHAnsi" w:eastAsia="Times New Roman" w:hAnsiTheme="minorHAnsi" w:cstheme="minorHAnsi"/>
          <w:sz w:val="24"/>
          <w:szCs w:val="24"/>
          <w:lang w:eastAsia="x-none"/>
        </w:rPr>
        <w:t xml:space="preserve"> </w:t>
      </w:r>
    </w:p>
    <w:p w14:paraId="4D5C66A1" w14:textId="77777777" w:rsidR="00090A7E" w:rsidRPr="00090A7E" w:rsidRDefault="00090A7E" w:rsidP="00A22D5D">
      <w:pPr>
        <w:pStyle w:val="Akapitzlist"/>
        <w:numPr>
          <w:ilvl w:val="0"/>
          <w:numId w:val="109"/>
        </w:numPr>
        <w:spacing w:after="0"/>
        <w:ind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przedsionek  p.poż                                                                              22,28 </w:t>
      </w:r>
      <w:r w:rsidRPr="00090A7E">
        <w:rPr>
          <w:rStyle w:val="hgkelc"/>
          <w:rFonts w:asciiTheme="minorHAnsi" w:hAnsiTheme="minorHAnsi" w:cstheme="minorHAnsi"/>
          <w:bCs/>
          <w:sz w:val="24"/>
          <w:szCs w:val="24"/>
        </w:rPr>
        <w:t>m²</w:t>
      </w:r>
    </w:p>
    <w:p w14:paraId="6CDA0BEC" w14:textId="77777777" w:rsidR="00090A7E" w:rsidRPr="00090A7E" w:rsidRDefault="00090A7E" w:rsidP="00A22D5D">
      <w:pPr>
        <w:pStyle w:val="Akapitzlist"/>
        <w:numPr>
          <w:ilvl w:val="0"/>
          <w:numId w:val="109"/>
        </w:numPr>
        <w:spacing w:after="0"/>
        <w:ind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klatka schodowa                                                                                   18,06 </w:t>
      </w:r>
      <w:r w:rsidRPr="00090A7E">
        <w:rPr>
          <w:rStyle w:val="hgkelc"/>
          <w:rFonts w:asciiTheme="minorHAnsi" w:hAnsiTheme="minorHAnsi" w:cstheme="minorHAnsi"/>
          <w:bCs/>
          <w:sz w:val="24"/>
          <w:szCs w:val="24"/>
        </w:rPr>
        <w:t>m²</w:t>
      </w:r>
    </w:p>
    <w:p w14:paraId="040849FC" w14:textId="77777777" w:rsidR="00090A7E" w:rsidRPr="00090A7E" w:rsidRDefault="00090A7E" w:rsidP="00A22D5D">
      <w:pPr>
        <w:pStyle w:val="Akapitzlist"/>
        <w:numPr>
          <w:ilvl w:val="0"/>
          <w:numId w:val="109"/>
        </w:numPr>
        <w:spacing w:after="0"/>
        <w:ind w:right="19"/>
        <w:jc w:val="both"/>
        <w:rPr>
          <w:rStyle w:val="hgkelc"/>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przedsionek p.poż                                                                                 8.92 </w:t>
      </w:r>
      <w:r w:rsidRPr="00090A7E">
        <w:rPr>
          <w:rStyle w:val="hgkelc"/>
          <w:rFonts w:asciiTheme="minorHAnsi" w:hAnsiTheme="minorHAnsi" w:cstheme="minorHAnsi"/>
          <w:bCs/>
          <w:sz w:val="24"/>
          <w:szCs w:val="24"/>
        </w:rPr>
        <w:t>m²</w:t>
      </w:r>
    </w:p>
    <w:p w14:paraId="4D0AF5BA" w14:textId="77777777" w:rsidR="00090A7E" w:rsidRPr="00090A7E" w:rsidRDefault="00090A7E" w:rsidP="00A22D5D">
      <w:pPr>
        <w:pStyle w:val="Akapitzlist"/>
        <w:numPr>
          <w:ilvl w:val="0"/>
          <w:numId w:val="109"/>
        </w:numPr>
        <w:spacing w:after="0"/>
        <w:ind w:right="19"/>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lastRenderedPageBreak/>
        <w:t>zbiornik p.poż                                                                                       43,83 m²</w:t>
      </w:r>
    </w:p>
    <w:p w14:paraId="3881CEB7" w14:textId="77777777" w:rsidR="00090A7E" w:rsidRPr="00090A7E" w:rsidRDefault="00090A7E" w:rsidP="00A22D5D">
      <w:pPr>
        <w:pStyle w:val="Akapitzlist"/>
        <w:numPr>
          <w:ilvl w:val="0"/>
          <w:numId w:val="109"/>
        </w:numPr>
        <w:spacing w:after="0"/>
        <w:ind w:right="19"/>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hydrofornia                                                                                          16,17 m²</w:t>
      </w:r>
    </w:p>
    <w:p w14:paraId="66E41CC4" w14:textId="77777777" w:rsidR="00090A7E" w:rsidRPr="00090A7E" w:rsidRDefault="00090A7E" w:rsidP="00A22D5D">
      <w:pPr>
        <w:pStyle w:val="Akapitzlist"/>
        <w:numPr>
          <w:ilvl w:val="0"/>
          <w:numId w:val="109"/>
        </w:numPr>
        <w:spacing w:after="0"/>
        <w:ind w:right="19"/>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pom. techniczne                                                                                   21,58 m²</w:t>
      </w:r>
    </w:p>
    <w:p w14:paraId="583086AF" w14:textId="77777777" w:rsidR="00090A7E" w:rsidRPr="00090A7E" w:rsidRDefault="00090A7E" w:rsidP="00A22D5D">
      <w:pPr>
        <w:pStyle w:val="Akapitzlist"/>
        <w:numPr>
          <w:ilvl w:val="0"/>
          <w:numId w:val="109"/>
        </w:numPr>
        <w:spacing w:after="0"/>
        <w:ind w:right="19"/>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garaż 1                                                                                                   22,09 m²</w:t>
      </w:r>
    </w:p>
    <w:p w14:paraId="58ABCE99" w14:textId="77777777" w:rsidR="00090A7E" w:rsidRPr="00090A7E" w:rsidRDefault="00090A7E" w:rsidP="00A22D5D">
      <w:pPr>
        <w:pStyle w:val="Akapitzlist"/>
        <w:numPr>
          <w:ilvl w:val="0"/>
          <w:numId w:val="109"/>
        </w:numPr>
        <w:spacing w:after="0"/>
        <w:ind w:right="19"/>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magazyn garażowy                                                                                8,18 m²</w:t>
      </w:r>
    </w:p>
    <w:p w14:paraId="5221BA6B" w14:textId="77777777" w:rsidR="00090A7E" w:rsidRPr="00090A7E" w:rsidRDefault="00090A7E" w:rsidP="00A22D5D">
      <w:pPr>
        <w:pStyle w:val="Akapitzlist"/>
        <w:numPr>
          <w:ilvl w:val="0"/>
          <w:numId w:val="109"/>
        </w:numPr>
        <w:spacing w:after="0"/>
        <w:ind w:right="19"/>
        <w:jc w:val="both"/>
        <w:rPr>
          <w:rStyle w:val="hgkelc"/>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garaż 2                                                                                                   22,08 </w:t>
      </w:r>
      <w:r w:rsidRPr="00090A7E">
        <w:rPr>
          <w:rStyle w:val="hgkelc"/>
          <w:rFonts w:asciiTheme="minorHAnsi" w:hAnsiTheme="minorHAnsi" w:cstheme="minorHAnsi"/>
          <w:bCs/>
          <w:sz w:val="24"/>
          <w:szCs w:val="24"/>
        </w:rPr>
        <w:t>m²</w:t>
      </w:r>
    </w:p>
    <w:p w14:paraId="72F977DB" w14:textId="77777777" w:rsidR="00090A7E" w:rsidRPr="00090A7E" w:rsidRDefault="00090A7E" w:rsidP="00A22D5D">
      <w:pPr>
        <w:pStyle w:val="Akapitzlist"/>
        <w:numPr>
          <w:ilvl w:val="0"/>
          <w:numId w:val="109"/>
        </w:numPr>
        <w:spacing w:after="0"/>
        <w:ind w:right="19"/>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magazyn garażowy                                                                                 8,13 m²</w:t>
      </w:r>
    </w:p>
    <w:p w14:paraId="6777F65B" w14:textId="77777777" w:rsidR="00090A7E" w:rsidRPr="00090A7E" w:rsidRDefault="00090A7E" w:rsidP="00A22D5D">
      <w:pPr>
        <w:pStyle w:val="Akapitzlist"/>
        <w:numPr>
          <w:ilvl w:val="0"/>
          <w:numId w:val="109"/>
        </w:numPr>
        <w:spacing w:after="0"/>
        <w:ind w:right="19"/>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garaż 3                                                                                                   23,02 m²</w:t>
      </w:r>
    </w:p>
    <w:p w14:paraId="0032ED2F" w14:textId="77777777" w:rsidR="00090A7E" w:rsidRPr="00090A7E" w:rsidRDefault="00090A7E" w:rsidP="00A22D5D">
      <w:pPr>
        <w:pStyle w:val="Akapitzlist"/>
        <w:numPr>
          <w:ilvl w:val="0"/>
          <w:numId w:val="109"/>
        </w:numPr>
        <w:spacing w:after="0"/>
        <w:ind w:right="19"/>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magazyn garażowy                                                                                 6,77 m²</w:t>
      </w:r>
    </w:p>
    <w:p w14:paraId="3CC1DBAC" w14:textId="77777777" w:rsidR="00090A7E" w:rsidRPr="00090A7E" w:rsidRDefault="00090A7E" w:rsidP="00A22D5D">
      <w:pPr>
        <w:pStyle w:val="Akapitzlist"/>
        <w:numPr>
          <w:ilvl w:val="0"/>
          <w:numId w:val="109"/>
        </w:numPr>
        <w:spacing w:after="0"/>
        <w:ind w:right="19"/>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garaż 4                                                                                                    21,48 m²</w:t>
      </w:r>
    </w:p>
    <w:p w14:paraId="741526C8" w14:textId="77777777" w:rsidR="00090A7E" w:rsidRPr="00090A7E" w:rsidRDefault="00090A7E" w:rsidP="00A22D5D">
      <w:pPr>
        <w:pStyle w:val="Akapitzlist"/>
        <w:numPr>
          <w:ilvl w:val="0"/>
          <w:numId w:val="109"/>
        </w:numPr>
        <w:spacing w:after="0"/>
        <w:ind w:right="19"/>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pom. techniczne                                                                                   18,80 m²</w:t>
      </w:r>
    </w:p>
    <w:p w14:paraId="6A7DB1F4" w14:textId="77777777" w:rsidR="00090A7E" w:rsidRPr="00090A7E" w:rsidRDefault="00090A7E" w:rsidP="00A22D5D">
      <w:pPr>
        <w:pStyle w:val="Akapitzlist"/>
        <w:numPr>
          <w:ilvl w:val="0"/>
          <w:numId w:val="109"/>
        </w:numPr>
        <w:spacing w:after="0"/>
        <w:ind w:right="19"/>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wodomierz                                                                                            18,07 m²</w:t>
      </w:r>
    </w:p>
    <w:p w14:paraId="7320BBAC" w14:textId="77777777" w:rsidR="00090A7E" w:rsidRPr="00090A7E" w:rsidRDefault="00090A7E" w:rsidP="00A22D5D">
      <w:pPr>
        <w:pStyle w:val="Akapitzlist"/>
        <w:numPr>
          <w:ilvl w:val="0"/>
          <w:numId w:val="109"/>
        </w:numPr>
        <w:spacing w:after="0"/>
        <w:ind w:right="19"/>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Archiwum                                                                                              62,07 m²</w:t>
      </w:r>
    </w:p>
    <w:p w14:paraId="49CCB41D" w14:textId="77777777" w:rsidR="00090A7E" w:rsidRPr="00090A7E" w:rsidRDefault="00090A7E" w:rsidP="00A22D5D">
      <w:pPr>
        <w:pStyle w:val="Akapitzlist"/>
        <w:numPr>
          <w:ilvl w:val="0"/>
          <w:numId w:val="109"/>
        </w:numPr>
        <w:spacing w:after="0"/>
        <w:ind w:right="19"/>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pom. ścieków                                                                                        15,78 m²</w:t>
      </w:r>
    </w:p>
    <w:p w14:paraId="4D269579" w14:textId="77777777" w:rsidR="00090A7E" w:rsidRPr="00090A7E" w:rsidRDefault="00090A7E" w:rsidP="00A22D5D">
      <w:pPr>
        <w:pStyle w:val="Akapitzlist"/>
        <w:numPr>
          <w:ilvl w:val="0"/>
          <w:numId w:val="109"/>
        </w:numPr>
        <w:spacing w:after="0"/>
        <w:ind w:right="19"/>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komunikacja                                                                                           2,31 m²</w:t>
      </w:r>
    </w:p>
    <w:p w14:paraId="5C413419" w14:textId="77777777" w:rsidR="00090A7E" w:rsidRPr="00090A7E" w:rsidRDefault="00090A7E" w:rsidP="00A22D5D">
      <w:pPr>
        <w:pStyle w:val="Akapitzlist"/>
        <w:numPr>
          <w:ilvl w:val="0"/>
          <w:numId w:val="109"/>
        </w:numPr>
        <w:spacing w:after="0"/>
        <w:ind w:right="19"/>
        <w:jc w:val="both"/>
        <w:rPr>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pom. techniczne                                                                                   21,14 m²</w:t>
      </w:r>
    </w:p>
    <w:p w14:paraId="4C78878F" w14:textId="77777777" w:rsidR="00090A7E" w:rsidRPr="00090A7E" w:rsidRDefault="00090A7E" w:rsidP="00090A7E">
      <w:pPr>
        <w:pStyle w:val="Akapitzlist"/>
        <w:spacing w:after="0"/>
        <w:ind w:left="2115" w:right="19"/>
        <w:jc w:val="both"/>
        <w:rPr>
          <w:rFonts w:asciiTheme="minorHAnsi" w:eastAsia="Times New Roman" w:hAnsiTheme="minorHAnsi" w:cstheme="minorHAnsi"/>
          <w:sz w:val="24"/>
          <w:szCs w:val="24"/>
          <w:lang w:eastAsia="x-none"/>
        </w:rPr>
      </w:pPr>
    </w:p>
    <w:p w14:paraId="46F5690B" w14:textId="77777777" w:rsidR="00090A7E" w:rsidRPr="00090A7E" w:rsidRDefault="00090A7E" w:rsidP="00090A7E">
      <w:pPr>
        <w:pStyle w:val="Akapitzlist"/>
        <w:spacing w:after="0"/>
        <w:ind w:left="1395"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b/>
          <w:sz w:val="24"/>
          <w:szCs w:val="24"/>
          <w:lang w:eastAsia="x-none"/>
        </w:rPr>
        <w:t>KONDYGNACJA -1</w:t>
      </w:r>
      <w:r w:rsidRPr="00090A7E">
        <w:rPr>
          <w:rFonts w:asciiTheme="minorHAnsi" w:eastAsia="Times New Roman" w:hAnsiTheme="minorHAnsi" w:cstheme="minorHAnsi"/>
          <w:sz w:val="24"/>
          <w:szCs w:val="24"/>
          <w:lang w:eastAsia="x-none"/>
        </w:rPr>
        <w:t xml:space="preserve"> </w:t>
      </w:r>
    </w:p>
    <w:p w14:paraId="4FCB9AA5" w14:textId="77777777" w:rsidR="00090A7E" w:rsidRPr="00090A7E" w:rsidRDefault="00090A7E" w:rsidP="00A22D5D">
      <w:pPr>
        <w:pStyle w:val="Akapitzlist"/>
        <w:numPr>
          <w:ilvl w:val="0"/>
          <w:numId w:val="110"/>
        </w:numPr>
        <w:spacing w:after="0"/>
        <w:ind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przedsionek p.poż.                                                                                 5,04 </w:t>
      </w:r>
      <w:r w:rsidRPr="00090A7E">
        <w:rPr>
          <w:rStyle w:val="hgkelc"/>
          <w:rFonts w:asciiTheme="minorHAnsi" w:hAnsiTheme="minorHAnsi" w:cstheme="minorHAnsi"/>
          <w:bCs/>
          <w:sz w:val="24"/>
          <w:szCs w:val="24"/>
        </w:rPr>
        <w:t>m²</w:t>
      </w:r>
    </w:p>
    <w:p w14:paraId="50F88900" w14:textId="77777777" w:rsidR="00090A7E" w:rsidRPr="00090A7E" w:rsidRDefault="00090A7E" w:rsidP="00A22D5D">
      <w:pPr>
        <w:pStyle w:val="Akapitzlist"/>
        <w:numPr>
          <w:ilvl w:val="0"/>
          <w:numId w:val="110"/>
        </w:numPr>
        <w:spacing w:after="0"/>
        <w:ind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przedsionek p.poż.                                                                              34,20 </w:t>
      </w:r>
      <w:r w:rsidRPr="00090A7E">
        <w:rPr>
          <w:rStyle w:val="hgkelc"/>
          <w:rFonts w:asciiTheme="minorHAnsi" w:hAnsiTheme="minorHAnsi" w:cstheme="minorHAnsi"/>
          <w:bCs/>
          <w:sz w:val="24"/>
          <w:szCs w:val="24"/>
        </w:rPr>
        <w:t>m²</w:t>
      </w:r>
    </w:p>
    <w:p w14:paraId="69ACB5C4" w14:textId="77777777" w:rsidR="00090A7E" w:rsidRPr="00090A7E" w:rsidRDefault="00090A7E" w:rsidP="00A22D5D">
      <w:pPr>
        <w:pStyle w:val="Akapitzlist"/>
        <w:numPr>
          <w:ilvl w:val="0"/>
          <w:numId w:val="110"/>
        </w:numPr>
        <w:spacing w:after="0"/>
        <w:ind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klatka schodowa                                                                                   18,06 </w:t>
      </w:r>
      <w:r w:rsidRPr="00090A7E">
        <w:rPr>
          <w:rStyle w:val="hgkelc"/>
          <w:rFonts w:asciiTheme="minorHAnsi" w:hAnsiTheme="minorHAnsi" w:cstheme="minorHAnsi"/>
          <w:bCs/>
          <w:sz w:val="24"/>
          <w:szCs w:val="24"/>
        </w:rPr>
        <w:t>m²</w:t>
      </w:r>
    </w:p>
    <w:p w14:paraId="21C60835" w14:textId="77777777" w:rsidR="00090A7E" w:rsidRPr="00090A7E" w:rsidRDefault="00090A7E" w:rsidP="00A22D5D">
      <w:pPr>
        <w:pStyle w:val="Akapitzlist"/>
        <w:numPr>
          <w:ilvl w:val="0"/>
          <w:numId w:val="110"/>
        </w:numPr>
        <w:spacing w:after="0"/>
        <w:ind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pomieszczenie socjalne                                                                      10,65</w:t>
      </w:r>
      <w:r w:rsidRPr="00090A7E">
        <w:rPr>
          <w:rStyle w:val="hgkelc"/>
          <w:rFonts w:asciiTheme="minorHAnsi" w:hAnsiTheme="minorHAnsi" w:cstheme="minorHAnsi"/>
          <w:bCs/>
          <w:sz w:val="24"/>
          <w:szCs w:val="24"/>
        </w:rPr>
        <w:t xml:space="preserve"> m²</w:t>
      </w:r>
    </w:p>
    <w:p w14:paraId="4535913A" w14:textId="77777777" w:rsidR="00090A7E" w:rsidRPr="00090A7E" w:rsidRDefault="00090A7E" w:rsidP="00A22D5D">
      <w:pPr>
        <w:pStyle w:val="Akapitzlist"/>
        <w:numPr>
          <w:ilvl w:val="0"/>
          <w:numId w:val="110"/>
        </w:numPr>
        <w:spacing w:after="0"/>
        <w:ind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pokój biurowy                                                                                       11,77 </w:t>
      </w:r>
      <w:r w:rsidRPr="00090A7E">
        <w:rPr>
          <w:rStyle w:val="hgkelc"/>
          <w:rFonts w:asciiTheme="minorHAnsi" w:hAnsiTheme="minorHAnsi" w:cstheme="minorHAnsi"/>
          <w:bCs/>
          <w:sz w:val="24"/>
          <w:szCs w:val="24"/>
        </w:rPr>
        <w:t>m²</w:t>
      </w:r>
    </w:p>
    <w:p w14:paraId="33112BD9" w14:textId="77777777" w:rsidR="00090A7E" w:rsidRPr="00090A7E" w:rsidRDefault="00090A7E" w:rsidP="00A22D5D">
      <w:pPr>
        <w:pStyle w:val="Akapitzlist"/>
        <w:numPr>
          <w:ilvl w:val="0"/>
          <w:numId w:val="110"/>
        </w:numPr>
        <w:spacing w:after="0"/>
        <w:ind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pokój biurowy                                                                                       12,36 </w:t>
      </w:r>
      <w:r w:rsidRPr="00090A7E">
        <w:rPr>
          <w:rStyle w:val="hgkelc"/>
          <w:rFonts w:asciiTheme="minorHAnsi" w:hAnsiTheme="minorHAnsi" w:cstheme="minorHAnsi"/>
          <w:bCs/>
          <w:sz w:val="24"/>
          <w:szCs w:val="24"/>
        </w:rPr>
        <w:t>m²</w:t>
      </w:r>
    </w:p>
    <w:p w14:paraId="34CBEC24" w14:textId="77777777" w:rsidR="00090A7E" w:rsidRPr="00090A7E" w:rsidRDefault="00090A7E" w:rsidP="00A22D5D">
      <w:pPr>
        <w:pStyle w:val="Akapitzlist"/>
        <w:numPr>
          <w:ilvl w:val="0"/>
          <w:numId w:val="110"/>
        </w:numPr>
        <w:spacing w:after="0"/>
        <w:ind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pokój biurowy                                                                                      16,97 </w:t>
      </w:r>
      <w:r w:rsidRPr="00090A7E">
        <w:rPr>
          <w:rStyle w:val="hgkelc"/>
          <w:rFonts w:asciiTheme="minorHAnsi" w:hAnsiTheme="minorHAnsi" w:cstheme="minorHAnsi"/>
          <w:bCs/>
          <w:sz w:val="24"/>
          <w:szCs w:val="24"/>
        </w:rPr>
        <w:t>m²</w:t>
      </w:r>
    </w:p>
    <w:p w14:paraId="0E2EDF6C" w14:textId="77777777" w:rsidR="00090A7E" w:rsidRPr="00090A7E" w:rsidRDefault="00090A7E" w:rsidP="00A22D5D">
      <w:pPr>
        <w:pStyle w:val="Akapitzlist"/>
        <w:numPr>
          <w:ilvl w:val="0"/>
          <w:numId w:val="110"/>
        </w:numPr>
        <w:spacing w:after="0"/>
        <w:ind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pokój biurowy                                                                                       16,86</w:t>
      </w:r>
      <w:r w:rsidRPr="00090A7E">
        <w:rPr>
          <w:rStyle w:val="hgkelc"/>
          <w:rFonts w:asciiTheme="minorHAnsi" w:hAnsiTheme="minorHAnsi" w:cstheme="minorHAnsi"/>
          <w:bCs/>
          <w:sz w:val="24"/>
          <w:szCs w:val="24"/>
        </w:rPr>
        <w:t xml:space="preserve"> m²</w:t>
      </w:r>
    </w:p>
    <w:p w14:paraId="373DEA82" w14:textId="77777777" w:rsidR="00090A7E" w:rsidRPr="00090A7E" w:rsidRDefault="00090A7E" w:rsidP="00A22D5D">
      <w:pPr>
        <w:pStyle w:val="Akapitzlist"/>
        <w:numPr>
          <w:ilvl w:val="0"/>
          <w:numId w:val="110"/>
        </w:numPr>
        <w:spacing w:after="0"/>
        <w:ind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pokój biurowy                                                                                       19,33</w:t>
      </w:r>
      <w:r w:rsidRPr="00090A7E">
        <w:rPr>
          <w:rStyle w:val="hgkelc"/>
          <w:rFonts w:asciiTheme="minorHAnsi" w:hAnsiTheme="minorHAnsi" w:cstheme="minorHAnsi"/>
          <w:bCs/>
          <w:sz w:val="24"/>
          <w:szCs w:val="24"/>
        </w:rPr>
        <w:t xml:space="preserve"> m²</w:t>
      </w:r>
    </w:p>
    <w:p w14:paraId="5D5A4083" w14:textId="77777777" w:rsidR="00090A7E" w:rsidRPr="00090A7E" w:rsidRDefault="00090A7E" w:rsidP="00A22D5D">
      <w:pPr>
        <w:pStyle w:val="Akapitzlist"/>
        <w:numPr>
          <w:ilvl w:val="0"/>
          <w:numId w:val="110"/>
        </w:numPr>
        <w:spacing w:after="0"/>
        <w:ind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pokój biurowy                                                                                      16,88</w:t>
      </w:r>
      <w:r w:rsidRPr="00090A7E">
        <w:rPr>
          <w:rStyle w:val="hgkelc"/>
          <w:rFonts w:asciiTheme="minorHAnsi" w:hAnsiTheme="minorHAnsi" w:cstheme="minorHAnsi"/>
          <w:bCs/>
          <w:sz w:val="24"/>
          <w:szCs w:val="24"/>
        </w:rPr>
        <w:t xml:space="preserve"> m²</w:t>
      </w:r>
    </w:p>
    <w:p w14:paraId="6A69BFC6" w14:textId="77777777" w:rsidR="00090A7E" w:rsidRPr="00090A7E" w:rsidRDefault="00090A7E" w:rsidP="00A22D5D">
      <w:pPr>
        <w:pStyle w:val="Akapitzlist"/>
        <w:numPr>
          <w:ilvl w:val="0"/>
          <w:numId w:val="110"/>
        </w:numPr>
        <w:spacing w:after="0"/>
        <w:ind w:right="19"/>
        <w:jc w:val="both"/>
        <w:rPr>
          <w:rStyle w:val="hgkelc"/>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magazyn                                                                                                 23,68 </w:t>
      </w:r>
      <w:r w:rsidRPr="00090A7E">
        <w:rPr>
          <w:rStyle w:val="hgkelc"/>
          <w:rFonts w:asciiTheme="minorHAnsi" w:hAnsiTheme="minorHAnsi" w:cstheme="minorHAnsi"/>
          <w:bCs/>
          <w:sz w:val="24"/>
          <w:szCs w:val="24"/>
        </w:rPr>
        <w:t>m²</w:t>
      </w:r>
    </w:p>
    <w:p w14:paraId="75EEF521" w14:textId="77777777" w:rsidR="00090A7E" w:rsidRPr="00090A7E" w:rsidRDefault="00090A7E" w:rsidP="00A22D5D">
      <w:pPr>
        <w:pStyle w:val="Akapitzlist"/>
        <w:numPr>
          <w:ilvl w:val="0"/>
          <w:numId w:val="110"/>
        </w:numPr>
        <w:spacing w:after="0"/>
        <w:ind w:right="19"/>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 xml:space="preserve">UPS                                                                                                          20,09 m²   </w:t>
      </w:r>
    </w:p>
    <w:p w14:paraId="6B3EE9E6" w14:textId="77777777" w:rsidR="00090A7E" w:rsidRPr="00090A7E" w:rsidRDefault="00090A7E" w:rsidP="00A22D5D">
      <w:pPr>
        <w:pStyle w:val="Akapitzlist"/>
        <w:numPr>
          <w:ilvl w:val="0"/>
          <w:numId w:val="110"/>
        </w:numPr>
        <w:spacing w:after="0"/>
        <w:ind w:right="19"/>
        <w:jc w:val="both"/>
        <w:rPr>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Rozdzielna                                                                                               21,3 m²</w:t>
      </w:r>
    </w:p>
    <w:p w14:paraId="67A00095" w14:textId="77777777" w:rsidR="00090A7E" w:rsidRPr="00090A7E" w:rsidRDefault="00090A7E" w:rsidP="00A22D5D">
      <w:pPr>
        <w:pStyle w:val="Akapitzlist"/>
        <w:numPr>
          <w:ilvl w:val="0"/>
          <w:numId w:val="110"/>
        </w:numPr>
        <w:spacing w:after="0"/>
        <w:ind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winda panoramiczna                                                                             4,45 </w:t>
      </w:r>
      <w:r w:rsidRPr="00090A7E">
        <w:rPr>
          <w:rStyle w:val="hgkelc"/>
          <w:rFonts w:asciiTheme="minorHAnsi" w:hAnsiTheme="minorHAnsi" w:cstheme="minorHAnsi"/>
          <w:bCs/>
          <w:sz w:val="24"/>
          <w:szCs w:val="24"/>
        </w:rPr>
        <w:t>m²</w:t>
      </w:r>
    </w:p>
    <w:p w14:paraId="004340DB" w14:textId="77777777" w:rsidR="00090A7E" w:rsidRPr="00090A7E" w:rsidRDefault="00090A7E" w:rsidP="00A22D5D">
      <w:pPr>
        <w:pStyle w:val="Akapitzlist"/>
        <w:numPr>
          <w:ilvl w:val="0"/>
          <w:numId w:val="110"/>
        </w:numPr>
        <w:spacing w:after="0"/>
        <w:ind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komunikacja                                                                                        138,70 </w:t>
      </w:r>
      <w:r w:rsidRPr="00090A7E">
        <w:rPr>
          <w:rStyle w:val="hgkelc"/>
          <w:rFonts w:asciiTheme="minorHAnsi" w:hAnsiTheme="minorHAnsi" w:cstheme="minorHAnsi"/>
          <w:bCs/>
          <w:sz w:val="24"/>
          <w:szCs w:val="24"/>
        </w:rPr>
        <w:t>m²</w:t>
      </w:r>
    </w:p>
    <w:p w14:paraId="2F1BB42D" w14:textId="77777777" w:rsidR="00090A7E" w:rsidRPr="00090A7E" w:rsidRDefault="00090A7E" w:rsidP="00A22D5D">
      <w:pPr>
        <w:pStyle w:val="Akapitzlist"/>
        <w:numPr>
          <w:ilvl w:val="0"/>
          <w:numId w:val="110"/>
        </w:numPr>
        <w:spacing w:after="0"/>
        <w:ind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archiwum                                                                                               85,11 </w:t>
      </w:r>
      <w:r w:rsidRPr="00090A7E">
        <w:rPr>
          <w:rStyle w:val="hgkelc"/>
          <w:rFonts w:asciiTheme="minorHAnsi" w:hAnsiTheme="minorHAnsi" w:cstheme="minorHAnsi"/>
          <w:bCs/>
          <w:sz w:val="24"/>
          <w:szCs w:val="24"/>
        </w:rPr>
        <w:t>m²</w:t>
      </w:r>
    </w:p>
    <w:p w14:paraId="54DBF90A" w14:textId="77777777" w:rsidR="00090A7E" w:rsidRPr="00090A7E" w:rsidRDefault="00090A7E" w:rsidP="00A22D5D">
      <w:pPr>
        <w:pStyle w:val="Akapitzlist"/>
        <w:numPr>
          <w:ilvl w:val="0"/>
          <w:numId w:val="110"/>
        </w:numPr>
        <w:spacing w:after="0"/>
        <w:ind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serwerownia                                                                                         25,00 </w:t>
      </w:r>
      <w:r w:rsidRPr="00090A7E">
        <w:rPr>
          <w:rStyle w:val="hgkelc"/>
          <w:rFonts w:asciiTheme="minorHAnsi" w:hAnsiTheme="minorHAnsi" w:cstheme="minorHAnsi"/>
          <w:bCs/>
          <w:sz w:val="24"/>
          <w:szCs w:val="24"/>
        </w:rPr>
        <w:t>m²</w:t>
      </w:r>
    </w:p>
    <w:p w14:paraId="15EDE2EE" w14:textId="77777777" w:rsidR="00090A7E" w:rsidRPr="00090A7E" w:rsidRDefault="00090A7E" w:rsidP="00A22D5D">
      <w:pPr>
        <w:pStyle w:val="Akapitzlist"/>
        <w:numPr>
          <w:ilvl w:val="0"/>
          <w:numId w:val="110"/>
        </w:numPr>
        <w:spacing w:after="0"/>
        <w:ind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szatnia damska                                                                                     10,35 </w:t>
      </w:r>
      <w:r w:rsidRPr="00090A7E">
        <w:rPr>
          <w:rStyle w:val="hgkelc"/>
          <w:rFonts w:asciiTheme="minorHAnsi" w:hAnsiTheme="minorHAnsi" w:cstheme="minorHAnsi"/>
          <w:bCs/>
          <w:sz w:val="24"/>
          <w:szCs w:val="24"/>
        </w:rPr>
        <w:t>m²</w:t>
      </w:r>
    </w:p>
    <w:p w14:paraId="62278652" w14:textId="77777777" w:rsidR="00090A7E" w:rsidRPr="00090A7E" w:rsidRDefault="00090A7E" w:rsidP="00A22D5D">
      <w:pPr>
        <w:pStyle w:val="Akapitzlist"/>
        <w:numPr>
          <w:ilvl w:val="0"/>
          <w:numId w:val="110"/>
        </w:numPr>
        <w:spacing w:after="0"/>
        <w:ind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szatnia męska                                                                                       10,00 </w:t>
      </w:r>
      <w:r w:rsidRPr="00090A7E">
        <w:rPr>
          <w:rStyle w:val="hgkelc"/>
          <w:rFonts w:asciiTheme="minorHAnsi" w:hAnsiTheme="minorHAnsi" w:cstheme="minorHAnsi"/>
          <w:bCs/>
          <w:sz w:val="24"/>
          <w:szCs w:val="24"/>
        </w:rPr>
        <w:t>m²</w:t>
      </w:r>
    </w:p>
    <w:p w14:paraId="2158EB08" w14:textId="77777777" w:rsidR="00090A7E" w:rsidRPr="00090A7E" w:rsidRDefault="00090A7E" w:rsidP="00A22D5D">
      <w:pPr>
        <w:pStyle w:val="Akapitzlist"/>
        <w:numPr>
          <w:ilvl w:val="0"/>
          <w:numId w:val="110"/>
        </w:numPr>
        <w:spacing w:after="0"/>
        <w:ind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WC męski                                                                                                8,41 </w:t>
      </w:r>
      <w:r w:rsidRPr="00090A7E">
        <w:rPr>
          <w:rStyle w:val="hgkelc"/>
          <w:rFonts w:asciiTheme="minorHAnsi" w:hAnsiTheme="minorHAnsi" w:cstheme="minorHAnsi"/>
          <w:bCs/>
          <w:sz w:val="24"/>
          <w:szCs w:val="24"/>
        </w:rPr>
        <w:t>m²</w:t>
      </w:r>
    </w:p>
    <w:p w14:paraId="6B3D5351" w14:textId="77777777" w:rsidR="00090A7E" w:rsidRPr="00090A7E" w:rsidRDefault="00090A7E" w:rsidP="00A22D5D">
      <w:pPr>
        <w:pStyle w:val="Akapitzlist"/>
        <w:numPr>
          <w:ilvl w:val="0"/>
          <w:numId w:val="110"/>
        </w:numPr>
        <w:spacing w:after="0"/>
        <w:ind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WC ON                                                                                                     5,38 </w:t>
      </w:r>
      <w:r w:rsidRPr="00090A7E">
        <w:rPr>
          <w:rStyle w:val="hgkelc"/>
          <w:rFonts w:asciiTheme="minorHAnsi" w:hAnsiTheme="minorHAnsi" w:cstheme="minorHAnsi"/>
          <w:bCs/>
          <w:sz w:val="24"/>
          <w:szCs w:val="24"/>
        </w:rPr>
        <w:t>m²</w:t>
      </w:r>
    </w:p>
    <w:p w14:paraId="2AB23A38" w14:textId="77777777" w:rsidR="00090A7E" w:rsidRPr="00090A7E" w:rsidRDefault="00090A7E" w:rsidP="00A22D5D">
      <w:pPr>
        <w:pStyle w:val="Akapitzlist"/>
        <w:numPr>
          <w:ilvl w:val="0"/>
          <w:numId w:val="110"/>
        </w:numPr>
        <w:spacing w:after="0"/>
        <w:ind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WC damski                                                                                               3,77 </w:t>
      </w:r>
      <w:r w:rsidRPr="00090A7E">
        <w:rPr>
          <w:rStyle w:val="hgkelc"/>
          <w:rFonts w:asciiTheme="minorHAnsi" w:hAnsiTheme="minorHAnsi" w:cstheme="minorHAnsi"/>
          <w:bCs/>
          <w:sz w:val="24"/>
          <w:szCs w:val="24"/>
        </w:rPr>
        <w:t>m²</w:t>
      </w:r>
    </w:p>
    <w:p w14:paraId="1270507C" w14:textId="77777777" w:rsidR="00090A7E" w:rsidRPr="00090A7E" w:rsidRDefault="00090A7E" w:rsidP="00A22D5D">
      <w:pPr>
        <w:pStyle w:val="Akapitzlist"/>
        <w:numPr>
          <w:ilvl w:val="0"/>
          <w:numId w:val="110"/>
        </w:numPr>
        <w:spacing w:after="0"/>
        <w:ind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pom. porządkowe                                                                                  6,68 </w:t>
      </w:r>
      <w:r w:rsidRPr="00090A7E">
        <w:rPr>
          <w:rStyle w:val="hgkelc"/>
          <w:rFonts w:asciiTheme="minorHAnsi" w:hAnsiTheme="minorHAnsi" w:cstheme="minorHAnsi"/>
          <w:bCs/>
          <w:sz w:val="24"/>
          <w:szCs w:val="24"/>
        </w:rPr>
        <w:t>m²</w:t>
      </w:r>
    </w:p>
    <w:p w14:paraId="79CC6C3A" w14:textId="77777777" w:rsidR="00090A7E" w:rsidRPr="00090A7E" w:rsidRDefault="00090A7E" w:rsidP="00A22D5D">
      <w:pPr>
        <w:pStyle w:val="Akapitzlist"/>
        <w:numPr>
          <w:ilvl w:val="0"/>
          <w:numId w:val="110"/>
        </w:numPr>
        <w:spacing w:after="0"/>
        <w:ind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zaplecze                                                                                                    6,06 </w:t>
      </w:r>
      <w:r w:rsidRPr="00090A7E">
        <w:rPr>
          <w:rStyle w:val="hgkelc"/>
          <w:rFonts w:asciiTheme="minorHAnsi" w:hAnsiTheme="minorHAnsi" w:cstheme="minorHAnsi"/>
          <w:bCs/>
          <w:sz w:val="24"/>
          <w:szCs w:val="24"/>
        </w:rPr>
        <w:t>m²</w:t>
      </w:r>
    </w:p>
    <w:p w14:paraId="3260DC57" w14:textId="77777777" w:rsidR="00090A7E" w:rsidRPr="00090A7E" w:rsidRDefault="00090A7E" w:rsidP="00A22D5D">
      <w:pPr>
        <w:pStyle w:val="Akapitzlist"/>
        <w:numPr>
          <w:ilvl w:val="0"/>
          <w:numId w:val="110"/>
        </w:numPr>
        <w:spacing w:after="0"/>
        <w:ind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lastRenderedPageBreak/>
        <w:t xml:space="preserve">pomieszczenie ochrony                                                                       16,52 </w:t>
      </w:r>
      <w:r w:rsidRPr="00090A7E">
        <w:rPr>
          <w:rStyle w:val="hgkelc"/>
          <w:rFonts w:asciiTheme="minorHAnsi" w:hAnsiTheme="minorHAnsi" w:cstheme="minorHAnsi"/>
          <w:bCs/>
          <w:sz w:val="24"/>
          <w:szCs w:val="24"/>
        </w:rPr>
        <w:t>m²</w:t>
      </w:r>
    </w:p>
    <w:p w14:paraId="48F1C567" w14:textId="77777777" w:rsidR="00090A7E" w:rsidRPr="00090A7E" w:rsidRDefault="00090A7E" w:rsidP="00A22D5D">
      <w:pPr>
        <w:pStyle w:val="Akapitzlist"/>
        <w:numPr>
          <w:ilvl w:val="0"/>
          <w:numId w:val="110"/>
        </w:numPr>
        <w:spacing w:after="0"/>
        <w:ind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pomieszczenie  techniczne                                                                 16,71 </w:t>
      </w:r>
      <w:r w:rsidRPr="00090A7E">
        <w:rPr>
          <w:rStyle w:val="hgkelc"/>
          <w:rFonts w:asciiTheme="minorHAnsi" w:hAnsiTheme="minorHAnsi" w:cstheme="minorHAnsi"/>
          <w:bCs/>
          <w:sz w:val="24"/>
          <w:szCs w:val="24"/>
        </w:rPr>
        <w:t>m²</w:t>
      </w:r>
    </w:p>
    <w:p w14:paraId="7E2EEB69" w14:textId="77777777" w:rsidR="00090A7E" w:rsidRPr="00090A7E" w:rsidRDefault="00090A7E" w:rsidP="00090A7E">
      <w:pPr>
        <w:spacing w:line="276" w:lineRule="auto"/>
        <w:ind w:right="19"/>
        <w:jc w:val="both"/>
        <w:rPr>
          <w:rFonts w:asciiTheme="minorHAnsi" w:hAnsiTheme="minorHAnsi" w:cstheme="minorHAnsi"/>
          <w:sz w:val="24"/>
          <w:szCs w:val="24"/>
          <w:lang w:eastAsia="x-none"/>
        </w:rPr>
      </w:pPr>
    </w:p>
    <w:p w14:paraId="690A2A08" w14:textId="77777777" w:rsidR="00090A7E" w:rsidRPr="00090A7E" w:rsidRDefault="00090A7E" w:rsidP="00090A7E">
      <w:pPr>
        <w:spacing w:line="276" w:lineRule="auto"/>
        <w:ind w:right="19"/>
        <w:jc w:val="both"/>
        <w:rPr>
          <w:rFonts w:asciiTheme="minorHAnsi" w:hAnsiTheme="minorHAnsi" w:cstheme="minorHAnsi"/>
          <w:b/>
          <w:sz w:val="24"/>
          <w:szCs w:val="24"/>
          <w:lang w:eastAsia="x-none"/>
        </w:rPr>
      </w:pPr>
      <w:r w:rsidRPr="00090A7E">
        <w:rPr>
          <w:rFonts w:asciiTheme="minorHAnsi" w:hAnsiTheme="minorHAnsi" w:cstheme="minorHAnsi"/>
          <w:b/>
          <w:sz w:val="24"/>
          <w:szCs w:val="24"/>
          <w:lang w:eastAsia="x-none"/>
        </w:rPr>
        <w:t xml:space="preserve">                          PARTER</w:t>
      </w:r>
    </w:p>
    <w:p w14:paraId="45FB5DBB" w14:textId="77777777" w:rsidR="00090A7E" w:rsidRPr="00090A7E" w:rsidRDefault="00090A7E" w:rsidP="00A22D5D">
      <w:pPr>
        <w:pStyle w:val="Akapitzlist"/>
        <w:numPr>
          <w:ilvl w:val="0"/>
          <w:numId w:val="111"/>
        </w:numPr>
        <w:spacing w:after="0"/>
        <w:ind w:left="2127"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wiatrołap                                                                                                 6,79 </w:t>
      </w:r>
      <w:r w:rsidRPr="00090A7E">
        <w:rPr>
          <w:rStyle w:val="hgkelc"/>
          <w:rFonts w:asciiTheme="minorHAnsi" w:hAnsiTheme="minorHAnsi" w:cstheme="minorHAnsi"/>
          <w:bCs/>
          <w:sz w:val="24"/>
          <w:szCs w:val="24"/>
        </w:rPr>
        <w:t>m²</w:t>
      </w:r>
    </w:p>
    <w:p w14:paraId="5747AD31" w14:textId="77777777" w:rsidR="00090A7E" w:rsidRPr="00090A7E" w:rsidRDefault="00090A7E" w:rsidP="00A22D5D">
      <w:pPr>
        <w:pStyle w:val="Akapitzlist"/>
        <w:numPr>
          <w:ilvl w:val="0"/>
          <w:numId w:val="111"/>
        </w:numPr>
        <w:spacing w:after="0"/>
        <w:ind w:left="2127"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pokój obsługi interesanta                                                                   45,91 </w:t>
      </w:r>
      <w:r w:rsidRPr="00090A7E">
        <w:rPr>
          <w:rStyle w:val="hgkelc"/>
          <w:rFonts w:asciiTheme="minorHAnsi" w:hAnsiTheme="minorHAnsi" w:cstheme="minorHAnsi"/>
          <w:bCs/>
          <w:sz w:val="24"/>
          <w:szCs w:val="24"/>
        </w:rPr>
        <w:t>m²</w:t>
      </w:r>
    </w:p>
    <w:p w14:paraId="73CC1DF8" w14:textId="77777777" w:rsidR="00090A7E" w:rsidRPr="00090A7E" w:rsidRDefault="00090A7E" w:rsidP="00A22D5D">
      <w:pPr>
        <w:pStyle w:val="Akapitzlist"/>
        <w:numPr>
          <w:ilvl w:val="0"/>
          <w:numId w:val="111"/>
        </w:numPr>
        <w:spacing w:after="0"/>
        <w:ind w:left="2127"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pokój do karmienia i przewijania dziecka                                          8,12 </w:t>
      </w:r>
      <w:r w:rsidRPr="00090A7E">
        <w:rPr>
          <w:rStyle w:val="hgkelc"/>
          <w:rFonts w:asciiTheme="minorHAnsi" w:hAnsiTheme="minorHAnsi" w:cstheme="minorHAnsi"/>
          <w:bCs/>
          <w:sz w:val="24"/>
          <w:szCs w:val="24"/>
        </w:rPr>
        <w:t>m²</w:t>
      </w:r>
    </w:p>
    <w:p w14:paraId="78A6A5E1" w14:textId="77777777" w:rsidR="00090A7E" w:rsidRPr="00090A7E" w:rsidRDefault="00090A7E" w:rsidP="00A22D5D">
      <w:pPr>
        <w:pStyle w:val="Akapitzlist"/>
        <w:numPr>
          <w:ilvl w:val="0"/>
          <w:numId w:val="111"/>
        </w:numPr>
        <w:spacing w:after="0"/>
        <w:ind w:left="2127"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pokój cichy                                                                                             11,40 </w:t>
      </w:r>
      <w:r w:rsidRPr="00090A7E">
        <w:rPr>
          <w:rStyle w:val="hgkelc"/>
          <w:rFonts w:asciiTheme="minorHAnsi" w:hAnsiTheme="minorHAnsi" w:cstheme="minorHAnsi"/>
          <w:bCs/>
          <w:sz w:val="24"/>
          <w:szCs w:val="24"/>
        </w:rPr>
        <w:t>m²</w:t>
      </w:r>
    </w:p>
    <w:p w14:paraId="2C36B36F" w14:textId="77777777" w:rsidR="00090A7E" w:rsidRPr="00090A7E" w:rsidRDefault="00090A7E" w:rsidP="00A22D5D">
      <w:pPr>
        <w:pStyle w:val="Akapitzlist"/>
        <w:numPr>
          <w:ilvl w:val="0"/>
          <w:numId w:val="111"/>
        </w:numPr>
        <w:spacing w:after="0"/>
        <w:ind w:left="2127"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zaplecze socjalne                                                                                 12,31 </w:t>
      </w:r>
      <w:r w:rsidRPr="00090A7E">
        <w:rPr>
          <w:rStyle w:val="hgkelc"/>
          <w:rFonts w:asciiTheme="minorHAnsi" w:hAnsiTheme="minorHAnsi" w:cstheme="minorHAnsi"/>
          <w:bCs/>
          <w:sz w:val="24"/>
          <w:szCs w:val="24"/>
        </w:rPr>
        <w:t>m²</w:t>
      </w:r>
    </w:p>
    <w:p w14:paraId="498E6531" w14:textId="77777777" w:rsidR="00090A7E" w:rsidRPr="00090A7E" w:rsidRDefault="00090A7E" w:rsidP="00A22D5D">
      <w:pPr>
        <w:pStyle w:val="Akapitzlist"/>
        <w:numPr>
          <w:ilvl w:val="0"/>
          <w:numId w:val="111"/>
        </w:numPr>
        <w:spacing w:after="0"/>
        <w:ind w:left="2127"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pokój biurowy                                                                                       15,00</w:t>
      </w:r>
      <w:r w:rsidRPr="00090A7E">
        <w:rPr>
          <w:rStyle w:val="hgkelc"/>
          <w:rFonts w:asciiTheme="minorHAnsi" w:hAnsiTheme="minorHAnsi" w:cstheme="minorHAnsi"/>
          <w:bCs/>
          <w:sz w:val="24"/>
          <w:szCs w:val="24"/>
        </w:rPr>
        <w:t xml:space="preserve"> m²</w:t>
      </w:r>
    </w:p>
    <w:p w14:paraId="76CCE7A8" w14:textId="77777777" w:rsidR="00090A7E" w:rsidRPr="00090A7E" w:rsidRDefault="00090A7E" w:rsidP="00A22D5D">
      <w:pPr>
        <w:pStyle w:val="Akapitzlist"/>
        <w:numPr>
          <w:ilvl w:val="0"/>
          <w:numId w:val="111"/>
        </w:numPr>
        <w:spacing w:after="0"/>
        <w:ind w:left="2127"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pokój biurowy                                                                                      14,77 </w:t>
      </w:r>
      <w:r w:rsidRPr="00090A7E">
        <w:rPr>
          <w:rStyle w:val="hgkelc"/>
          <w:rFonts w:asciiTheme="minorHAnsi" w:hAnsiTheme="minorHAnsi" w:cstheme="minorHAnsi"/>
          <w:bCs/>
          <w:sz w:val="24"/>
          <w:szCs w:val="24"/>
        </w:rPr>
        <w:t>m²</w:t>
      </w:r>
    </w:p>
    <w:p w14:paraId="2DE01696" w14:textId="77777777" w:rsidR="00090A7E" w:rsidRPr="00090A7E" w:rsidRDefault="00090A7E" w:rsidP="00A22D5D">
      <w:pPr>
        <w:pStyle w:val="Akapitzlist"/>
        <w:numPr>
          <w:ilvl w:val="0"/>
          <w:numId w:val="111"/>
        </w:numPr>
        <w:spacing w:after="0"/>
        <w:ind w:left="2127"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pokój biurowy                                                                                      16,77 </w:t>
      </w:r>
      <w:r w:rsidRPr="00090A7E">
        <w:rPr>
          <w:rStyle w:val="hgkelc"/>
          <w:rFonts w:asciiTheme="minorHAnsi" w:hAnsiTheme="minorHAnsi" w:cstheme="minorHAnsi"/>
          <w:bCs/>
          <w:sz w:val="24"/>
          <w:szCs w:val="24"/>
        </w:rPr>
        <w:t>m²</w:t>
      </w:r>
    </w:p>
    <w:p w14:paraId="08CF4A64" w14:textId="77777777" w:rsidR="00090A7E" w:rsidRPr="00090A7E" w:rsidRDefault="00090A7E" w:rsidP="00A22D5D">
      <w:pPr>
        <w:pStyle w:val="Akapitzlist"/>
        <w:numPr>
          <w:ilvl w:val="0"/>
          <w:numId w:val="111"/>
        </w:numPr>
        <w:spacing w:after="0"/>
        <w:ind w:left="2127"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pokój biurowy                                                                                      16,74 </w:t>
      </w:r>
      <w:r w:rsidRPr="00090A7E">
        <w:rPr>
          <w:rStyle w:val="hgkelc"/>
          <w:rFonts w:asciiTheme="minorHAnsi" w:hAnsiTheme="minorHAnsi" w:cstheme="minorHAnsi"/>
          <w:bCs/>
          <w:sz w:val="24"/>
          <w:szCs w:val="24"/>
        </w:rPr>
        <w:t>m²</w:t>
      </w:r>
    </w:p>
    <w:p w14:paraId="1365A643" w14:textId="77777777" w:rsidR="00090A7E" w:rsidRPr="00090A7E" w:rsidRDefault="00090A7E" w:rsidP="00A22D5D">
      <w:pPr>
        <w:pStyle w:val="Akapitzlist"/>
        <w:numPr>
          <w:ilvl w:val="0"/>
          <w:numId w:val="111"/>
        </w:numPr>
        <w:spacing w:after="0"/>
        <w:ind w:left="2127"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WC męski                                                                                                9,31 </w:t>
      </w:r>
      <w:r w:rsidRPr="00090A7E">
        <w:rPr>
          <w:rStyle w:val="hgkelc"/>
          <w:rFonts w:asciiTheme="minorHAnsi" w:hAnsiTheme="minorHAnsi" w:cstheme="minorHAnsi"/>
          <w:bCs/>
          <w:sz w:val="24"/>
          <w:szCs w:val="24"/>
        </w:rPr>
        <w:t>m²</w:t>
      </w:r>
    </w:p>
    <w:p w14:paraId="3DA81A34" w14:textId="77777777" w:rsidR="00090A7E" w:rsidRPr="00090A7E" w:rsidRDefault="00090A7E" w:rsidP="00A22D5D">
      <w:pPr>
        <w:pStyle w:val="Akapitzlist"/>
        <w:numPr>
          <w:ilvl w:val="0"/>
          <w:numId w:val="111"/>
        </w:numPr>
        <w:spacing w:after="0"/>
        <w:ind w:left="2127"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WC damski                                                                                              8,89 </w:t>
      </w:r>
      <w:r w:rsidRPr="00090A7E">
        <w:rPr>
          <w:rStyle w:val="hgkelc"/>
          <w:rFonts w:asciiTheme="minorHAnsi" w:hAnsiTheme="minorHAnsi" w:cstheme="minorHAnsi"/>
          <w:bCs/>
          <w:sz w:val="24"/>
          <w:szCs w:val="24"/>
        </w:rPr>
        <w:t>m²</w:t>
      </w:r>
    </w:p>
    <w:p w14:paraId="750209C4" w14:textId="77777777" w:rsidR="00090A7E" w:rsidRPr="00090A7E" w:rsidRDefault="00090A7E" w:rsidP="00A22D5D">
      <w:pPr>
        <w:pStyle w:val="Akapitzlist"/>
        <w:numPr>
          <w:ilvl w:val="0"/>
          <w:numId w:val="111"/>
        </w:numPr>
        <w:spacing w:after="0"/>
        <w:ind w:left="2127"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WC ON                                                                                                     5,27 </w:t>
      </w:r>
      <w:r w:rsidRPr="00090A7E">
        <w:rPr>
          <w:rStyle w:val="hgkelc"/>
          <w:rFonts w:asciiTheme="minorHAnsi" w:hAnsiTheme="minorHAnsi" w:cstheme="minorHAnsi"/>
          <w:bCs/>
          <w:sz w:val="24"/>
          <w:szCs w:val="24"/>
        </w:rPr>
        <w:t>m²</w:t>
      </w:r>
    </w:p>
    <w:p w14:paraId="6A3D8BFA" w14:textId="77777777" w:rsidR="00090A7E" w:rsidRPr="00090A7E" w:rsidRDefault="00090A7E" w:rsidP="00A22D5D">
      <w:pPr>
        <w:pStyle w:val="Akapitzlist"/>
        <w:numPr>
          <w:ilvl w:val="0"/>
          <w:numId w:val="111"/>
        </w:numPr>
        <w:spacing w:after="0"/>
        <w:ind w:left="2127"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przedsionek p.poż.                                                                              21,19 </w:t>
      </w:r>
      <w:r w:rsidRPr="00090A7E">
        <w:rPr>
          <w:rStyle w:val="hgkelc"/>
          <w:rFonts w:asciiTheme="minorHAnsi" w:hAnsiTheme="minorHAnsi" w:cstheme="minorHAnsi"/>
          <w:bCs/>
          <w:sz w:val="24"/>
          <w:szCs w:val="24"/>
        </w:rPr>
        <w:t>m²</w:t>
      </w:r>
    </w:p>
    <w:p w14:paraId="562FE5B0" w14:textId="77777777" w:rsidR="00090A7E" w:rsidRPr="00090A7E" w:rsidRDefault="00090A7E" w:rsidP="00A22D5D">
      <w:pPr>
        <w:pStyle w:val="Akapitzlist"/>
        <w:numPr>
          <w:ilvl w:val="0"/>
          <w:numId w:val="111"/>
        </w:numPr>
        <w:spacing w:after="0"/>
        <w:ind w:left="2127"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klatka schodowa                                                                                  18,06 </w:t>
      </w:r>
      <w:r w:rsidRPr="00090A7E">
        <w:rPr>
          <w:rStyle w:val="hgkelc"/>
          <w:rFonts w:asciiTheme="minorHAnsi" w:hAnsiTheme="minorHAnsi" w:cstheme="minorHAnsi"/>
          <w:bCs/>
          <w:sz w:val="24"/>
          <w:szCs w:val="24"/>
        </w:rPr>
        <w:t>m²</w:t>
      </w:r>
    </w:p>
    <w:p w14:paraId="068B720C" w14:textId="77777777" w:rsidR="00090A7E" w:rsidRPr="00090A7E" w:rsidRDefault="00090A7E" w:rsidP="00A22D5D">
      <w:pPr>
        <w:pStyle w:val="Akapitzlist"/>
        <w:numPr>
          <w:ilvl w:val="0"/>
          <w:numId w:val="111"/>
        </w:numPr>
        <w:spacing w:after="0"/>
        <w:ind w:left="2127"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zaplecze                                                                                                 12,11 </w:t>
      </w:r>
      <w:r w:rsidRPr="00090A7E">
        <w:rPr>
          <w:rStyle w:val="hgkelc"/>
          <w:rFonts w:asciiTheme="minorHAnsi" w:hAnsiTheme="minorHAnsi" w:cstheme="minorHAnsi"/>
          <w:bCs/>
          <w:sz w:val="24"/>
          <w:szCs w:val="24"/>
        </w:rPr>
        <w:t>m²</w:t>
      </w:r>
    </w:p>
    <w:p w14:paraId="2EA2F96C" w14:textId="77777777" w:rsidR="00090A7E" w:rsidRPr="00090A7E" w:rsidRDefault="00090A7E" w:rsidP="00A22D5D">
      <w:pPr>
        <w:pStyle w:val="Akapitzlist"/>
        <w:numPr>
          <w:ilvl w:val="0"/>
          <w:numId w:val="111"/>
        </w:numPr>
        <w:spacing w:after="0"/>
        <w:ind w:left="2127"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bufet                                                                                                      41,82 </w:t>
      </w:r>
      <w:r w:rsidRPr="00090A7E">
        <w:rPr>
          <w:rStyle w:val="hgkelc"/>
          <w:rFonts w:asciiTheme="minorHAnsi" w:hAnsiTheme="minorHAnsi" w:cstheme="minorHAnsi"/>
          <w:bCs/>
          <w:sz w:val="24"/>
          <w:szCs w:val="24"/>
        </w:rPr>
        <w:t>m²</w:t>
      </w:r>
    </w:p>
    <w:p w14:paraId="3D476D84" w14:textId="77777777" w:rsidR="00090A7E" w:rsidRPr="00090A7E" w:rsidRDefault="00090A7E" w:rsidP="00A22D5D">
      <w:pPr>
        <w:pStyle w:val="Akapitzlist"/>
        <w:numPr>
          <w:ilvl w:val="0"/>
          <w:numId w:val="111"/>
        </w:numPr>
        <w:spacing w:after="0"/>
        <w:ind w:left="2127"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pokój biurowy                                                                                       17,24 </w:t>
      </w:r>
      <w:r w:rsidRPr="00090A7E">
        <w:rPr>
          <w:rStyle w:val="hgkelc"/>
          <w:rFonts w:asciiTheme="minorHAnsi" w:hAnsiTheme="minorHAnsi" w:cstheme="minorHAnsi"/>
          <w:bCs/>
          <w:sz w:val="24"/>
          <w:szCs w:val="24"/>
        </w:rPr>
        <w:t>m²</w:t>
      </w:r>
    </w:p>
    <w:p w14:paraId="78412D27" w14:textId="77777777" w:rsidR="00090A7E" w:rsidRPr="00090A7E" w:rsidRDefault="00090A7E" w:rsidP="00A22D5D">
      <w:pPr>
        <w:pStyle w:val="Akapitzlist"/>
        <w:numPr>
          <w:ilvl w:val="0"/>
          <w:numId w:val="111"/>
        </w:numPr>
        <w:spacing w:after="0"/>
        <w:ind w:left="2127"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pokój obsługi interesanta                                                                   52,24 </w:t>
      </w:r>
      <w:r w:rsidRPr="00090A7E">
        <w:rPr>
          <w:rStyle w:val="hgkelc"/>
          <w:rFonts w:asciiTheme="minorHAnsi" w:hAnsiTheme="minorHAnsi" w:cstheme="minorHAnsi"/>
          <w:bCs/>
          <w:sz w:val="24"/>
          <w:szCs w:val="24"/>
        </w:rPr>
        <w:t>m²</w:t>
      </w:r>
    </w:p>
    <w:p w14:paraId="776E26F4" w14:textId="77777777" w:rsidR="00090A7E" w:rsidRPr="00090A7E" w:rsidRDefault="00090A7E" w:rsidP="00A22D5D">
      <w:pPr>
        <w:pStyle w:val="Akapitzlist"/>
        <w:numPr>
          <w:ilvl w:val="0"/>
          <w:numId w:val="111"/>
        </w:numPr>
        <w:spacing w:after="0"/>
        <w:ind w:left="2127"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sala konferencyjna                                                                               25,10 </w:t>
      </w:r>
      <w:r w:rsidRPr="00090A7E">
        <w:rPr>
          <w:rStyle w:val="hgkelc"/>
          <w:rFonts w:asciiTheme="minorHAnsi" w:hAnsiTheme="minorHAnsi" w:cstheme="minorHAnsi"/>
          <w:bCs/>
          <w:sz w:val="24"/>
          <w:szCs w:val="24"/>
        </w:rPr>
        <w:t>m²</w:t>
      </w:r>
    </w:p>
    <w:p w14:paraId="57D94D29" w14:textId="77777777" w:rsidR="00090A7E" w:rsidRPr="00090A7E" w:rsidRDefault="00090A7E" w:rsidP="00A22D5D">
      <w:pPr>
        <w:pStyle w:val="Akapitzlist"/>
        <w:numPr>
          <w:ilvl w:val="0"/>
          <w:numId w:val="111"/>
        </w:numPr>
        <w:spacing w:after="0"/>
        <w:ind w:left="2127"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zaplecze                                                                                                   4,75 </w:t>
      </w:r>
      <w:r w:rsidRPr="00090A7E">
        <w:rPr>
          <w:rStyle w:val="hgkelc"/>
          <w:rFonts w:asciiTheme="minorHAnsi" w:hAnsiTheme="minorHAnsi" w:cstheme="minorHAnsi"/>
          <w:bCs/>
          <w:sz w:val="24"/>
          <w:szCs w:val="24"/>
        </w:rPr>
        <w:t>m²</w:t>
      </w:r>
    </w:p>
    <w:p w14:paraId="4671F4BD" w14:textId="77777777" w:rsidR="00090A7E" w:rsidRPr="00090A7E" w:rsidRDefault="00090A7E" w:rsidP="00A22D5D">
      <w:pPr>
        <w:pStyle w:val="Akapitzlist"/>
        <w:numPr>
          <w:ilvl w:val="0"/>
          <w:numId w:val="111"/>
        </w:numPr>
        <w:spacing w:after="0"/>
        <w:ind w:left="2127"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pokój obsługi interesanta                                                                   36,27 </w:t>
      </w:r>
      <w:r w:rsidRPr="00090A7E">
        <w:rPr>
          <w:rStyle w:val="hgkelc"/>
          <w:rFonts w:asciiTheme="minorHAnsi" w:hAnsiTheme="minorHAnsi" w:cstheme="minorHAnsi"/>
          <w:bCs/>
          <w:sz w:val="24"/>
          <w:szCs w:val="24"/>
        </w:rPr>
        <w:t>m²</w:t>
      </w:r>
    </w:p>
    <w:p w14:paraId="1CC6BE25" w14:textId="77777777" w:rsidR="00090A7E" w:rsidRPr="00090A7E" w:rsidRDefault="00090A7E" w:rsidP="00A22D5D">
      <w:pPr>
        <w:pStyle w:val="Akapitzlist"/>
        <w:numPr>
          <w:ilvl w:val="0"/>
          <w:numId w:val="111"/>
        </w:numPr>
        <w:spacing w:after="0"/>
        <w:ind w:left="2127"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winda panoramiczna                                                                             4,45 </w:t>
      </w:r>
      <w:r w:rsidRPr="00090A7E">
        <w:rPr>
          <w:rStyle w:val="hgkelc"/>
          <w:rFonts w:asciiTheme="minorHAnsi" w:hAnsiTheme="minorHAnsi" w:cstheme="minorHAnsi"/>
          <w:bCs/>
          <w:sz w:val="24"/>
          <w:szCs w:val="24"/>
        </w:rPr>
        <w:t>m²</w:t>
      </w:r>
    </w:p>
    <w:p w14:paraId="0F794FDC" w14:textId="77777777" w:rsidR="00090A7E" w:rsidRPr="00090A7E" w:rsidRDefault="00090A7E" w:rsidP="00A22D5D">
      <w:pPr>
        <w:pStyle w:val="Akapitzlist"/>
        <w:numPr>
          <w:ilvl w:val="0"/>
          <w:numId w:val="111"/>
        </w:numPr>
        <w:spacing w:after="0"/>
        <w:ind w:left="2127"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komunikacja                                                                                       246,76 </w:t>
      </w:r>
      <w:r w:rsidRPr="00090A7E">
        <w:rPr>
          <w:rStyle w:val="hgkelc"/>
          <w:rFonts w:asciiTheme="minorHAnsi" w:hAnsiTheme="minorHAnsi" w:cstheme="minorHAnsi"/>
          <w:bCs/>
          <w:sz w:val="24"/>
          <w:szCs w:val="24"/>
        </w:rPr>
        <w:t>m²</w:t>
      </w:r>
    </w:p>
    <w:p w14:paraId="3BF96A29" w14:textId="77777777" w:rsidR="00090A7E" w:rsidRPr="00090A7E" w:rsidRDefault="00090A7E" w:rsidP="00A22D5D">
      <w:pPr>
        <w:pStyle w:val="Akapitzlist"/>
        <w:numPr>
          <w:ilvl w:val="0"/>
          <w:numId w:val="111"/>
        </w:numPr>
        <w:spacing w:after="0"/>
        <w:ind w:left="2127" w:right="19"/>
        <w:jc w:val="both"/>
        <w:rPr>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pom. ochrony i monitoringu                                                                8,13</w:t>
      </w:r>
      <w:r w:rsidRPr="00090A7E">
        <w:rPr>
          <w:rStyle w:val="hgkelc"/>
          <w:rFonts w:asciiTheme="minorHAnsi" w:hAnsiTheme="minorHAnsi" w:cstheme="minorHAnsi"/>
          <w:bCs/>
          <w:sz w:val="24"/>
          <w:szCs w:val="24"/>
        </w:rPr>
        <w:t xml:space="preserve"> m²</w:t>
      </w:r>
    </w:p>
    <w:p w14:paraId="6A6A8C6C" w14:textId="77777777" w:rsidR="00090A7E" w:rsidRPr="00090A7E" w:rsidRDefault="00090A7E" w:rsidP="00090A7E">
      <w:pPr>
        <w:pStyle w:val="Akapitzlist"/>
        <w:spacing w:after="0"/>
        <w:ind w:left="2127" w:right="19"/>
        <w:jc w:val="both"/>
        <w:rPr>
          <w:rFonts w:asciiTheme="minorHAnsi" w:eastAsia="Times New Roman" w:hAnsiTheme="minorHAnsi" w:cstheme="minorHAnsi"/>
          <w:sz w:val="24"/>
          <w:szCs w:val="24"/>
          <w:lang w:eastAsia="x-none"/>
        </w:rPr>
      </w:pPr>
    </w:p>
    <w:p w14:paraId="1499E9CC" w14:textId="77777777" w:rsidR="00090A7E" w:rsidRPr="00090A7E" w:rsidRDefault="00090A7E" w:rsidP="00090A7E">
      <w:pPr>
        <w:spacing w:line="276" w:lineRule="auto"/>
        <w:ind w:left="1418" w:right="19"/>
        <w:jc w:val="both"/>
        <w:rPr>
          <w:rFonts w:asciiTheme="minorHAnsi" w:hAnsiTheme="minorHAnsi" w:cstheme="minorHAnsi"/>
          <w:b/>
          <w:sz w:val="24"/>
          <w:szCs w:val="24"/>
          <w:lang w:eastAsia="x-none"/>
        </w:rPr>
      </w:pPr>
      <w:r w:rsidRPr="00090A7E">
        <w:rPr>
          <w:rFonts w:asciiTheme="minorHAnsi" w:hAnsiTheme="minorHAnsi" w:cstheme="minorHAnsi"/>
          <w:b/>
          <w:sz w:val="24"/>
          <w:szCs w:val="24"/>
          <w:lang w:eastAsia="x-none"/>
        </w:rPr>
        <w:t>1 PIĘTRO</w:t>
      </w:r>
    </w:p>
    <w:p w14:paraId="6FAAF36D" w14:textId="77777777" w:rsidR="00090A7E" w:rsidRPr="00090A7E" w:rsidRDefault="00090A7E" w:rsidP="00A22D5D">
      <w:pPr>
        <w:pStyle w:val="Akapitzlist"/>
        <w:numPr>
          <w:ilvl w:val="0"/>
          <w:numId w:val="112"/>
        </w:numPr>
        <w:spacing w:after="0"/>
        <w:ind w:right="19" w:firstLine="1123"/>
        <w:jc w:val="both"/>
        <w:rPr>
          <w:rFonts w:asciiTheme="minorHAnsi" w:eastAsia="Times New Roman" w:hAnsiTheme="minorHAnsi" w:cstheme="minorHAnsi"/>
          <w:b/>
          <w:sz w:val="24"/>
          <w:szCs w:val="24"/>
          <w:lang w:eastAsia="x-none"/>
        </w:rPr>
      </w:pPr>
      <w:r w:rsidRPr="00090A7E">
        <w:rPr>
          <w:rFonts w:asciiTheme="minorHAnsi" w:eastAsia="Times New Roman" w:hAnsiTheme="minorHAnsi" w:cstheme="minorHAnsi"/>
          <w:sz w:val="24"/>
          <w:szCs w:val="24"/>
          <w:lang w:eastAsia="x-none"/>
        </w:rPr>
        <w:t xml:space="preserve">klatka schodowa                                                                                  18,06 </w:t>
      </w:r>
      <w:r w:rsidRPr="00090A7E">
        <w:rPr>
          <w:rStyle w:val="hgkelc"/>
          <w:rFonts w:asciiTheme="minorHAnsi" w:hAnsiTheme="minorHAnsi" w:cstheme="minorHAnsi"/>
          <w:bCs/>
          <w:sz w:val="24"/>
          <w:szCs w:val="24"/>
        </w:rPr>
        <w:t>m²</w:t>
      </w:r>
    </w:p>
    <w:p w14:paraId="0C497EE8" w14:textId="77777777" w:rsidR="00090A7E" w:rsidRPr="00090A7E" w:rsidRDefault="00090A7E" w:rsidP="00A22D5D">
      <w:pPr>
        <w:pStyle w:val="Akapitzlist"/>
        <w:numPr>
          <w:ilvl w:val="0"/>
          <w:numId w:val="112"/>
        </w:numPr>
        <w:spacing w:after="0"/>
        <w:ind w:right="19" w:firstLine="1123"/>
        <w:jc w:val="both"/>
        <w:rPr>
          <w:rFonts w:asciiTheme="minorHAnsi" w:eastAsia="Times New Roman" w:hAnsiTheme="minorHAnsi" w:cstheme="minorHAnsi"/>
          <w:b/>
          <w:sz w:val="24"/>
          <w:szCs w:val="24"/>
          <w:lang w:eastAsia="x-none"/>
        </w:rPr>
      </w:pPr>
      <w:r w:rsidRPr="00090A7E">
        <w:rPr>
          <w:rFonts w:asciiTheme="minorHAnsi" w:eastAsia="Times New Roman" w:hAnsiTheme="minorHAnsi" w:cstheme="minorHAnsi"/>
          <w:sz w:val="24"/>
          <w:szCs w:val="24"/>
          <w:lang w:eastAsia="x-none"/>
        </w:rPr>
        <w:t xml:space="preserve">pokój biurowy                                                                                       15,57 </w:t>
      </w:r>
      <w:r w:rsidRPr="00090A7E">
        <w:rPr>
          <w:rStyle w:val="hgkelc"/>
          <w:rFonts w:asciiTheme="minorHAnsi" w:hAnsiTheme="minorHAnsi" w:cstheme="minorHAnsi"/>
          <w:bCs/>
          <w:sz w:val="24"/>
          <w:szCs w:val="24"/>
        </w:rPr>
        <w:t>m²</w:t>
      </w:r>
    </w:p>
    <w:p w14:paraId="7A9649BE" w14:textId="77777777" w:rsidR="00090A7E" w:rsidRPr="00090A7E" w:rsidRDefault="00090A7E" w:rsidP="00A22D5D">
      <w:pPr>
        <w:pStyle w:val="Akapitzlist"/>
        <w:numPr>
          <w:ilvl w:val="0"/>
          <w:numId w:val="112"/>
        </w:numPr>
        <w:spacing w:after="0"/>
        <w:ind w:right="19" w:firstLine="1123"/>
        <w:jc w:val="both"/>
        <w:rPr>
          <w:rFonts w:asciiTheme="minorHAnsi" w:eastAsia="Times New Roman" w:hAnsiTheme="minorHAnsi" w:cstheme="minorHAnsi"/>
          <w:b/>
          <w:sz w:val="24"/>
          <w:szCs w:val="24"/>
          <w:lang w:eastAsia="x-none"/>
        </w:rPr>
      </w:pPr>
      <w:r w:rsidRPr="00090A7E">
        <w:rPr>
          <w:rFonts w:asciiTheme="minorHAnsi" w:eastAsia="Times New Roman" w:hAnsiTheme="minorHAnsi" w:cstheme="minorHAnsi"/>
          <w:sz w:val="24"/>
          <w:szCs w:val="24"/>
          <w:lang w:eastAsia="x-none"/>
        </w:rPr>
        <w:t xml:space="preserve">pokój biurowy                                                                                       15,77 </w:t>
      </w:r>
      <w:r w:rsidRPr="00090A7E">
        <w:rPr>
          <w:rStyle w:val="hgkelc"/>
          <w:rFonts w:asciiTheme="minorHAnsi" w:hAnsiTheme="minorHAnsi" w:cstheme="minorHAnsi"/>
          <w:bCs/>
          <w:sz w:val="24"/>
          <w:szCs w:val="24"/>
        </w:rPr>
        <w:t>m²</w:t>
      </w:r>
    </w:p>
    <w:p w14:paraId="7297F874" w14:textId="77777777" w:rsidR="00090A7E" w:rsidRPr="00090A7E" w:rsidRDefault="00090A7E" w:rsidP="00A22D5D">
      <w:pPr>
        <w:pStyle w:val="Akapitzlist"/>
        <w:numPr>
          <w:ilvl w:val="0"/>
          <w:numId w:val="112"/>
        </w:numPr>
        <w:spacing w:after="0"/>
        <w:ind w:right="19" w:firstLine="1123"/>
        <w:jc w:val="both"/>
        <w:rPr>
          <w:rStyle w:val="hgkelc"/>
          <w:rFonts w:asciiTheme="minorHAnsi" w:eastAsia="Times New Roman" w:hAnsiTheme="minorHAnsi" w:cstheme="minorHAnsi"/>
          <w:b/>
          <w:sz w:val="24"/>
          <w:szCs w:val="24"/>
          <w:lang w:eastAsia="x-none"/>
        </w:rPr>
      </w:pPr>
      <w:r w:rsidRPr="00090A7E">
        <w:rPr>
          <w:rFonts w:asciiTheme="minorHAnsi" w:eastAsia="Times New Roman" w:hAnsiTheme="minorHAnsi" w:cstheme="minorHAnsi"/>
          <w:sz w:val="24"/>
          <w:szCs w:val="24"/>
          <w:lang w:eastAsia="x-none"/>
        </w:rPr>
        <w:t xml:space="preserve">pokój biurowy                                                                                       15,76 </w:t>
      </w:r>
      <w:r w:rsidRPr="00090A7E">
        <w:rPr>
          <w:rStyle w:val="hgkelc"/>
          <w:rFonts w:asciiTheme="minorHAnsi" w:hAnsiTheme="minorHAnsi" w:cstheme="minorHAnsi"/>
          <w:bCs/>
          <w:sz w:val="24"/>
          <w:szCs w:val="24"/>
        </w:rPr>
        <w:t>m²</w:t>
      </w:r>
    </w:p>
    <w:p w14:paraId="4B2372DA" w14:textId="77777777" w:rsidR="00090A7E" w:rsidRPr="00090A7E" w:rsidRDefault="00090A7E" w:rsidP="00A22D5D">
      <w:pPr>
        <w:pStyle w:val="Akapitzlist"/>
        <w:numPr>
          <w:ilvl w:val="0"/>
          <w:numId w:val="112"/>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pokój biurowy                                                                                       15,95 m²</w:t>
      </w:r>
    </w:p>
    <w:p w14:paraId="29F9E0A6" w14:textId="77777777" w:rsidR="00090A7E" w:rsidRPr="00090A7E" w:rsidRDefault="00090A7E" w:rsidP="00A22D5D">
      <w:pPr>
        <w:pStyle w:val="Akapitzlist"/>
        <w:numPr>
          <w:ilvl w:val="0"/>
          <w:numId w:val="112"/>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pokój biurowy                                                                                       15,76 m²</w:t>
      </w:r>
    </w:p>
    <w:p w14:paraId="722C16C5" w14:textId="77777777" w:rsidR="00090A7E" w:rsidRPr="00090A7E" w:rsidRDefault="00090A7E" w:rsidP="00A22D5D">
      <w:pPr>
        <w:pStyle w:val="Akapitzlist"/>
        <w:numPr>
          <w:ilvl w:val="0"/>
          <w:numId w:val="112"/>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pokój biurowy                                                                                       15,70 m²</w:t>
      </w:r>
    </w:p>
    <w:p w14:paraId="207274EF" w14:textId="77777777" w:rsidR="00090A7E" w:rsidRPr="00090A7E" w:rsidRDefault="00090A7E" w:rsidP="00A22D5D">
      <w:pPr>
        <w:pStyle w:val="Akapitzlist"/>
        <w:numPr>
          <w:ilvl w:val="0"/>
          <w:numId w:val="112"/>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pokój biurowy                                                                                       15,72 m²</w:t>
      </w:r>
    </w:p>
    <w:p w14:paraId="61FCC7EB" w14:textId="77777777" w:rsidR="00090A7E" w:rsidRPr="00090A7E" w:rsidRDefault="00090A7E" w:rsidP="00A22D5D">
      <w:pPr>
        <w:pStyle w:val="Akapitzlist"/>
        <w:numPr>
          <w:ilvl w:val="0"/>
          <w:numId w:val="112"/>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sala konferencyjna                                                                               23,09 m²</w:t>
      </w:r>
    </w:p>
    <w:p w14:paraId="398E6D12" w14:textId="77777777" w:rsidR="00090A7E" w:rsidRPr="00090A7E" w:rsidRDefault="00090A7E" w:rsidP="00A22D5D">
      <w:pPr>
        <w:pStyle w:val="Akapitzlist"/>
        <w:numPr>
          <w:ilvl w:val="0"/>
          <w:numId w:val="112"/>
        </w:numPr>
        <w:spacing w:after="0"/>
        <w:ind w:right="19" w:firstLine="1123"/>
        <w:jc w:val="both"/>
        <w:rPr>
          <w:rStyle w:val="hgkelc"/>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zaplecze                                                                                                   4,74 </w:t>
      </w:r>
      <w:r w:rsidRPr="00090A7E">
        <w:rPr>
          <w:rStyle w:val="hgkelc"/>
          <w:rFonts w:asciiTheme="minorHAnsi" w:hAnsiTheme="minorHAnsi" w:cstheme="minorHAnsi"/>
          <w:bCs/>
          <w:sz w:val="24"/>
          <w:szCs w:val="24"/>
        </w:rPr>
        <w:t>m²</w:t>
      </w:r>
    </w:p>
    <w:p w14:paraId="27FB1831" w14:textId="77777777" w:rsidR="00090A7E" w:rsidRPr="00090A7E" w:rsidRDefault="00090A7E" w:rsidP="00A22D5D">
      <w:pPr>
        <w:pStyle w:val="Akapitzlist"/>
        <w:numPr>
          <w:ilvl w:val="0"/>
          <w:numId w:val="112"/>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36,82 m²</w:t>
      </w:r>
    </w:p>
    <w:p w14:paraId="66DBE2AB" w14:textId="77777777" w:rsidR="00090A7E" w:rsidRPr="00090A7E" w:rsidRDefault="00090A7E" w:rsidP="00A22D5D">
      <w:pPr>
        <w:pStyle w:val="Akapitzlist"/>
        <w:numPr>
          <w:ilvl w:val="0"/>
          <w:numId w:val="112"/>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winda panoramiczna                                                                             4,45 m²</w:t>
      </w:r>
    </w:p>
    <w:p w14:paraId="1C93B648" w14:textId="77777777" w:rsidR="00090A7E" w:rsidRPr="00090A7E" w:rsidRDefault="00090A7E" w:rsidP="00A22D5D">
      <w:pPr>
        <w:pStyle w:val="Akapitzlist"/>
        <w:numPr>
          <w:ilvl w:val="0"/>
          <w:numId w:val="112"/>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lastRenderedPageBreak/>
        <w:t>sala konferencyjna                                                                               20,81 m²</w:t>
      </w:r>
    </w:p>
    <w:p w14:paraId="69C49ACE" w14:textId="77777777" w:rsidR="00090A7E" w:rsidRPr="00090A7E" w:rsidRDefault="00090A7E" w:rsidP="00A22D5D">
      <w:pPr>
        <w:pStyle w:val="Akapitzlist"/>
        <w:numPr>
          <w:ilvl w:val="0"/>
          <w:numId w:val="112"/>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komunikacja                                                                                        216,51 m²</w:t>
      </w:r>
    </w:p>
    <w:p w14:paraId="3673C8F2" w14:textId="77777777" w:rsidR="00090A7E" w:rsidRPr="00090A7E" w:rsidRDefault="00090A7E" w:rsidP="00A22D5D">
      <w:pPr>
        <w:pStyle w:val="Akapitzlist"/>
        <w:numPr>
          <w:ilvl w:val="0"/>
          <w:numId w:val="112"/>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aneks ksero                                                                                              8,42 m²</w:t>
      </w:r>
    </w:p>
    <w:p w14:paraId="12F0CC46" w14:textId="77777777" w:rsidR="00090A7E" w:rsidRPr="00090A7E" w:rsidRDefault="00090A7E" w:rsidP="00A22D5D">
      <w:pPr>
        <w:pStyle w:val="Akapitzlist"/>
        <w:numPr>
          <w:ilvl w:val="0"/>
          <w:numId w:val="112"/>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14,41 m²</w:t>
      </w:r>
    </w:p>
    <w:p w14:paraId="3AD96389" w14:textId="77777777" w:rsidR="00090A7E" w:rsidRPr="00090A7E" w:rsidRDefault="00090A7E" w:rsidP="00A22D5D">
      <w:pPr>
        <w:pStyle w:val="Akapitzlist"/>
        <w:numPr>
          <w:ilvl w:val="0"/>
          <w:numId w:val="112"/>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15,49 m²</w:t>
      </w:r>
    </w:p>
    <w:p w14:paraId="40CC4AE6" w14:textId="77777777" w:rsidR="00090A7E" w:rsidRPr="00090A7E" w:rsidRDefault="00090A7E" w:rsidP="00A22D5D">
      <w:pPr>
        <w:pStyle w:val="Akapitzlist"/>
        <w:numPr>
          <w:ilvl w:val="0"/>
          <w:numId w:val="112"/>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15,45 m²</w:t>
      </w:r>
    </w:p>
    <w:p w14:paraId="78622202" w14:textId="77777777" w:rsidR="00090A7E" w:rsidRPr="00090A7E" w:rsidRDefault="00090A7E" w:rsidP="00A22D5D">
      <w:pPr>
        <w:pStyle w:val="Akapitzlist"/>
        <w:numPr>
          <w:ilvl w:val="0"/>
          <w:numId w:val="112"/>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socjalny                                                                                       14,28 m²</w:t>
      </w:r>
    </w:p>
    <w:p w14:paraId="67BF995D" w14:textId="77777777" w:rsidR="00090A7E" w:rsidRPr="00090A7E" w:rsidRDefault="00090A7E" w:rsidP="00A22D5D">
      <w:pPr>
        <w:pStyle w:val="Akapitzlist"/>
        <w:numPr>
          <w:ilvl w:val="0"/>
          <w:numId w:val="112"/>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pom. porządkowe                                                                                  4,35 m²</w:t>
      </w:r>
    </w:p>
    <w:p w14:paraId="3C6B81B1" w14:textId="77777777" w:rsidR="00090A7E" w:rsidRPr="00090A7E" w:rsidRDefault="00090A7E" w:rsidP="00A22D5D">
      <w:pPr>
        <w:pStyle w:val="Akapitzlist"/>
        <w:numPr>
          <w:ilvl w:val="0"/>
          <w:numId w:val="112"/>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23,92 m²</w:t>
      </w:r>
    </w:p>
    <w:p w14:paraId="035B3547" w14:textId="77777777" w:rsidR="00090A7E" w:rsidRPr="00090A7E" w:rsidRDefault="00090A7E" w:rsidP="00A22D5D">
      <w:pPr>
        <w:pStyle w:val="Akapitzlist"/>
        <w:numPr>
          <w:ilvl w:val="0"/>
          <w:numId w:val="112"/>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14,82 m²</w:t>
      </w:r>
    </w:p>
    <w:p w14:paraId="5D178D54" w14:textId="77777777" w:rsidR="00090A7E" w:rsidRPr="00090A7E" w:rsidRDefault="00090A7E" w:rsidP="00A22D5D">
      <w:pPr>
        <w:pStyle w:val="Akapitzlist"/>
        <w:numPr>
          <w:ilvl w:val="0"/>
          <w:numId w:val="112"/>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14,95 m²</w:t>
      </w:r>
    </w:p>
    <w:p w14:paraId="6B95B39E" w14:textId="77777777" w:rsidR="00090A7E" w:rsidRPr="00090A7E" w:rsidRDefault="00090A7E" w:rsidP="00A22D5D">
      <w:pPr>
        <w:pStyle w:val="Akapitzlist"/>
        <w:numPr>
          <w:ilvl w:val="0"/>
          <w:numId w:val="112"/>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 xml:space="preserve">pokój biurowy                                                                                       17,77 m²  </w:t>
      </w:r>
    </w:p>
    <w:p w14:paraId="6918A803" w14:textId="77777777" w:rsidR="00090A7E" w:rsidRPr="00090A7E" w:rsidRDefault="00090A7E" w:rsidP="00A22D5D">
      <w:pPr>
        <w:pStyle w:val="Akapitzlist"/>
        <w:numPr>
          <w:ilvl w:val="0"/>
          <w:numId w:val="112"/>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17,74 m²</w:t>
      </w:r>
    </w:p>
    <w:p w14:paraId="71F25F6B" w14:textId="77777777" w:rsidR="00090A7E" w:rsidRPr="00090A7E" w:rsidRDefault="00090A7E" w:rsidP="00A22D5D">
      <w:pPr>
        <w:pStyle w:val="Akapitzlist"/>
        <w:numPr>
          <w:ilvl w:val="0"/>
          <w:numId w:val="112"/>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WC męski                                                                                                9,31 m²</w:t>
      </w:r>
    </w:p>
    <w:p w14:paraId="7A436E06" w14:textId="77777777" w:rsidR="00090A7E" w:rsidRPr="00090A7E" w:rsidRDefault="00090A7E" w:rsidP="00A22D5D">
      <w:pPr>
        <w:pStyle w:val="Akapitzlist"/>
        <w:numPr>
          <w:ilvl w:val="0"/>
          <w:numId w:val="112"/>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WC damski                                                                                               8,89 m²</w:t>
      </w:r>
    </w:p>
    <w:p w14:paraId="07E0DA96" w14:textId="77777777" w:rsidR="00090A7E" w:rsidRPr="00090A7E" w:rsidRDefault="00090A7E" w:rsidP="00A22D5D">
      <w:pPr>
        <w:pStyle w:val="Akapitzlist"/>
        <w:numPr>
          <w:ilvl w:val="0"/>
          <w:numId w:val="112"/>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WC ON                                                                                                     5,27 m²</w:t>
      </w:r>
    </w:p>
    <w:p w14:paraId="582E7073" w14:textId="77777777" w:rsidR="00090A7E" w:rsidRPr="00090A7E" w:rsidRDefault="00090A7E" w:rsidP="00A22D5D">
      <w:pPr>
        <w:pStyle w:val="Akapitzlist"/>
        <w:numPr>
          <w:ilvl w:val="0"/>
          <w:numId w:val="112"/>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przedsionek p. poż.                                                                             21,19 m²</w:t>
      </w:r>
    </w:p>
    <w:p w14:paraId="089CE251" w14:textId="77777777" w:rsidR="00090A7E" w:rsidRPr="00090A7E" w:rsidRDefault="00090A7E" w:rsidP="00090A7E">
      <w:pPr>
        <w:pStyle w:val="Akapitzlist"/>
        <w:spacing w:after="0"/>
        <w:ind w:left="1843" w:right="19"/>
        <w:jc w:val="both"/>
        <w:rPr>
          <w:rStyle w:val="hgkelc"/>
          <w:rFonts w:asciiTheme="minorHAnsi" w:hAnsiTheme="minorHAnsi" w:cstheme="minorHAnsi"/>
          <w:bCs/>
          <w:sz w:val="24"/>
          <w:szCs w:val="24"/>
        </w:rPr>
      </w:pPr>
      <w:r w:rsidRPr="00090A7E">
        <w:rPr>
          <w:rStyle w:val="hgkelc"/>
          <w:rFonts w:asciiTheme="minorHAnsi" w:hAnsiTheme="minorHAnsi" w:cstheme="minorHAnsi"/>
          <w:bCs/>
          <w:sz w:val="24"/>
          <w:szCs w:val="24"/>
        </w:rPr>
        <w:t xml:space="preserve">     </w:t>
      </w:r>
    </w:p>
    <w:p w14:paraId="05A2FE8B" w14:textId="77777777" w:rsidR="00090A7E" w:rsidRPr="00090A7E" w:rsidRDefault="00090A7E" w:rsidP="00090A7E">
      <w:pPr>
        <w:spacing w:line="276" w:lineRule="auto"/>
        <w:ind w:right="19"/>
        <w:jc w:val="both"/>
        <w:rPr>
          <w:rFonts w:asciiTheme="minorHAnsi" w:hAnsiTheme="minorHAnsi" w:cstheme="minorHAnsi"/>
          <w:b/>
          <w:sz w:val="24"/>
          <w:szCs w:val="24"/>
          <w:lang w:eastAsia="x-none"/>
        </w:rPr>
      </w:pPr>
      <w:r w:rsidRPr="00090A7E">
        <w:rPr>
          <w:rFonts w:asciiTheme="minorHAnsi" w:hAnsiTheme="minorHAnsi" w:cstheme="minorHAnsi"/>
          <w:b/>
          <w:sz w:val="24"/>
          <w:szCs w:val="24"/>
          <w:lang w:eastAsia="x-none"/>
        </w:rPr>
        <w:t xml:space="preserve">                             2 PIĘTRO</w:t>
      </w:r>
    </w:p>
    <w:p w14:paraId="590BC80D" w14:textId="77777777" w:rsidR="00090A7E" w:rsidRPr="00090A7E" w:rsidRDefault="00090A7E" w:rsidP="00A22D5D">
      <w:pPr>
        <w:pStyle w:val="Akapitzlist"/>
        <w:numPr>
          <w:ilvl w:val="0"/>
          <w:numId w:val="113"/>
        </w:numPr>
        <w:spacing w:after="0"/>
        <w:ind w:right="19" w:firstLine="1123"/>
        <w:jc w:val="both"/>
        <w:rPr>
          <w:rStyle w:val="hgkelc"/>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klatka schodowa                                                                                  18,06 </w:t>
      </w:r>
      <w:r w:rsidRPr="00090A7E">
        <w:rPr>
          <w:rStyle w:val="hgkelc"/>
          <w:rFonts w:asciiTheme="minorHAnsi" w:hAnsiTheme="minorHAnsi" w:cstheme="minorHAnsi"/>
          <w:bCs/>
          <w:sz w:val="24"/>
          <w:szCs w:val="24"/>
        </w:rPr>
        <w:t>m²</w:t>
      </w:r>
    </w:p>
    <w:p w14:paraId="34068559" w14:textId="77777777" w:rsidR="00090A7E" w:rsidRPr="00090A7E" w:rsidRDefault="00090A7E" w:rsidP="00A22D5D">
      <w:pPr>
        <w:pStyle w:val="Akapitzlist"/>
        <w:numPr>
          <w:ilvl w:val="0"/>
          <w:numId w:val="113"/>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WC damski                                                                                               3,88 m²</w:t>
      </w:r>
    </w:p>
    <w:p w14:paraId="79366D03" w14:textId="77777777" w:rsidR="00090A7E" w:rsidRPr="00090A7E" w:rsidRDefault="00090A7E" w:rsidP="00A22D5D">
      <w:pPr>
        <w:pStyle w:val="Akapitzlist"/>
        <w:numPr>
          <w:ilvl w:val="0"/>
          <w:numId w:val="113"/>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WC męski                                                                                                 7,75 m²</w:t>
      </w:r>
    </w:p>
    <w:p w14:paraId="38010972" w14:textId="77777777" w:rsidR="00090A7E" w:rsidRPr="00090A7E" w:rsidRDefault="00090A7E" w:rsidP="00A22D5D">
      <w:pPr>
        <w:pStyle w:val="Akapitzlist"/>
        <w:numPr>
          <w:ilvl w:val="0"/>
          <w:numId w:val="113"/>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pom. porządkowe                                                                                  3,30 m²</w:t>
      </w:r>
    </w:p>
    <w:p w14:paraId="1AD42FE9" w14:textId="77777777" w:rsidR="00090A7E" w:rsidRPr="00090A7E" w:rsidRDefault="00090A7E" w:rsidP="00A22D5D">
      <w:pPr>
        <w:pStyle w:val="Akapitzlist"/>
        <w:numPr>
          <w:ilvl w:val="0"/>
          <w:numId w:val="113"/>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 xml:space="preserve">przedsionek  p.poż.                                                                               4,06 m² </w:t>
      </w:r>
    </w:p>
    <w:p w14:paraId="593EBAC9" w14:textId="77777777" w:rsidR="00090A7E" w:rsidRPr="00090A7E" w:rsidRDefault="00090A7E" w:rsidP="00A22D5D">
      <w:pPr>
        <w:pStyle w:val="Akapitzlist"/>
        <w:numPr>
          <w:ilvl w:val="0"/>
          <w:numId w:val="113"/>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pom. socjalne                                                                                       11,38 m²</w:t>
      </w:r>
    </w:p>
    <w:p w14:paraId="56909340" w14:textId="77777777" w:rsidR="00090A7E" w:rsidRPr="00090A7E" w:rsidRDefault="00090A7E" w:rsidP="00A22D5D">
      <w:pPr>
        <w:pStyle w:val="Akapitzlist"/>
        <w:numPr>
          <w:ilvl w:val="0"/>
          <w:numId w:val="113"/>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komunikacja                                                                                         15,82 m²</w:t>
      </w:r>
    </w:p>
    <w:p w14:paraId="036DDD1D" w14:textId="77777777" w:rsidR="00090A7E" w:rsidRPr="00090A7E" w:rsidRDefault="00090A7E" w:rsidP="00A22D5D">
      <w:pPr>
        <w:pStyle w:val="Akapitzlist"/>
        <w:numPr>
          <w:ilvl w:val="0"/>
          <w:numId w:val="113"/>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 xml:space="preserve">pokój biurowy                                                                                       19,59 m² </w:t>
      </w:r>
    </w:p>
    <w:p w14:paraId="28C8535D" w14:textId="77777777" w:rsidR="00090A7E" w:rsidRPr="00090A7E" w:rsidRDefault="00090A7E" w:rsidP="00A22D5D">
      <w:pPr>
        <w:pStyle w:val="Akapitzlist"/>
        <w:numPr>
          <w:ilvl w:val="0"/>
          <w:numId w:val="113"/>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12,80 m²</w:t>
      </w:r>
    </w:p>
    <w:p w14:paraId="2832E89C" w14:textId="77777777" w:rsidR="00090A7E" w:rsidRPr="00090A7E" w:rsidRDefault="00090A7E" w:rsidP="00A22D5D">
      <w:pPr>
        <w:pStyle w:val="Akapitzlist"/>
        <w:numPr>
          <w:ilvl w:val="0"/>
          <w:numId w:val="113"/>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13,89 m²</w:t>
      </w:r>
    </w:p>
    <w:p w14:paraId="441269A3" w14:textId="77777777" w:rsidR="00090A7E" w:rsidRPr="00090A7E" w:rsidRDefault="00090A7E" w:rsidP="00A22D5D">
      <w:pPr>
        <w:pStyle w:val="Akapitzlist"/>
        <w:numPr>
          <w:ilvl w:val="0"/>
          <w:numId w:val="113"/>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13,94 m²</w:t>
      </w:r>
    </w:p>
    <w:p w14:paraId="116B5833" w14:textId="77777777" w:rsidR="00090A7E" w:rsidRPr="00090A7E" w:rsidRDefault="00090A7E" w:rsidP="00A22D5D">
      <w:pPr>
        <w:pStyle w:val="Akapitzlist"/>
        <w:numPr>
          <w:ilvl w:val="0"/>
          <w:numId w:val="113"/>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sekretariat                                                                                             37,78 m²</w:t>
      </w:r>
    </w:p>
    <w:p w14:paraId="5E236907" w14:textId="77777777" w:rsidR="00090A7E" w:rsidRPr="00090A7E" w:rsidRDefault="00090A7E" w:rsidP="00A22D5D">
      <w:pPr>
        <w:pStyle w:val="Akapitzlist"/>
        <w:numPr>
          <w:ilvl w:val="0"/>
          <w:numId w:val="113"/>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zaplecze                                                                                                 11,51 m²</w:t>
      </w:r>
    </w:p>
    <w:p w14:paraId="0F811CD8" w14:textId="77777777" w:rsidR="00090A7E" w:rsidRPr="00090A7E" w:rsidRDefault="00090A7E" w:rsidP="00A22D5D">
      <w:pPr>
        <w:pStyle w:val="Akapitzlist"/>
        <w:numPr>
          <w:ilvl w:val="0"/>
          <w:numId w:val="113"/>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łazienka                                                                                                   5,39</w:t>
      </w:r>
      <w:r w:rsidRPr="00090A7E">
        <w:rPr>
          <w:rFonts w:asciiTheme="minorHAnsi" w:hAnsiTheme="minorHAnsi" w:cstheme="minorHAnsi"/>
          <w:bCs/>
          <w:sz w:val="24"/>
          <w:szCs w:val="24"/>
        </w:rPr>
        <w:t xml:space="preserve"> </w:t>
      </w:r>
      <w:r w:rsidRPr="00090A7E">
        <w:rPr>
          <w:rStyle w:val="hgkelc"/>
          <w:rFonts w:asciiTheme="minorHAnsi" w:hAnsiTheme="minorHAnsi" w:cstheme="minorHAnsi"/>
          <w:bCs/>
          <w:sz w:val="24"/>
          <w:szCs w:val="24"/>
        </w:rPr>
        <w:t>m²</w:t>
      </w:r>
    </w:p>
    <w:p w14:paraId="673C4223" w14:textId="77777777" w:rsidR="00090A7E" w:rsidRPr="00090A7E" w:rsidRDefault="00090A7E" w:rsidP="00A22D5D">
      <w:pPr>
        <w:pStyle w:val="Akapitzlist"/>
        <w:numPr>
          <w:ilvl w:val="0"/>
          <w:numId w:val="113"/>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gabinet dyrektorski                                                                             34,46 m²</w:t>
      </w:r>
    </w:p>
    <w:p w14:paraId="0DC23759" w14:textId="77777777" w:rsidR="00090A7E" w:rsidRPr="00090A7E" w:rsidRDefault="00090A7E" w:rsidP="00A22D5D">
      <w:pPr>
        <w:pStyle w:val="Akapitzlist"/>
        <w:numPr>
          <w:ilvl w:val="0"/>
          <w:numId w:val="113"/>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gabinet dyrektorski                                                                             19,77 m²</w:t>
      </w:r>
    </w:p>
    <w:p w14:paraId="6ED203C2" w14:textId="77777777" w:rsidR="00090A7E" w:rsidRPr="00090A7E" w:rsidRDefault="00090A7E" w:rsidP="00A22D5D">
      <w:pPr>
        <w:pStyle w:val="Akapitzlist"/>
        <w:numPr>
          <w:ilvl w:val="0"/>
          <w:numId w:val="113"/>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WC                                                                                                            4,46 m²</w:t>
      </w:r>
    </w:p>
    <w:p w14:paraId="09E70CAF" w14:textId="77777777" w:rsidR="00090A7E" w:rsidRPr="00090A7E" w:rsidRDefault="00090A7E" w:rsidP="00A22D5D">
      <w:pPr>
        <w:pStyle w:val="Akapitzlist"/>
        <w:numPr>
          <w:ilvl w:val="0"/>
          <w:numId w:val="113"/>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WC                                                                                                           4,31 m²</w:t>
      </w:r>
    </w:p>
    <w:p w14:paraId="7FDE5BEE" w14:textId="77777777" w:rsidR="00090A7E" w:rsidRPr="00090A7E" w:rsidRDefault="00090A7E" w:rsidP="00A22D5D">
      <w:pPr>
        <w:pStyle w:val="Akapitzlist"/>
        <w:numPr>
          <w:ilvl w:val="0"/>
          <w:numId w:val="113"/>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WC ON                                                                                                     4,99 m²</w:t>
      </w:r>
    </w:p>
    <w:p w14:paraId="1079A8CF" w14:textId="77777777" w:rsidR="00090A7E" w:rsidRPr="00090A7E" w:rsidRDefault="00090A7E" w:rsidP="00A22D5D">
      <w:pPr>
        <w:pStyle w:val="Akapitzlist"/>
        <w:numPr>
          <w:ilvl w:val="0"/>
          <w:numId w:val="113"/>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gabinet dyrektorski                                                                              22,96 m²</w:t>
      </w:r>
    </w:p>
    <w:p w14:paraId="264DBDAE" w14:textId="77777777" w:rsidR="00090A7E" w:rsidRPr="00090A7E" w:rsidRDefault="00090A7E" w:rsidP="00A22D5D">
      <w:pPr>
        <w:pStyle w:val="Akapitzlist"/>
        <w:numPr>
          <w:ilvl w:val="0"/>
          <w:numId w:val="113"/>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komunikacja                                                                                          14,53 m²</w:t>
      </w:r>
    </w:p>
    <w:p w14:paraId="0F7283B2" w14:textId="77777777" w:rsidR="00090A7E" w:rsidRPr="00090A7E" w:rsidRDefault="00090A7E" w:rsidP="00A22D5D">
      <w:pPr>
        <w:pStyle w:val="Akapitzlist"/>
        <w:numPr>
          <w:ilvl w:val="0"/>
          <w:numId w:val="113"/>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sekretariat                                                                                              26,93 m²</w:t>
      </w:r>
    </w:p>
    <w:p w14:paraId="37330215" w14:textId="77777777" w:rsidR="00090A7E" w:rsidRPr="00090A7E" w:rsidRDefault="00090A7E" w:rsidP="00A22D5D">
      <w:pPr>
        <w:pStyle w:val="Akapitzlist"/>
        <w:numPr>
          <w:ilvl w:val="0"/>
          <w:numId w:val="113"/>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gabinet dyrektorski                                                                             27,17 m²</w:t>
      </w:r>
    </w:p>
    <w:p w14:paraId="3AE39EDE" w14:textId="77777777" w:rsidR="00090A7E" w:rsidRPr="00090A7E" w:rsidRDefault="00090A7E" w:rsidP="00A22D5D">
      <w:pPr>
        <w:pStyle w:val="Akapitzlist"/>
        <w:numPr>
          <w:ilvl w:val="0"/>
          <w:numId w:val="113"/>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lastRenderedPageBreak/>
        <w:t>łazienka                                                                                                   4,46 m²</w:t>
      </w:r>
    </w:p>
    <w:p w14:paraId="4952902D" w14:textId="77777777" w:rsidR="00090A7E" w:rsidRPr="00090A7E" w:rsidRDefault="00090A7E" w:rsidP="00A22D5D">
      <w:pPr>
        <w:pStyle w:val="Akapitzlist"/>
        <w:numPr>
          <w:ilvl w:val="0"/>
          <w:numId w:val="113"/>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magazyn sali                                                                                            9,54 m²</w:t>
      </w:r>
    </w:p>
    <w:p w14:paraId="7F71ECE7" w14:textId="77777777" w:rsidR="00090A7E" w:rsidRPr="00090A7E" w:rsidRDefault="00090A7E" w:rsidP="00A22D5D">
      <w:pPr>
        <w:pStyle w:val="Akapitzlist"/>
        <w:numPr>
          <w:ilvl w:val="0"/>
          <w:numId w:val="113"/>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aneks kawowy                                                                                         8,35 m²</w:t>
      </w:r>
    </w:p>
    <w:p w14:paraId="509A62F6" w14:textId="77777777" w:rsidR="00090A7E" w:rsidRPr="00090A7E" w:rsidRDefault="00090A7E" w:rsidP="00A22D5D">
      <w:pPr>
        <w:pStyle w:val="Akapitzlist"/>
        <w:numPr>
          <w:ilvl w:val="0"/>
          <w:numId w:val="113"/>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sala konferencyjna                                                                              52,66 m²</w:t>
      </w:r>
    </w:p>
    <w:p w14:paraId="4DD359BF" w14:textId="77777777" w:rsidR="00090A7E" w:rsidRPr="00090A7E" w:rsidRDefault="00090A7E" w:rsidP="00A22D5D">
      <w:pPr>
        <w:pStyle w:val="Akapitzlist"/>
        <w:numPr>
          <w:ilvl w:val="0"/>
          <w:numId w:val="113"/>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szatnia                                                                                                   20,56 m²</w:t>
      </w:r>
    </w:p>
    <w:p w14:paraId="4026E12F" w14:textId="77777777" w:rsidR="00090A7E" w:rsidRPr="00090A7E" w:rsidRDefault="00090A7E" w:rsidP="00A22D5D">
      <w:pPr>
        <w:pStyle w:val="Akapitzlist"/>
        <w:numPr>
          <w:ilvl w:val="0"/>
          <w:numId w:val="113"/>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WC męski                                                                                                9,57 m²</w:t>
      </w:r>
    </w:p>
    <w:p w14:paraId="2E999806" w14:textId="77777777" w:rsidR="00090A7E" w:rsidRPr="00090A7E" w:rsidRDefault="00090A7E" w:rsidP="00A22D5D">
      <w:pPr>
        <w:pStyle w:val="Akapitzlist"/>
        <w:numPr>
          <w:ilvl w:val="0"/>
          <w:numId w:val="113"/>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WC damski                                                                                               9,49 m²</w:t>
      </w:r>
    </w:p>
    <w:p w14:paraId="5569F0C0" w14:textId="77777777" w:rsidR="00090A7E" w:rsidRPr="00090A7E" w:rsidRDefault="00090A7E" w:rsidP="00A22D5D">
      <w:pPr>
        <w:pStyle w:val="Akapitzlist"/>
        <w:numPr>
          <w:ilvl w:val="0"/>
          <w:numId w:val="113"/>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przedsionek p. poż                                                                              21,19 m²</w:t>
      </w:r>
    </w:p>
    <w:p w14:paraId="5C45D608" w14:textId="77777777" w:rsidR="00090A7E" w:rsidRPr="00090A7E" w:rsidRDefault="00090A7E" w:rsidP="00090A7E">
      <w:pPr>
        <w:pStyle w:val="Akapitzlist"/>
        <w:spacing w:after="0"/>
        <w:ind w:left="1843" w:right="19"/>
        <w:jc w:val="both"/>
        <w:rPr>
          <w:rStyle w:val="hgkelc"/>
          <w:rFonts w:asciiTheme="minorHAnsi" w:hAnsiTheme="minorHAnsi" w:cstheme="minorHAnsi"/>
          <w:bCs/>
          <w:sz w:val="24"/>
          <w:szCs w:val="24"/>
        </w:rPr>
      </w:pPr>
      <w:r w:rsidRPr="00090A7E">
        <w:rPr>
          <w:rFonts w:asciiTheme="minorHAnsi" w:eastAsia="Times New Roman" w:hAnsiTheme="minorHAnsi" w:cstheme="minorHAnsi"/>
          <w:b/>
          <w:sz w:val="24"/>
          <w:szCs w:val="24"/>
          <w:lang w:eastAsia="x-none"/>
        </w:rPr>
        <w:t xml:space="preserve">     </w:t>
      </w:r>
    </w:p>
    <w:p w14:paraId="7E30DA67" w14:textId="77777777" w:rsidR="00090A7E" w:rsidRPr="00090A7E" w:rsidRDefault="00090A7E" w:rsidP="00090A7E">
      <w:pPr>
        <w:spacing w:line="276" w:lineRule="auto"/>
        <w:ind w:right="19"/>
        <w:jc w:val="both"/>
        <w:rPr>
          <w:rFonts w:asciiTheme="minorHAnsi" w:hAnsiTheme="minorHAnsi" w:cstheme="minorHAnsi"/>
          <w:b/>
          <w:sz w:val="24"/>
          <w:szCs w:val="24"/>
          <w:lang w:eastAsia="x-none"/>
        </w:rPr>
      </w:pPr>
      <w:r w:rsidRPr="00090A7E">
        <w:rPr>
          <w:rFonts w:asciiTheme="minorHAnsi" w:hAnsiTheme="minorHAnsi" w:cstheme="minorHAnsi"/>
          <w:b/>
          <w:sz w:val="24"/>
          <w:szCs w:val="24"/>
          <w:lang w:eastAsia="x-none"/>
        </w:rPr>
        <w:t xml:space="preserve">                                3 PIĘTRO</w:t>
      </w:r>
    </w:p>
    <w:p w14:paraId="33379808" w14:textId="77777777" w:rsidR="00090A7E" w:rsidRPr="00090A7E" w:rsidRDefault="00090A7E" w:rsidP="00A22D5D">
      <w:pPr>
        <w:pStyle w:val="Akapitzlist"/>
        <w:numPr>
          <w:ilvl w:val="0"/>
          <w:numId w:val="114"/>
        </w:numPr>
        <w:spacing w:after="0"/>
        <w:ind w:right="19" w:firstLine="1123"/>
        <w:jc w:val="both"/>
        <w:rPr>
          <w:rStyle w:val="hgkelc"/>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klatka schodowa                                                                                   18,06 </w:t>
      </w:r>
      <w:r w:rsidRPr="00090A7E">
        <w:rPr>
          <w:rStyle w:val="hgkelc"/>
          <w:rFonts w:asciiTheme="minorHAnsi" w:hAnsiTheme="minorHAnsi" w:cstheme="minorHAnsi"/>
          <w:bCs/>
          <w:sz w:val="24"/>
          <w:szCs w:val="24"/>
        </w:rPr>
        <w:t>m²</w:t>
      </w:r>
    </w:p>
    <w:p w14:paraId="76D0330F" w14:textId="77777777" w:rsidR="00090A7E" w:rsidRPr="00090A7E" w:rsidRDefault="00090A7E" w:rsidP="00A22D5D">
      <w:pPr>
        <w:pStyle w:val="Akapitzlist"/>
        <w:numPr>
          <w:ilvl w:val="0"/>
          <w:numId w:val="114"/>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zaplecze socjalne                                                                                    5,15 m²</w:t>
      </w:r>
    </w:p>
    <w:p w14:paraId="2C43C395" w14:textId="77777777" w:rsidR="00090A7E" w:rsidRPr="00090A7E" w:rsidRDefault="00090A7E" w:rsidP="00A22D5D">
      <w:pPr>
        <w:pStyle w:val="Akapitzlist"/>
        <w:numPr>
          <w:ilvl w:val="0"/>
          <w:numId w:val="114"/>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WC ON                                                                                                     4,94 m²</w:t>
      </w:r>
    </w:p>
    <w:p w14:paraId="3EB2EBCB" w14:textId="77777777" w:rsidR="00090A7E" w:rsidRPr="00090A7E" w:rsidRDefault="00090A7E" w:rsidP="00A22D5D">
      <w:pPr>
        <w:pStyle w:val="Akapitzlist"/>
        <w:numPr>
          <w:ilvl w:val="0"/>
          <w:numId w:val="114"/>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WC damski                                                                                               3,88 m²</w:t>
      </w:r>
    </w:p>
    <w:p w14:paraId="710C9B37" w14:textId="77777777" w:rsidR="00090A7E" w:rsidRPr="00090A7E" w:rsidRDefault="00090A7E" w:rsidP="00A22D5D">
      <w:pPr>
        <w:pStyle w:val="Akapitzlist"/>
        <w:numPr>
          <w:ilvl w:val="0"/>
          <w:numId w:val="114"/>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WC męski                                                                                                 7,75 m²</w:t>
      </w:r>
    </w:p>
    <w:p w14:paraId="0BAB9055" w14:textId="77777777" w:rsidR="00090A7E" w:rsidRPr="00090A7E" w:rsidRDefault="00090A7E" w:rsidP="00A22D5D">
      <w:pPr>
        <w:pStyle w:val="Akapitzlist"/>
        <w:numPr>
          <w:ilvl w:val="0"/>
          <w:numId w:val="114"/>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pom. porządkowe                                                                                  3,30 m²</w:t>
      </w:r>
    </w:p>
    <w:p w14:paraId="4FCCD063" w14:textId="77777777" w:rsidR="00090A7E" w:rsidRPr="00090A7E" w:rsidRDefault="00090A7E" w:rsidP="00A22D5D">
      <w:pPr>
        <w:pStyle w:val="Akapitzlist"/>
        <w:numPr>
          <w:ilvl w:val="0"/>
          <w:numId w:val="114"/>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przedsionek p. poż.                                                                               4,06 m²</w:t>
      </w:r>
    </w:p>
    <w:p w14:paraId="7F63590D" w14:textId="77777777" w:rsidR="00090A7E" w:rsidRPr="00090A7E" w:rsidRDefault="00090A7E" w:rsidP="00A22D5D">
      <w:pPr>
        <w:pStyle w:val="Akapitzlist"/>
        <w:numPr>
          <w:ilvl w:val="0"/>
          <w:numId w:val="114"/>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pom. obsługi tech.                                                                                11,37 m²</w:t>
      </w:r>
    </w:p>
    <w:p w14:paraId="215C47ED" w14:textId="77777777" w:rsidR="00090A7E" w:rsidRPr="00090A7E" w:rsidRDefault="00090A7E" w:rsidP="00A22D5D">
      <w:pPr>
        <w:pStyle w:val="Akapitzlist"/>
        <w:numPr>
          <w:ilvl w:val="0"/>
          <w:numId w:val="114"/>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35,48 m²</w:t>
      </w:r>
    </w:p>
    <w:p w14:paraId="6C4020D8" w14:textId="77777777" w:rsidR="00090A7E" w:rsidRPr="00090A7E" w:rsidRDefault="00090A7E" w:rsidP="00A22D5D">
      <w:pPr>
        <w:pStyle w:val="Akapitzlist"/>
        <w:numPr>
          <w:ilvl w:val="0"/>
          <w:numId w:val="114"/>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13,99 m²</w:t>
      </w:r>
    </w:p>
    <w:p w14:paraId="7338DED3" w14:textId="77777777" w:rsidR="00090A7E" w:rsidRPr="00090A7E" w:rsidRDefault="00090A7E" w:rsidP="00A22D5D">
      <w:pPr>
        <w:pStyle w:val="Akapitzlist"/>
        <w:numPr>
          <w:ilvl w:val="0"/>
          <w:numId w:val="114"/>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13,84 m²</w:t>
      </w:r>
    </w:p>
    <w:p w14:paraId="67C93544" w14:textId="77777777" w:rsidR="00090A7E" w:rsidRPr="00090A7E" w:rsidRDefault="00090A7E" w:rsidP="00A22D5D">
      <w:pPr>
        <w:pStyle w:val="Akapitzlist"/>
        <w:numPr>
          <w:ilvl w:val="0"/>
          <w:numId w:val="114"/>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18,67 m²</w:t>
      </w:r>
    </w:p>
    <w:p w14:paraId="2D0D7235" w14:textId="77777777" w:rsidR="00090A7E" w:rsidRPr="00090A7E" w:rsidRDefault="00090A7E" w:rsidP="00A22D5D">
      <w:pPr>
        <w:pStyle w:val="Akapitzlist"/>
        <w:numPr>
          <w:ilvl w:val="0"/>
          <w:numId w:val="114"/>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17,85 m²</w:t>
      </w:r>
    </w:p>
    <w:p w14:paraId="77E3226F" w14:textId="77777777" w:rsidR="00090A7E" w:rsidRPr="00090A7E" w:rsidRDefault="00090A7E" w:rsidP="00A22D5D">
      <w:pPr>
        <w:pStyle w:val="Akapitzlist"/>
        <w:numPr>
          <w:ilvl w:val="0"/>
          <w:numId w:val="114"/>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34,46 m²</w:t>
      </w:r>
    </w:p>
    <w:p w14:paraId="5FACEB97" w14:textId="77777777" w:rsidR="00090A7E" w:rsidRPr="00090A7E" w:rsidRDefault="00090A7E" w:rsidP="00A22D5D">
      <w:pPr>
        <w:pStyle w:val="Akapitzlist"/>
        <w:numPr>
          <w:ilvl w:val="0"/>
          <w:numId w:val="114"/>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 xml:space="preserve">komunikacja                                                                                          33,52 m² </w:t>
      </w:r>
    </w:p>
    <w:p w14:paraId="07D6F605" w14:textId="77777777" w:rsidR="00090A7E" w:rsidRPr="00090A7E" w:rsidRDefault="00090A7E" w:rsidP="00A22D5D">
      <w:pPr>
        <w:pStyle w:val="Akapitzlist"/>
        <w:numPr>
          <w:ilvl w:val="0"/>
          <w:numId w:val="114"/>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17,86 m²</w:t>
      </w:r>
    </w:p>
    <w:p w14:paraId="5CA8E273" w14:textId="77777777" w:rsidR="00090A7E" w:rsidRPr="00090A7E" w:rsidRDefault="00090A7E" w:rsidP="00A22D5D">
      <w:pPr>
        <w:pStyle w:val="Akapitzlist"/>
        <w:numPr>
          <w:ilvl w:val="0"/>
          <w:numId w:val="114"/>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25,29 m²</w:t>
      </w:r>
    </w:p>
    <w:p w14:paraId="56043E4D" w14:textId="77777777" w:rsidR="00090A7E" w:rsidRPr="00090A7E" w:rsidRDefault="00090A7E" w:rsidP="00A22D5D">
      <w:pPr>
        <w:pStyle w:val="Akapitzlist"/>
        <w:numPr>
          <w:ilvl w:val="0"/>
          <w:numId w:val="114"/>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17,40 m²</w:t>
      </w:r>
    </w:p>
    <w:p w14:paraId="7BD6F8B8" w14:textId="77777777" w:rsidR="00090A7E" w:rsidRPr="00090A7E" w:rsidRDefault="00090A7E" w:rsidP="00A22D5D">
      <w:pPr>
        <w:pStyle w:val="Akapitzlist"/>
        <w:numPr>
          <w:ilvl w:val="0"/>
          <w:numId w:val="114"/>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16,09 m²</w:t>
      </w:r>
    </w:p>
    <w:p w14:paraId="0110A881" w14:textId="77777777" w:rsidR="00090A7E" w:rsidRPr="00090A7E" w:rsidRDefault="00090A7E" w:rsidP="00A22D5D">
      <w:pPr>
        <w:pStyle w:val="Akapitzlist"/>
        <w:numPr>
          <w:ilvl w:val="0"/>
          <w:numId w:val="114"/>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21,22 m²</w:t>
      </w:r>
    </w:p>
    <w:p w14:paraId="771D0180" w14:textId="77777777" w:rsidR="00090A7E" w:rsidRPr="00090A7E" w:rsidRDefault="00090A7E" w:rsidP="00A22D5D">
      <w:pPr>
        <w:pStyle w:val="Akapitzlist"/>
        <w:numPr>
          <w:ilvl w:val="0"/>
          <w:numId w:val="114"/>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przedsionek p.poż.                                                                               22,87 m²</w:t>
      </w:r>
    </w:p>
    <w:p w14:paraId="2ECF84E3" w14:textId="77777777" w:rsidR="00090A7E" w:rsidRPr="00090A7E" w:rsidRDefault="00090A7E" w:rsidP="00090A7E">
      <w:pPr>
        <w:pStyle w:val="Akapitzlist"/>
        <w:spacing w:after="0"/>
        <w:ind w:left="1843" w:right="19"/>
        <w:jc w:val="both"/>
        <w:rPr>
          <w:rStyle w:val="hgkelc"/>
          <w:rFonts w:asciiTheme="minorHAnsi" w:hAnsiTheme="minorHAnsi" w:cstheme="minorHAnsi"/>
          <w:bCs/>
          <w:sz w:val="24"/>
          <w:szCs w:val="24"/>
        </w:rPr>
      </w:pPr>
    </w:p>
    <w:p w14:paraId="6A29C15E" w14:textId="77777777" w:rsidR="00090A7E" w:rsidRPr="00090A7E" w:rsidRDefault="00090A7E" w:rsidP="00090A7E">
      <w:pPr>
        <w:spacing w:line="276" w:lineRule="auto"/>
        <w:ind w:right="19"/>
        <w:jc w:val="both"/>
        <w:rPr>
          <w:rFonts w:asciiTheme="minorHAnsi" w:hAnsiTheme="minorHAnsi" w:cstheme="minorHAnsi"/>
          <w:b/>
          <w:sz w:val="24"/>
          <w:szCs w:val="24"/>
          <w:lang w:eastAsia="x-none"/>
        </w:rPr>
      </w:pPr>
      <w:r w:rsidRPr="00090A7E">
        <w:rPr>
          <w:rFonts w:asciiTheme="minorHAnsi" w:hAnsiTheme="minorHAnsi" w:cstheme="minorHAnsi"/>
          <w:sz w:val="24"/>
          <w:szCs w:val="24"/>
          <w:lang w:eastAsia="x-none"/>
        </w:rPr>
        <w:t xml:space="preserve">                                 </w:t>
      </w:r>
      <w:r w:rsidRPr="00090A7E">
        <w:rPr>
          <w:rFonts w:asciiTheme="minorHAnsi" w:hAnsiTheme="minorHAnsi" w:cstheme="minorHAnsi"/>
          <w:b/>
          <w:sz w:val="24"/>
          <w:szCs w:val="24"/>
          <w:lang w:eastAsia="x-none"/>
        </w:rPr>
        <w:t>4 PIĘTRO</w:t>
      </w:r>
    </w:p>
    <w:p w14:paraId="5EEC293C" w14:textId="77777777" w:rsidR="00090A7E" w:rsidRPr="00090A7E" w:rsidRDefault="00090A7E" w:rsidP="00A22D5D">
      <w:pPr>
        <w:pStyle w:val="Akapitzlist"/>
        <w:numPr>
          <w:ilvl w:val="0"/>
          <w:numId w:val="115"/>
        </w:numPr>
        <w:spacing w:after="0"/>
        <w:ind w:right="19" w:firstLine="1123"/>
        <w:jc w:val="both"/>
        <w:rPr>
          <w:rStyle w:val="hgkelc"/>
          <w:rFonts w:asciiTheme="minorHAnsi" w:eastAsia="Times New Roman" w:hAnsiTheme="minorHAnsi" w:cstheme="minorHAnsi"/>
          <w:b/>
          <w:sz w:val="24"/>
          <w:szCs w:val="24"/>
          <w:lang w:eastAsia="x-none"/>
        </w:rPr>
      </w:pPr>
      <w:r w:rsidRPr="00090A7E">
        <w:rPr>
          <w:rFonts w:asciiTheme="minorHAnsi" w:eastAsia="Times New Roman" w:hAnsiTheme="minorHAnsi" w:cstheme="minorHAnsi"/>
          <w:sz w:val="24"/>
          <w:szCs w:val="24"/>
          <w:lang w:eastAsia="x-none"/>
        </w:rPr>
        <w:t xml:space="preserve">klatka schodowa                                                                                   18,06 </w:t>
      </w:r>
      <w:r w:rsidRPr="00090A7E">
        <w:rPr>
          <w:rStyle w:val="hgkelc"/>
          <w:rFonts w:asciiTheme="minorHAnsi" w:hAnsiTheme="minorHAnsi" w:cstheme="minorHAnsi"/>
          <w:bCs/>
          <w:sz w:val="24"/>
          <w:szCs w:val="24"/>
        </w:rPr>
        <w:t>m²</w:t>
      </w:r>
    </w:p>
    <w:p w14:paraId="24F6C6D4" w14:textId="77777777" w:rsidR="00090A7E" w:rsidRPr="00090A7E" w:rsidRDefault="00090A7E" w:rsidP="00A22D5D">
      <w:pPr>
        <w:pStyle w:val="Akapitzlist"/>
        <w:numPr>
          <w:ilvl w:val="0"/>
          <w:numId w:val="115"/>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zaplecze socjalne                                                                                   5,16 m²</w:t>
      </w:r>
    </w:p>
    <w:p w14:paraId="2A36794D" w14:textId="77777777" w:rsidR="00090A7E" w:rsidRPr="00090A7E" w:rsidRDefault="00090A7E" w:rsidP="00A22D5D">
      <w:pPr>
        <w:pStyle w:val="Akapitzlist"/>
        <w:numPr>
          <w:ilvl w:val="0"/>
          <w:numId w:val="115"/>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WC ON                                                                                                     4,94 m²</w:t>
      </w:r>
    </w:p>
    <w:p w14:paraId="06D840FD" w14:textId="77777777" w:rsidR="00090A7E" w:rsidRPr="00090A7E" w:rsidRDefault="00090A7E" w:rsidP="00A22D5D">
      <w:pPr>
        <w:pStyle w:val="Akapitzlist"/>
        <w:numPr>
          <w:ilvl w:val="0"/>
          <w:numId w:val="115"/>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WC damski                                                                                              3,88 m²</w:t>
      </w:r>
    </w:p>
    <w:p w14:paraId="3141DE5C" w14:textId="77777777" w:rsidR="00090A7E" w:rsidRPr="00090A7E" w:rsidRDefault="00090A7E" w:rsidP="00A22D5D">
      <w:pPr>
        <w:pStyle w:val="Akapitzlist"/>
        <w:numPr>
          <w:ilvl w:val="0"/>
          <w:numId w:val="115"/>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WC męski                                                                                                 7,75 m²</w:t>
      </w:r>
    </w:p>
    <w:p w14:paraId="46FC4EF5" w14:textId="77777777" w:rsidR="00090A7E" w:rsidRPr="00090A7E" w:rsidRDefault="00090A7E" w:rsidP="00A22D5D">
      <w:pPr>
        <w:pStyle w:val="Akapitzlist"/>
        <w:numPr>
          <w:ilvl w:val="0"/>
          <w:numId w:val="115"/>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pom. porządkowe                                                                                 3,30 m²</w:t>
      </w:r>
    </w:p>
    <w:p w14:paraId="586DD72F" w14:textId="77777777" w:rsidR="00090A7E" w:rsidRPr="00090A7E" w:rsidRDefault="00090A7E" w:rsidP="00A22D5D">
      <w:pPr>
        <w:pStyle w:val="Akapitzlist"/>
        <w:numPr>
          <w:ilvl w:val="0"/>
          <w:numId w:val="115"/>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przedsionek p. poż.                                                                               4,06 m²</w:t>
      </w:r>
    </w:p>
    <w:p w14:paraId="08E4F92C" w14:textId="77777777" w:rsidR="00090A7E" w:rsidRPr="00090A7E" w:rsidRDefault="00090A7E" w:rsidP="00A22D5D">
      <w:pPr>
        <w:pStyle w:val="Akapitzlist"/>
        <w:numPr>
          <w:ilvl w:val="0"/>
          <w:numId w:val="115"/>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pokój biurowy                                                                                      11,38 m²</w:t>
      </w:r>
    </w:p>
    <w:p w14:paraId="5337D151" w14:textId="77777777" w:rsidR="00090A7E" w:rsidRPr="00090A7E" w:rsidRDefault="00090A7E" w:rsidP="00A22D5D">
      <w:pPr>
        <w:pStyle w:val="Akapitzlist"/>
        <w:numPr>
          <w:ilvl w:val="0"/>
          <w:numId w:val="115"/>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komunikacja                                                                                            3,94 m²</w:t>
      </w:r>
    </w:p>
    <w:p w14:paraId="1F660371" w14:textId="77777777" w:rsidR="00090A7E" w:rsidRPr="00090A7E" w:rsidRDefault="00090A7E" w:rsidP="00A22D5D">
      <w:pPr>
        <w:pStyle w:val="Akapitzlist"/>
        <w:numPr>
          <w:ilvl w:val="0"/>
          <w:numId w:val="115"/>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lastRenderedPageBreak/>
        <w:t>pokój biurowy                                                                                      17,64 m²</w:t>
      </w:r>
    </w:p>
    <w:p w14:paraId="279ED8EC" w14:textId="77777777" w:rsidR="00090A7E" w:rsidRPr="00090A7E" w:rsidRDefault="00090A7E" w:rsidP="00A22D5D">
      <w:pPr>
        <w:pStyle w:val="Akapitzlist"/>
        <w:numPr>
          <w:ilvl w:val="0"/>
          <w:numId w:val="115"/>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pokój biurowy                                                                                       12,80 m²</w:t>
      </w:r>
    </w:p>
    <w:p w14:paraId="13F4AB88" w14:textId="77777777" w:rsidR="00090A7E" w:rsidRPr="00090A7E" w:rsidRDefault="00090A7E" w:rsidP="00A22D5D">
      <w:pPr>
        <w:pStyle w:val="Akapitzlist"/>
        <w:numPr>
          <w:ilvl w:val="0"/>
          <w:numId w:val="115"/>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pokój biurowy                                                                                       13,99 m²</w:t>
      </w:r>
    </w:p>
    <w:p w14:paraId="2C65330F" w14:textId="77777777" w:rsidR="00090A7E" w:rsidRPr="00090A7E" w:rsidRDefault="00090A7E" w:rsidP="00A22D5D">
      <w:pPr>
        <w:pStyle w:val="Akapitzlist"/>
        <w:numPr>
          <w:ilvl w:val="0"/>
          <w:numId w:val="115"/>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pokój biurowy                                                                                       13,84 m²</w:t>
      </w:r>
    </w:p>
    <w:p w14:paraId="41649832" w14:textId="77777777" w:rsidR="00090A7E" w:rsidRPr="00090A7E" w:rsidRDefault="00090A7E" w:rsidP="00A22D5D">
      <w:pPr>
        <w:pStyle w:val="Akapitzlist"/>
        <w:numPr>
          <w:ilvl w:val="0"/>
          <w:numId w:val="115"/>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pokój biurowy                                                                                      18,44 m²</w:t>
      </w:r>
    </w:p>
    <w:p w14:paraId="4B2F9686" w14:textId="77777777" w:rsidR="00090A7E" w:rsidRPr="00090A7E" w:rsidRDefault="00090A7E" w:rsidP="00A22D5D">
      <w:pPr>
        <w:pStyle w:val="Akapitzlist"/>
        <w:numPr>
          <w:ilvl w:val="0"/>
          <w:numId w:val="115"/>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komunikacja                                                                                          12,77 m²</w:t>
      </w:r>
    </w:p>
    <w:p w14:paraId="7BAE5CC8" w14:textId="77777777" w:rsidR="00090A7E" w:rsidRPr="00090A7E" w:rsidRDefault="00090A7E" w:rsidP="00A22D5D">
      <w:pPr>
        <w:pStyle w:val="Akapitzlist"/>
        <w:numPr>
          <w:ilvl w:val="0"/>
          <w:numId w:val="115"/>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pokój biurowy                                                                                       50,53 m²</w:t>
      </w:r>
    </w:p>
    <w:p w14:paraId="6B2A5725" w14:textId="77777777" w:rsidR="00090A7E" w:rsidRPr="00090A7E" w:rsidRDefault="00090A7E" w:rsidP="00A22D5D">
      <w:pPr>
        <w:pStyle w:val="Akapitzlist"/>
        <w:numPr>
          <w:ilvl w:val="0"/>
          <w:numId w:val="115"/>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pokój biurowy                                                                                      39,73 m²</w:t>
      </w:r>
    </w:p>
    <w:p w14:paraId="525E1542" w14:textId="77777777" w:rsidR="00090A7E" w:rsidRPr="00090A7E" w:rsidRDefault="00090A7E" w:rsidP="00A22D5D">
      <w:pPr>
        <w:pStyle w:val="Akapitzlist"/>
        <w:numPr>
          <w:ilvl w:val="0"/>
          <w:numId w:val="115"/>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komunikacja                                                                                          27,74 m²</w:t>
      </w:r>
    </w:p>
    <w:p w14:paraId="7E6277B0" w14:textId="77777777" w:rsidR="00090A7E" w:rsidRPr="00090A7E" w:rsidRDefault="00090A7E" w:rsidP="00A22D5D">
      <w:pPr>
        <w:pStyle w:val="Akapitzlist"/>
        <w:numPr>
          <w:ilvl w:val="0"/>
          <w:numId w:val="115"/>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przedsionek p.poż.                                                                              22,87 m²</w:t>
      </w:r>
    </w:p>
    <w:p w14:paraId="22969EAA" w14:textId="77777777" w:rsidR="00090A7E" w:rsidRPr="00090A7E" w:rsidRDefault="00090A7E" w:rsidP="00A22D5D">
      <w:pPr>
        <w:pStyle w:val="Akapitzlist"/>
        <w:numPr>
          <w:ilvl w:val="0"/>
          <w:numId w:val="115"/>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serwerownia                                                                                         25,93 m²</w:t>
      </w:r>
    </w:p>
    <w:p w14:paraId="07519FD3" w14:textId="77777777" w:rsidR="00090A7E" w:rsidRPr="00090A7E" w:rsidRDefault="00090A7E" w:rsidP="00A22D5D">
      <w:pPr>
        <w:pStyle w:val="Akapitzlist"/>
        <w:numPr>
          <w:ilvl w:val="0"/>
          <w:numId w:val="115"/>
        </w:numPr>
        <w:spacing w:after="0"/>
        <w:ind w:right="19" w:firstLine="1123"/>
        <w:jc w:val="both"/>
        <w:rPr>
          <w:rStyle w:val="hgkelc"/>
          <w:rFonts w:asciiTheme="minorHAnsi" w:eastAsia="Times New Roman" w:hAnsiTheme="minorHAnsi" w:cstheme="minorHAnsi"/>
          <w:b/>
          <w:sz w:val="24"/>
          <w:szCs w:val="24"/>
          <w:lang w:eastAsia="x-none"/>
        </w:rPr>
      </w:pPr>
      <w:r w:rsidRPr="00090A7E">
        <w:rPr>
          <w:rFonts w:asciiTheme="minorHAnsi" w:eastAsia="Times New Roman" w:hAnsiTheme="minorHAnsi" w:cstheme="minorHAnsi"/>
          <w:sz w:val="24"/>
          <w:szCs w:val="24"/>
          <w:lang w:eastAsia="x-none"/>
        </w:rPr>
        <w:t>pokój biurowy                                                                                      29,21</w:t>
      </w:r>
      <w:r w:rsidRPr="00090A7E">
        <w:rPr>
          <w:rFonts w:asciiTheme="minorHAnsi" w:eastAsia="Times New Roman" w:hAnsiTheme="minorHAnsi" w:cstheme="minorHAnsi"/>
          <w:b/>
          <w:sz w:val="24"/>
          <w:szCs w:val="24"/>
          <w:lang w:eastAsia="x-none"/>
        </w:rPr>
        <w:t xml:space="preserve"> </w:t>
      </w:r>
      <w:r w:rsidRPr="00090A7E">
        <w:rPr>
          <w:rStyle w:val="hgkelc"/>
          <w:rFonts w:asciiTheme="minorHAnsi" w:hAnsiTheme="minorHAnsi" w:cstheme="minorHAnsi"/>
          <w:bCs/>
          <w:sz w:val="24"/>
          <w:szCs w:val="24"/>
        </w:rPr>
        <w:t>m²</w:t>
      </w:r>
    </w:p>
    <w:p w14:paraId="616D20BE" w14:textId="77777777" w:rsidR="00090A7E" w:rsidRPr="00090A7E" w:rsidRDefault="00090A7E" w:rsidP="00090A7E">
      <w:pPr>
        <w:pStyle w:val="Akapitzlist"/>
        <w:spacing w:after="0"/>
        <w:ind w:left="1843" w:right="19"/>
        <w:jc w:val="both"/>
        <w:rPr>
          <w:rStyle w:val="hgkelc"/>
          <w:rFonts w:asciiTheme="minorHAnsi" w:hAnsiTheme="minorHAnsi" w:cstheme="minorHAnsi"/>
          <w:bCs/>
          <w:sz w:val="24"/>
          <w:szCs w:val="24"/>
        </w:rPr>
      </w:pPr>
      <w:r w:rsidRPr="00090A7E">
        <w:rPr>
          <w:rStyle w:val="hgkelc"/>
          <w:rFonts w:asciiTheme="minorHAnsi" w:hAnsiTheme="minorHAnsi" w:cstheme="minorHAnsi"/>
          <w:bCs/>
          <w:sz w:val="24"/>
          <w:szCs w:val="24"/>
        </w:rPr>
        <w:t xml:space="preserve">     </w:t>
      </w:r>
    </w:p>
    <w:p w14:paraId="328DF09E" w14:textId="77777777" w:rsidR="00090A7E" w:rsidRPr="00090A7E" w:rsidRDefault="00090A7E" w:rsidP="00090A7E">
      <w:pPr>
        <w:spacing w:line="276" w:lineRule="auto"/>
        <w:ind w:right="19"/>
        <w:jc w:val="both"/>
        <w:rPr>
          <w:rFonts w:asciiTheme="minorHAnsi" w:hAnsiTheme="minorHAnsi" w:cstheme="minorHAnsi"/>
          <w:b/>
          <w:sz w:val="24"/>
          <w:szCs w:val="24"/>
          <w:lang w:eastAsia="x-none"/>
        </w:rPr>
      </w:pPr>
      <w:r w:rsidRPr="00090A7E">
        <w:rPr>
          <w:rFonts w:asciiTheme="minorHAnsi" w:hAnsiTheme="minorHAnsi" w:cstheme="minorHAnsi"/>
          <w:b/>
          <w:sz w:val="24"/>
          <w:szCs w:val="24"/>
          <w:lang w:eastAsia="x-none"/>
        </w:rPr>
        <w:t xml:space="preserve">                                 5 PIĘTRO </w:t>
      </w:r>
    </w:p>
    <w:p w14:paraId="0A549DD7" w14:textId="77777777" w:rsidR="00090A7E" w:rsidRPr="00090A7E" w:rsidRDefault="00090A7E" w:rsidP="00A22D5D">
      <w:pPr>
        <w:pStyle w:val="Akapitzlist"/>
        <w:numPr>
          <w:ilvl w:val="0"/>
          <w:numId w:val="116"/>
        </w:numPr>
        <w:spacing w:after="0"/>
        <w:ind w:right="19" w:firstLine="1123"/>
        <w:jc w:val="both"/>
        <w:rPr>
          <w:rStyle w:val="hgkelc"/>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klatka schodowa                                                                                   18,06 </w:t>
      </w:r>
      <w:r w:rsidRPr="00090A7E">
        <w:rPr>
          <w:rStyle w:val="hgkelc"/>
          <w:rFonts w:asciiTheme="minorHAnsi" w:hAnsiTheme="minorHAnsi" w:cstheme="minorHAnsi"/>
          <w:bCs/>
          <w:sz w:val="24"/>
          <w:szCs w:val="24"/>
        </w:rPr>
        <w:t>m²</w:t>
      </w:r>
    </w:p>
    <w:p w14:paraId="6B37FCAC" w14:textId="77777777" w:rsidR="00090A7E" w:rsidRPr="00090A7E" w:rsidRDefault="00090A7E" w:rsidP="00A22D5D">
      <w:pPr>
        <w:pStyle w:val="Akapitzlist"/>
        <w:numPr>
          <w:ilvl w:val="0"/>
          <w:numId w:val="116"/>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zaplecze socjalne                                                                                   5,16 m²</w:t>
      </w:r>
    </w:p>
    <w:p w14:paraId="5DE53BD5" w14:textId="77777777" w:rsidR="00090A7E" w:rsidRPr="00090A7E" w:rsidRDefault="00090A7E" w:rsidP="00A22D5D">
      <w:pPr>
        <w:pStyle w:val="Akapitzlist"/>
        <w:numPr>
          <w:ilvl w:val="0"/>
          <w:numId w:val="116"/>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WC ON                                                                                                      4,94 m²</w:t>
      </w:r>
    </w:p>
    <w:p w14:paraId="3E354334" w14:textId="77777777" w:rsidR="00090A7E" w:rsidRPr="00090A7E" w:rsidRDefault="00090A7E" w:rsidP="00A22D5D">
      <w:pPr>
        <w:pStyle w:val="Akapitzlist"/>
        <w:numPr>
          <w:ilvl w:val="0"/>
          <w:numId w:val="116"/>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WC damski                                                                                               3,88 m²</w:t>
      </w:r>
    </w:p>
    <w:p w14:paraId="1C600027" w14:textId="77777777" w:rsidR="00090A7E" w:rsidRPr="00090A7E" w:rsidRDefault="00090A7E" w:rsidP="00A22D5D">
      <w:pPr>
        <w:pStyle w:val="Akapitzlist"/>
        <w:numPr>
          <w:ilvl w:val="0"/>
          <w:numId w:val="116"/>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WC męski                                                                                                7,75 m²</w:t>
      </w:r>
    </w:p>
    <w:p w14:paraId="29F29EFA" w14:textId="77777777" w:rsidR="00090A7E" w:rsidRPr="00090A7E" w:rsidRDefault="00090A7E" w:rsidP="00A22D5D">
      <w:pPr>
        <w:pStyle w:val="Akapitzlist"/>
        <w:numPr>
          <w:ilvl w:val="0"/>
          <w:numId w:val="116"/>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pom. porządkowe                                                                                   3,30 m²</w:t>
      </w:r>
    </w:p>
    <w:p w14:paraId="5BC9A93F" w14:textId="77777777" w:rsidR="00090A7E" w:rsidRPr="00090A7E" w:rsidRDefault="00090A7E" w:rsidP="00A22D5D">
      <w:pPr>
        <w:pStyle w:val="Akapitzlist"/>
        <w:numPr>
          <w:ilvl w:val="0"/>
          <w:numId w:val="116"/>
        </w:numPr>
        <w:spacing w:after="0"/>
        <w:ind w:right="19" w:firstLine="1123"/>
        <w:jc w:val="both"/>
        <w:rPr>
          <w:rStyle w:val="hgkelc"/>
          <w:rFonts w:asciiTheme="minorHAnsi" w:eastAsia="Times New Roman" w:hAnsiTheme="minorHAnsi" w:cstheme="minorHAnsi"/>
          <w:sz w:val="24"/>
          <w:szCs w:val="24"/>
          <w:lang w:eastAsia="x-none"/>
        </w:rPr>
      </w:pPr>
      <w:r w:rsidRPr="00090A7E">
        <w:rPr>
          <w:rFonts w:asciiTheme="minorHAnsi" w:eastAsia="Times New Roman" w:hAnsiTheme="minorHAnsi" w:cstheme="minorHAnsi"/>
          <w:sz w:val="24"/>
          <w:szCs w:val="24"/>
          <w:lang w:eastAsia="x-none"/>
        </w:rPr>
        <w:t xml:space="preserve">przedsionek p. poż.                                                                                 4,06 </w:t>
      </w:r>
      <w:r w:rsidRPr="00090A7E">
        <w:rPr>
          <w:rStyle w:val="hgkelc"/>
          <w:rFonts w:asciiTheme="minorHAnsi" w:hAnsiTheme="minorHAnsi" w:cstheme="minorHAnsi"/>
          <w:bCs/>
          <w:sz w:val="24"/>
          <w:szCs w:val="24"/>
        </w:rPr>
        <w:t>m²</w:t>
      </w:r>
    </w:p>
    <w:p w14:paraId="626EBA37" w14:textId="77777777" w:rsidR="00090A7E" w:rsidRPr="00090A7E" w:rsidRDefault="00090A7E" w:rsidP="00A22D5D">
      <w:pPr>
        <w:pStyle w:val="Akapitzlist"/>
        <w:numPr>
          <w:ilvl w:val="0"/>
          <w:numId w:val="116"/>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22,18 m²</w:t>
      </w:r>
    </w:p>
    <w:p w14:paraId="4CEAB223" w14:textId="77777777" w:rsidR="00090A7E" w:rsidRPr="00090A7E" w:rsidRDefault="00090A7E" w:rsidP="00A22D5D">
      <w:pPr>
        <w:pStyle w:val="Akapitzlist"/>
        <w:numPr>
          <w:ilvl w:val="0"/>
          <w:numId w:val="116"/>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23,71 m²</w:t>
      </w:r>
    </w:p>
    <w:p w14:paraId="62C0C09B" w14:textId="77777777" w:rsidR="00090A7E" w:rsidRPr="00090A7E" w:rsidRDefault="00090A7E" w:rsidP="00A22D5D">
      <w:pPr>
        <w:pStyle w:val="Akapitzlist"/>
        <w:numPr>
          <w:ilvl w:val="0"/>
          <w:numId w:val="116"/>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13,99 m²</w:t>
      </w:r>
    </w:p>
    <w:p w14:paraId="17A9D69F" w14:textId="77777777" w:rsidR="00090A7E" w:rsidRPr="00090A7E" w:rsidRDefault="00090A7E" w:rsidP="00A22D5D">
      <w:pPr>
        <w:pStyle w:val="Akapitzlist"/>
        <w:numPr>
          <w:ilvl w:val="0"/>
          <w:numId w:val="116"/>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13,84 m²</w:t>
      </w:r>
    </w:p>
    <w:p w14:paraId="699B6335" w14:textId="77777777" w:rsidR="00090A7E" w:rsidRPr="00090A7E" w:rsidRDefault="00090A7E" w:rsidP="00A22D5D">
      <w:pPr>
        <w:pStyle w:val="Akapitzlist"/>
        <w:numPr>
          <w:ilvl w:val="0"/>
          <w:numId w:val="116"/>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18,67 m²</w:t>
      </w:r>
    </w:p>
    <w:p w14:paraId="0939D31B" w14:textId="77777777" w:rsidR="00090A7E" w:rsidRPr="00090A7E" w:rsidRDefault="00090A7E" w:rsidP="00A22D5D">
      <w:pPr>
        <w:pStyle w:val="Akapitzlist"/>
        <w:numPr>
          <w:ilvl w:val="0"/>
          <w:numId w:val="116"/>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17,85 m²</w:t>
      </w:r>
    </w:p>
    <w:p w14:paraId="0A64670A" w14:textId="77777777" w:rsidR="00090A7E" w:rsidRPr="00090A7E" w:rsidRDefault="00090A7E" w:rsidP="00A22D5D">
      <w:pPr>
        <w:pStyle w:val="Akapitzlist"/>
        <w:numPr>
          <w:ilvl w:val="0"/>
          <w:numId w:val="116"/>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34,46 m²</w:t>
      </w:r>
    </w:p>
    <w:p w14:paraId="48D18EE6" w14:textId="77777777" w:rsidR="00090A7E" w:rsidRPr="00090A7E" w:rsidRDefault="00090A7E" w:rsidP="00A22D5D">
      <w:pPr>
        <w:pStyle w:val="Akapitzlist"/>
        <w:numPr>
          <w:ilvl w:val="0"/>
          <w:numId w:val="116"/>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komunikacja                                                                                          33,59 m²</w:t>
      </w:r>
    </w:p>
    <w:p w14:paraId="2A63E419" w14:textId="77777777" w:rsidR="00090A7E" w:rsidRPr="00090A7E" w:rsidRDefault="00090A7E" w:rsidP="00A22D5D">
      <w:pPr>
        <w:pStyle w:val="Akapitzlist"/>
        <w:numPr>
          <w:ilvl w:val="0"/>
          <w:numId w:val="116"/>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17,94 m²</w:t>
      </w:r>
    </w:p>
    <w:p w14:paraId="5532650D" w14:textId="77777777" w:rsidR="00090A7E" w:rsidRPr="00090A7E" w:rsidRDefault="00090A7E" w:rsidP="00A22D5D">
      <w:pPr>
        <w:pStyle w:val="Akapitzlist"/>
        <w:numPr>
          <w:ilvl w:val="0"/>
          <w:numId w:val="116"/>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pomieszczenie biurowe                                                                      25,29 m²</w:t>
      </w:r>
    </w:p>
    <w:p w14:paraId="095B98FD" w14:textId="77777777" w:rsidR="00090A7E" w:rsidRPr="00090A7E" w:rsidRDefault="00090A7E" w:rsidP="00A22D5D">
      <w:pPr>
        <w:pStyle w:val="Akapitzlist"/>
        <w:numPr>
          <w:ilvl w:val="0"/>
          <w:numId w:val="116"/>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pomieszczenie biurowe                                                                      17,40 m²</w:t>
      </w:r>
    </w:p>
    <w:p w14:paraId="1A08DFA7" w14:textId="77777777" w:rsidR="00090A7E" w:rsidRPr="00090A7E" w:rsidRDefault="00090A7E" w:rsidP="00A22D5D">
      <w:pPr>
        <w:pStyle w:val="Akapitzlist"/>
        <w:numPr>
          <w:ilvl w:val="0"/>
          <w:numId w:val="116"/>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pomieszczenie biurowe                                                                      16,09 m²</w:t>
      </w:r>
    </w:p>
    <w:p w14:paraId="6178D6EB" w14:textId="77777777" w:rsidR="00090A7E" w:rsidRPr="00090A7E" w:rsidRDefault="00090A7E" w:rsidP="00A22D5D">
      <w:pPr>
        <w:pStyle w:val="Akapitzlist"/>
        <w:numPr>
          <w:ilvl w:val="0"/>
          <w:numId w:val="116"/>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21,22 m²</w:t>
      </w:r>
    </w:p>
    <w:p w14:paraId="73D9D99F" w14:textId="77777777" w:rsidR="00090A7E" w:rsidRPr="00090A7E" w:rsidRDefault="00090A7E" w:rsidP="00A22D5D">
      <w:pPr>
        <w:pStyle w:val="Akapitzlist"/>
        <w:numPr>
          <w:ilvl w:val="0"/>
          <w:numId w:val="116"/>
        </w:numPr>
        <w:spacing w:after="0"/>
        <w:ind w:right="19" w:firstLine="1123"/>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przedsionek p. poż.                                                                             22,87 m²</w:t>
      </w:r>
    </w:p>
    <w:p w14:paraId="077EAA51" w14:textId="77777777" w:rsidR="00090A7E" w:rsidRPr="00090A7E" w:rsidRDefault="00090A7E" w:rsidP="00090A7E">
      <w:pPr>
        <w:pStyle w:val="Akapitzlist"/>
        <w:spacing w:after="0"/>
        <w:ind w:left="1843" w:right="19"/>
        <w:jc w:val="both"/>
        <w:rPr>
          <w:rStyle w:val="hgkelc"/>
          <w:rFonts w:asciiTheme="minorHAnsi" w:hAnsiTheme="minorHAnsi" w:cstheme="minorHAnsi"/>
          <w:bCs/>
          <w:sz w:val="24"/>
          <w:szCs w:val="24"/>
        </w:rPr>
      </w:pPr>
      <w:r w:rsidRPr="00090A7E">
        <w:rPr>
          <w:rStyle w:val="hgkelc"/>
          <w:rFonts w:asciiTheme="minorHAnsi" w:hAnsiTheme="minorHAnsi" w:cstheme="minorHAnsi"/>
          <w:b/>
          <w:bCs/>
          <w:sz w:val="24"/>
          <w:szCs w:val="24"/>
        </w:rPr>
        <w:t xml:space="preserve">    </w:t>
      </w:r>
    </w:p>
    <w:p w14:paraId="21589B27" w14:textId="77777777" w:rsidR="00090A7E" w:rsidRPr="00090A7E" w:rsidRDefault="00090A7E" w:rsidP="00090A7E">
      <w:pPr>
        <w:spacing w:line="276" w:lineRule="auto"/>
        <w:ind w:right="19"/>
        <w:jc w:val="both"/>
        <w:rPr>
          <w:rStyle w:val="hgkelc"/>
          <w:rFonts w:asciiTheme="minorHAnsi" w:hAnsiTheme="minorHAnsi" w:cstheme="minorHAnsi"/>
          <w:b/>
          <w:sz w:val="24"/>
          <w:szCs w:val="24"/>
          <w:lang w:eastAsia="x-none"/>
        </w:rPr>
      </w:pPr>
      <w:r w:rsidRPr="00090A7E">
        <w:rPr>
          <w:rStyle w:val="hgkelc"/>
          <w:rFonts w:asciiTheme="minorHAnsi" w:hAnsiTheme="minorHAnsi" w:cstheme="minorHAnsi"/>
          <w:sz w:val="24"/>
          <w:szCs w:val="24"/>
          <w:lang w:eastAsia="x-none"/>
        </w:rPr>
        <w:t xml:space="preserve">                               </w:t>
      </w:r>
      <w:r w:rsidRPr="00090A7E">
        <w:rPr>
          <w:rStyle w:val="hgkelc"/>
          <w:rFonts w:asciiTheme="minorHAnsi" w:hAnsiTheme="minorHAnsi" w:cstheme="minorHAnsi"/>
          <w:b/>
          <w:sz w:val="24"/>
          <w:szCs w:val="24"/>
          <w:lang w:eastAsia="x-none"/>
        </w:rPr>
        <w:t>6 PIĘTRO</w:t>
      </w:r>
    </w:p>
    <w:p w14:paraId="5F44E3B5" w14:textId="77777777" w:rsidR="00090A7E" w:rsidRPr="00090A7E" w:rsidRDefault="00090A7E" w:rsidP="00A22D5D">
      <w:pPr>
        <w:pStyle w:val="Akapitzlist"/>
        <w:numPr>
          <w:ilvl w:val="0"/>
          <w:numId w:val="117"/>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eastAsia="Times New Roman" w:hAnsiTheme="minorHAnsi" w:cstheme="minorHAnsi"/>
          <w:sz w:val="24"/>
          <w:szCs w:val="24"/>
          <w:lang w:eastAsia="x-none"/>
        </w:rPr>
        <w:t>klatka schodowa</w:t>
      </w:r>
      <w:r w:rsidRPr="00090A7E">
        <w:rPr>
          <w:rStyle w:val="hgkelc"/>
          <w:rFonts w:asciiTheme="minorHAnsi" w:eastAsia="Times New Roman" w:hAnsiTheme="minorHAnsi" w:cstheme="minorHAnsi"/>
          <w:b/>
          <w:sz w:val="24"/>
          <w:szCs w:val="24"/>
          <w:lang w:eastAsia="x-none"/>
        </w:rPr>
        <w:t xml:space="preserve">                                                                                   </w:t>
      </w:r>
      <w:r w:rsidRPr="00090A7E">
        <w:rPr>
          <w:rStyle w:val="hgkelc"/>
          <w:rFonts w:asciiTheme="minorHAnsi" w:eastAsia="Times New Roman" w:hAnsiTheme="minorHAnsi" w:cstheme="minorHAnsi"/>
          <w:sz w:val="24"/>
          <w:szCs w:val="24"/>
          <w:lang w:eastAsia="x-none"/>
        </w:rPr>
        <w:t>18,06</w:t>
      </w:r>
      <w:r w:rsidRPr="00090A7E">
        <w:rPr>
          <w:rStyle w:val="hgkelc"/>
          <w:rFonts w:asciiTheme="minorHAnsi" w:eastAsia="Times New Roman" w:hAnsiTheme="minorHAnsi" w:cstheme="minorHAnsi"/>
          <w:b/>
          <w:sz w:val="24"/>
          <w:szCs w:val="24"/>
          <w:lang w:eastAsia="x-none"/>
        </w:rPr>
        <w:t xml:space="preserve"> </w:t>
      </w:r>
      <w:r w:rsidRPr="00090A7E">
        <w:rPr>
          <w:rStyle w:val="hgkelc"/>
          <w:rFonts w:asciiTheme="minorHAnsi" w:hAnsiTheme="minorHAnsi" w:cstheme="minorHAnsi"/>
          <w:bCs/>
          <w:sz w:val="24"/>
          <w:szCs w:val="24"/>
        </w:rPr>
        <w:t>m²</w:t>
      </w:r>
    </w:p>
    <w:p w14:paraId="70E08DF6" w14:textId="77777777" w:rsidR="00090A7E" w:rsidRPr="00090A7E" w:rsidRDefault="00090A7E" w:rsidP="00A22D5D">
      <w:pPr>
        <w:pStyle w:val="Akapitzlist"/>
        <w:numPr>
          <w:ilvl w:val="0"/>
          <w:numId w:val="117"/>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zaplecze socjalne                                                                                   5,16 m²</w:t>
      </w:r>
    </w:p>
    <w:p w14:paraId="71B31631" w14:textId="77777777" w:rsidR="00090A7E" w:rsidRPr="00090A7E" w:rsidRDefault="00090A7E" w:rsidP="00A22D5D">
      <w:pPr>
        <w:pStyle w:val="Akapitzlist"/>
        <w:numPr>
          <w:ilvl w:val="0"/>
          <w:numId w:val="117"/>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WC ON                                                                                                      4,94 m²</w:t>
      </w:r>
    </w:p>
    <w:p w14:paraId="7E675181" w14:textId="77777777" w:rsidR="00090A7E" w:rsidRPr="00090A7E" w:rsidRDefault="00090A7E" w:rsidP="00A22D5D">
      <w:pPr>
        <w:pStyle w:val="Akapitzlist"/>
        <w:numPr>
          <w:ilvl w:val="0"/>
          <w:numId w:val="117"/>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WC damski                                                                                               3,88 m²</w:t>
      </w:r>
    </w:p>
    <w:p w14:paraId="5CAEBDDE" w14:textId="77777777" w:rsidR="00090A7E" w:rsidRPr="00090A7E" w:rsidRDefault="00090A7E" w:rsidP="00A22D5D">
      <w:pPr>
        <w:pStyle w:val="Akapitzlist"/>
        <w:numPr>
          <w:ilvl w:val="0"/>
          <w:numId w:val="117"/>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WC męski                                                                                                7,75 m²</w:t>
      </w:r>
    </w:p>
    <w:p w14:paraId="36B6DF2A" w14:textId="77777777" w:rsidR="00090A7E" w:rsidRPr="00090A7E" w:rsidRDefault="00090A7E" w:rsidP="00A22D5D">
      <w:pPr>
        <w:pStyle w:val="Akapitzlist"/>
        <w:numPr>
          <w:ilvl w:val="0"/>
          <w:numId w:val="117"/>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lastRenderedPageBreak/>
        <w:t>pom. porządkowe                                                                                  3,30 m²</w:t>
      </w:r>
    </w:p>
    <w:p w14:paraId="209C2F38" w14:textId="77777777" w:rsidR="00090A7E" w:rsidRPr="00090A7E" w:rsidRDefault="00090A7E" w:rsidP="00A22D5D">
      <w:pPr>
        <w:pStyle w:val="Akapitzlist"/>
        <w:numPr>
          <w:ilvl w:val="0"/>
          <w:numId w:val="117"/>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przedsionek p. poż.                                                                               4,06 m²</w:t>
      </w:r>
    </w:p>
    <w:p w14:paraId="22CC2C78" w14:textId="77777777" w:rsidR="00090A7E" w:rsidRPr="00090A7E" w:rsidRDefault="00090A7E" w:rsidP="00A22D5D">
      <w:pPr>
        <w:pStyle w:val="Akapitzlist"/>
        <w:numPr>
          <w:ilvl w:val="0"/>
          <w:numId w:val="117"/>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pom. obsługi technicznej                                                                    11,37 m²</w:t>
      </w:r>
    </w:p>
    <w:p w14:paraId="0DD2C91E" w14:textId="77777777" w:rsidR="00090A7E" w:rsidRPr="00090A7E" w:rsidRDefault="00090A7E" w:rsidP="00A22D5D">
      <w:pPr>
        <w:pStyle w:val="Akapitzlist"/>
        <w:numPr>
          <w:ilvl w:val="0"/>
          <w:numId w:val="117"/>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pokój biurowy                                                                                       35,48 m²</w:t>
      </w:r>
    </w:p>
    <w:p w14:paraId="6A7A4F59" w14:textId="77777777" w:rsidR="00090A7E" w:rsidRPr="00090A7E" w:rsidRDefault="00090A7E" w:rsidP="00A22D5D">
      <w:pPr>
        <w:pStyle w:val="Akapitzlist"/>
        <w:numPr>
          <w:ilvl w:val="0"/>
          <w:numId w:val="117"/>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pokój biurowy                                                                                      13,99 m²</w:t>
      </w:r>
    </w:p>
    <w:p w14:paraId="71430629" w14:textId="77777777" w:rsidR="00090A7E" w:rsidRPr="00090A7E" w:rsidRDefault="00090A7E" w:rsidP="00A22D5D">
      <w:pPr>
        <w:pStyle w:val="Akapitzlist"/>
        <w:numPr>
          <w:ilvl w:val="0"/>
          <w:numId w:val="117"/>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pokój biurowy                                                                                      13,84 m²</w:t>
      </w:r>
    </w:p>
    <w:p w14:paraId="33504443" w14:textId="77777777" w:rsidR="00090A7E" w:rsidRPr="00090A7E" w:rsidRDefault="00090A7E" w:rsidP="00A22D5D">
      <w:pPr>
        <w:pStyle w:val="Akapitzlist"/>
        <w:numPr>
          <w:ilvl w:val="0"/>
          <w:numId w:val="117"/>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pokój biurowy                                                                                       18,67 m²</w:t>
      </w:r>
    </w:p>
    <w:p w14:paraId="29579170" w14:textId="77777777" w:rsidR="00090A7E" w:rsidRPr="00090A7E" w:rsidRDefault="00090A7E" w:rsidP="00A22D5D">
      <w:pPr>
        <w:pStyle w:val="Akapitzlist"/>
        <w:numPr>
          <w:ilvl w:val="0"/>
          <w:numId w:val="117"/>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pokój biurowy                                                                                      17,85 m²</w:t>
      </w:r>
    </w:p>
    <w:p w14:paraId="1F733A06" w14:textId="77777777" w:rsidR="00090A7E" w:rsidRPr="00090A7E" w:rsidRDefault="00090A7E" w:rsidP="00A22D5D">
      <w:pPr>
        <w:pStyle w:val="Akapitzlist"/>
        <w:numPr>
          <w:ilvl w:val="0"/>
          <w:numId w:val="117"/>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pokój biurowy                                                                                      34,46 m²</w:t>
      </w:r>
    </w:p>
    <w:p w14:paraId="2285C4D5" w14:textId="77777777" w:rsidR="00090A7E" w:rsidRPr="00090A7E" w:rsidRDefault="00090A7E" w:rsidP="00A22D5D">
      <w:pPr>
        <w:pStyle w:val="Akapitzlist"/>
        <w:numPr>
          <w:ilvl w:val="0"/>
          <w:numId w:val="117"/>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komunikacja                                                                                          33,59 m²</w:t>
      </w:r>
    </w:p>
    <w:p w14:paraId="00DCF241" w14:textId="77777777" w:rsidR="00090A7E" w:rsidRPr="00090A7E" w:rsidRDefault="00090A7E" w:rsidP="00A22D5D">
      <w:pPr>
        <w:pStyle w:val="Akapitzlist"/>
        <w:numPr>
          <w:ilvl w:val="0"/>
          <w:numId w:val="117"/>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pokój biurowy                                                                                       17,94 m²</w:t>
      </w:r>
    </w:p>
    <w:p w14:paraId="3746570B" w14:textId="77777777" w:rsidR="00090A7E" w:rsidRPr="00090A7E" w:rsidRDefault="00090A7E" w:rsidP="00A22D5D">
      <w:pPr>
        <w:pStyle w:val="Akapitzlist"/>
        <w:numPr>
          <w:ilvl w:val="0"/>
          <w:numId w:val="117"/>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pokój biurowy                                                                                       25,13 m²</w:t>
      </w:r>
    </w:p>
    <w:p w14:paraId="20861A04" w14:textId="77777777" w:rsidR="00090A7E" w:rsidRPr="00090A7E" w:rsidRDefault="00090A7E" w:rsidP="00A22D5D">
      <w:pPr>
        <w:pStyle w:val="Akapitzlist"/>
        <w:numPr>
          <w:ilvl w:val="0"/>
          <w:numId w:val="117"/>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pokój biurowy                                                                                       17,40 m²</w:t>
      </w:r>
    </w:p>
    <w:p w14:paraId="53A0C24D" w14:textId="77777777" w:rsidR="00090A7E" w:rsidRPr="00090A7E" w:rsidRDefault="00090A7E" w:rsidP="00A22D5D">
      <w:pPr>
        <w:pStyle w:val="Akapitzlist"/>
        <w:numPr>
          <w:ilvl w:val="0"/>
          <w:numId w:val="117"/>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pokój biurowy                                                                                      16,09 m²</w:t>
      </w:r>
    </w:p>
    <w:p w14:paraId="594ADC50" w14:textId="77777777" w:rsidR="00090A7E" w:rsidRPr="00090A7E" w:rsidRDefault="00090A7E" w:rsidP="00A22D5D">
      <w:pPr>
        <w:pStyle w:val="Akapitzlist"/>
        <w:numPr>
          <w:ilvl w:val="0"/>
          <w:numId w:val="117"/>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pokój biurowy                                                                                       21,22 m²</w:t>
      </w:r>
    </w:p>
    <w:p w14:paraId="27F2C8D3" w14:textId="77777777" w:rsidR="00090A7E" w:rsidRPr="00090A7E" w:rsidRDefault="00090A7E" w:rsidP="00A22D5D">
      <w:pPr>
        <w:pStyle w:val="Akapitzlist"/>
        <w:numPr>
          <w:ilvl w:val="0"/>
          <w:numId w:val="117"/>
        </w:numPr>
        <w:spacing w:after="0"/>
        <w:ind w:right="19" w:firstLine="1123"/>
        <w:jc w:val="both"/>
        <w:rPr>
          <w:rStyle w:val="hgkelc"/>
          <w:rFonts w:asciiTheme="minorHAnsi" w:eastAsia="Times New Roman" w:hAnsiTheme="minorHAnsi" w:cstheme="minorHAnsi"/>
          <w:b/>
          <w:sz w:val="24"/>
          <w:szCs w:val="24"/>
          <w:lang w:eastAsia="x-none"/>
        </w:rPr>
      </w:pPr>
      <w:r w:rsidRPr="00090A7E">
        <w:rPr>
          <w:rStyle w:val="hgkelc"/>
          <w:rFonts w:asciiTheme="minorHAnsi" w:hAnsiTheme="minorHAnsi" w:cstheme="minorHAnsi"/>
          <w:bCs/>
          <w:sz w:val="24"/>
          <w:szCs w:val="24"/>
        </w:rPr>
        <w:t>przedsionek p. poż.                                                                              22,87 m²</w:t>
      </w:r>
    </w:p>
    <w:p w14:paraId="280EFF60" w14:textId="77777777" w:rsidR="00090A7E" w:rsidRPr="00090A7E" w:rsidRDefault="00090A7E" w:rsidP="00090A7E">
      <w:pPr>
        <w:pStyle w:val="Akapitzlist"/>
        <w:spacing w:after="0"/>
        <w:ind w:left="1843" w:right="19"/>
        <w:jc w:val="both"/>
        <w:rPr>
          <w:rStyle w:val="hgkelc"/>
          <w:rFonts w:asciiTheme="minorHAnsi" w:eastAsia="Times New Roman" w:hAnsiTheme="minorHAnsi" w:cstheme="minorHAnsi"/>
          <w:b/>
          <w:sz w:val="24"/>
          <w:szCs w:val="24"/>
          <w:lang w:eastAsia="x-none"/>
        </w:rPr>
      </w:pPr>
    </w:p>
    <w:p w14:paraId="6267CC9B" w14:textId="77777777" w:rsidR="00090A7E" w:rsidRPr="00090A7E" w:rsidRDefault="00090A7E" w:rsidP="00090A7E">
      <w:pPr>
        <w:pStyle w:val="Akapitzlist"/>
        <w:spacing w:after="0"/>
        <w:ind w:left="1843" w:right="19" w:hanging="142"/>
        <w:jc w:val="both"/>
        <w:rPr>
          <w:rStyle w:val="hgkelc"/>
          <w:rFonts w:asciiTheme="minorHAnsi" w:eastAsia="Times New Roman" w:hAnsiTheme="minorHAnsi" w:cstheme="minorHAnsi"/>
          <w:b/>
          <w:sz w:val="24"/>
          <w:szCs w:val="24"/>
          <w:lang w:eastAsia="x-none"/>
        </w:rPr>
      </w:pPr>
      <w:r w:rsidRPr="00090A7E">
        <w:rPr>
          <w:rStyle w:val="hgkelc"/>
          <w:rFonts w:asciiTheme="minorHAnsi" w:eastAsia="Times New Roman" w:hAnsiTheme="minorHAnsi" w:cstheme="minorHAnsi"/>
          <w:b/>
          <w:sz w:val="24"/>
          <w:szCs w:val="24"/>
          <w:lang w:eastAsia="x-none"/>
        </w:rPr>
        <w:t>7 PIĘTRO</w:t>
      </w:r>
    </w:p>
    <w:p w14:paraId="43214221" w14:textId="77777777" w:rsidR="00090A7E" w:rsidRPr="00090A7E" w:rsidRDefault="00090A7E" w:rsidP="00A22D5D">
      <w:pPr>
        <w:pStyle w:val="Akapitzlist"/>
        <w:numPr>
          <w:ilvl w:val="0"/>
          <w:numId w:val="118"/>
        </w:numPr>
        <w:spacing w:after="0"/>
        <w:ind w:left="2127" w:right="19" w:hanging="284"/>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klatka schodowa                                                                                   18,06 </w:t>
      </w:r>
      <w:r w:rsidRPr="00090A7E">
        <w:rPr>
          <w:rStyle w:val="hgkelc"/>
          <w:rFonts w:asciiTheme="minorHAnsi" w:hAnsiTheme="minorHAnsi" w:cstheme="minorHAnsi"/>
          <w:bCs/>
          <w:sz w:val="24"/>
          <w:szCs w:val="24"/>
        </w:rPr>
        <w:t>m²</w:t>
      </w:r>
    </w:p>
    <w:p w14:paraId="6DF2D470" w14:textId="77777777" w:rsidR="00090A7E" w:rsidRPr="00090A7E" w:rsidRDefault="00090A7E" w:rsidP="00A22D5D">
      <w:pPr>
        <w:pStyle w:val="Akapitzlist"/>
        <w:numPr>
          <w:ilvl w:val="0"/>
          <w:numId w:val="118"/>
        </w:numPr>
        <w:spacing w:after="0"/>
        <w:ind w:left="2127" w:right="19" w:hanging="284"/>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zaplecze socjalne                                                                                   5,16 m²</w:t>
      </w:r>
    </w:p>
    <w:p w14:paraId="17CCAE79" w14:textId="77777777" w:rsidR="00090A7E" w:rsidRPr="00090A7E" w:rsidRDefault="00090A7E" w:rsidP="00A22D5D">
      <w:pPr>
        <w:pStyle w:val="Akapitzlist"/>
        <w:numPr>
          <w:ilvl w:val="0"/>
          <w:numId w:val="118"/>
        </w:numPr>
        <w:spacing w:after="0"/>
        <w:ind w:left="2127" w:right="19" w:hanging="284"/>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WC ON                                                                                                     4,94 m²</w:t>
      </w:r>
    </w:p>
    <w:p w14:paraId="224E0D15" w14:textId="77777777" w:rsidR="00090A7E" w:rsidRPr="00090A7E" w:rsidRDefault="00090A7E" w:rsidP="00A22D5D">
      <w:pPr>
        <w:pStyle w:val="Akapitzlist"/>
        <w:numPr>
          <w:ilvl w:val="0"/>
          <w:numId w:val="118"/>
        </w:numPr>
        <w:spacing w:after="0"/>
        <w:ind w:left="2127" w:right="19" w:hanging="284"/>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WC damski                                                                                               3,88 m²</w:t>
      </w:r>
    </w:p>
    <w:p w14:paraId="2758B027" w14:textId="77777777" w:rsidR="00090A7E" w:rsidRPr="00090A7E" w:rsidRDefault="00090A7E" w:rsidP="00A22D5D">
      <w:pPr>
        <w:pStyle w:val="Akapitzlist"/>
        <w:numPr>
          <w:ilvl w:val="0"/>
          <w:numId w:val="118"/>
        </w:numPr>
        <w:spacing w:after="0"/>
        <w:ind w:left="2127" w:right="19" w:hanging="284"/>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WC męski                                                                                                7,75 m²</w:t>
      </w:r>
    </w:p>
    <w:p w14:paraId="106A93A0" w14:textId="77777777" w:rsidR="00090A7E" w:rsidRPr="00090A7E" w:rsidRDefault="00090A7E" w:rsidP="00A22D5D">
      <w:pPr>
        <w:pStyle w:val="Akapitzlist"/>
        <w:numPr>
          <w:ilvl w:val="0"/>
          <w:numId w:val="118"/>
        </w:numPr>
        <w:spacing w:after="0"/>
        <w:ind w:left="2127" w:right="19" w:hanging="284"/>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pom. porządkowe                                                                                  3,30 m²</w:t>
      </w:r>
    </w:p>
    <w:p w14:paraId="63AE113A" w14:textId="77777777" w:rsidR="00090A7E" w:rsidRPr="00090A7E" w:rsidRDefault="00090A7E" w:rsidP="00A22D5D">
      <w:pPr>
        <w:pStyle w:val="Akapitzlist"/>
        <w:numPr>
          <w:ilvl w:val="0"/>
          <w:numId w:val="118"/>
        </w:numPr>
        <w:spacing w:after="0"/>
        <w:ind w:left="2127" w:right="19" w:hanging="284"/>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przedsionek p. poż.                                                                               4,06 </w:t>
      </w:r>
      <w:r w:rsidRPr="00090A7E">
        <w:rPr>
          <w:rStyle w:val="hgkelc"/>
          <w:rFonts w:asciiTheme="minorHAnsi" w:hAnsiTheme="minorHAnsi" w:cstheme="minorHAnsi"/>
          <w:bCs/>
          <w:sz w:val="24"/>
          <w:szCs w:val="24"/>
        </w:rPr>
        <w:t>m²</w:t>
      </w:r>
    </w:p>
    <w:p w14:paraId="27D7CF70" w14:textId="77777777" w:rsidR="00090A7E" w:rsidRPr="00090A7E" w:rsidRDefault="00090A7E" w:rsidP="00A22D5D">
      <w:pPr>
        <w:pStyle w:val="Akapitzlist"/>
        <w:numPr>
          <w:ilvl w:val="0"/>
          <w:numId w:val="118"/>
        </w:numPr>
        <w:spacing w:after="0"/>
        <w:ind w:left="2127" w:right="19" w:hanging="284"/>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pokój biurowy                                                                                       12,02 </w:t>
      </w:r>
      <w:r w:rsidRPr="00090A7E">
        <w:rPr>
          <w:rStyle w:val="hgkelc"/>
          <w:rFonts w:asciiTheme="minorHAnsi" w:hAnsiTheme="minorHAnsi" w:cstheme="minorHAnsi"/>
          <w:bCs/>
          <w:sz w:val="24"/>
          <w:szCs w:val="24"/>
        </w:rPr>
        <w:t>m²</w:t>
      </w:r>
    </w:p>
    <w:p w14:paraId="1D3DCEB6" w14:textId="77777777" w:rsidR="00090A7E" w:rsidRPr="00090A7E" w:rsidRDefault="00090A7E" w:rsidP="00A22D5D">
      <w:pPr>
        <w:pStyle w:val="Akapitzlist"/>
        <w:numPr>
          <w:ilvl w:val="0"/>
          <w:numId w:val="118"/>
        </w:numPr>
        <w:spacing w:after="0"/>
        <w:ind w:left="2127" w:right="19" w:hanging="284"/>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34,83 m²</w:t>
      </w:r>
    </w:p>
    <w:p w14:paraId="672FD97B" w14:textId="77777777" w:rsidR="00090A7E" w:rsidRPr="00090A7E" w:rsidRDefault="00090A7E" w:rsidP="00A22D5D">
      <w:pPr>
        <w:pStyle w:val="Akapitzlist"/>
        <w:numPr>
          <w:ilvl w:val="0"/>
          <w:numId w:val="118"/>
        </w:numPr>
        <w:spacing w:after="0"/>
        <w:ind w:left="2127" w:right="19" w:hanging="284"/>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13,99 m²</w:t>
      </w:r>
    </w:p>
    <w:p w14:paraId="31B73AD2" w14:textId="77777777" w:rsidR="00090A7E" w:rsidRPr="00090A7E" w:rsidRDefault="00090A7E" w:rsidP="00A22D5D">
      <w:pPr>
        <w:pStyle w:val="Akapitzlist"/>
        <w:numPr>
          <w:ilvl w:val="0"/>
          <w:numId w:val="118"/>
        </w:numPr>
        <w:spacing w:after="0"/>
        <w:ind w:left="2127" w:right="19" w:hanging="284"/>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13,84 m²</w:t>
      </w:r>
    </w:p>
    <w:p w14:paraId="5D585CC9" w14:textId="77777777" w:rsidR="00090A7E" w:rsidRPr="00090A7E" w:rsidRDefault="00090A7E" w:rsidP="00A22D5D">
      <w:pPr>
        <w:pStyle w:val="Akapitzlist"/>
        <w:numPr>
          <w:ilvl w:val="0"/>
          <w:numId w:val="118"/>
        </w:numPr>
        <w:spacing w:after="0"/>
        <w:ind w:left="2127" w:right="19" w:hanging="284"/>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18,67 m²</w:t>
      </w:r>
    </w:p>
    <w:p w14:paraId="21EC6456" w14:textId="77777777" w:rsidR="00090A7E" w:rsidRPr="00090A7E" w:rsidRDefault="00090A7E" w:rsidP="00A22D5D">
      <w:pPr>
        <w:pStyle w:val="Akapitzlist"/>
        <w:numPr>
          <w:ilvl w:val="0"/>
          <w:numId w:val="118"/>
        </w:numPr>
        <w:spacing w:after="0"/>
        <w:ind w:left="2127" w:right="19" w:hanging="284"/>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17,85 m²</w:t>
      </w:r>
    </w:p>
    <w:p w14:paraId="04D1FE81" w14:textId="77777777" w:rsidR="00090A7E" w:rsidRPr="00090A7E" w:rsidRDefault="00090A7E" w:rsidP="00A22D5D">
      <w:pPr>
        <w:pStyle w:val="Akapitzlist"/>
        <w:numPr>
          <w:ilvl w:val="0"/>
          <w:numId w:val="118"/>
        </w:numPr>
        <w:spacing w:after="0"/>
        <w:ind w:left="2127" w:right="19" w:hanging="284"/>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34,45 m²</w:t>
      </w:r>
    </w:p>
    <w:p w14:paraId="071D4461" w14:textId="77777777" w:rsidR="00090A7E" w:rsidRPr="00090A7E" w:rsidRDefault="00090A7E" w:rsidP="00A22D5D">
      <w:pPr>
        <w:pStyle w:val="Akapitzlist"/>
        <w:numPr>
          <w:ilvl w:val="0"/>
          <w:numId w:val="118"/>
        </w:numPr>
        <w:spacing w:after="0"/>
        <w:ind w:left="2127" w:right="19" w:hanging="284"/>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komunikacja                                                                                          33,60 m²</w:t>
      </w:r>
    </w:p>
    <w:p w14:paraId="08D4E27B" w14:textId="77777777" w:rsidR="00090A7E" w:rsidRPr="00090A7E" w:rsidRDefault="00090A7E" w:rsidP="00A22D5D">
      <w:pPr>
        <w:pStyle w:val="Akapitzlist"/>
        <w:numPr>
          <w:ilvl w:val="0"/>
          <w:numId w:val="118"/>
        </w:numPr>
        <w:spacing w:after="0"/>
        <w:ind w:left="2127" w:right="19" w:hanging="284"/>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17,94 m²</w:t>
      </w:r>
    </w:p>
    <w:p w14:paraId="6A0146B9" w14:textId="77777777" w:rsidR="00090A7E" w:rsidRPr="00090A7E" w:rsidRDefault="00090A7E" w:rsidP="00A22D5D">
      <w:pPr>
        <w:pStyle w:val="Akapitzlist"/>
        <w:numPr>
          <w:ilvl w:val="0"/>
          <w:numId w:val="118"/>
        </w:numPr>
        <w:spacing w:after="0"/>
        <w:ind w:left="2127" w:right="19" w:hanging="284"/>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25,29 m²</w:t>
      </w:r>
    </w:p>
    <w:p w14:paraId="4E031055" w14:textId="77777777" w:rsidR="00090A7E" w:rsidRPr="00090A7E" w:rsidRDefault="00090A7E" w:rsidP="00A22D5D">
      <w:pPr>
        <w:pStyle w:val="Akapitzlist"/>
        <w:numPr>
          <w:ilvl w:val="0"/>
          <w:numId w:val="118"/>
        </w:numPr>
        <w:spacing w:after="0"/>
        <w:ind w:left="2127" w:right="19" w:hanging="284"/>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17,40 m²</w:t>
      </w:r>
    </w:p>
    <w:p w14:paraId="669660A6" w14:textId="77777777" w:rsidR="00090A7E" w:rsidRPr="00090A7E" w:rsidRDefault="00090A7E" w:rsidP="00A22D5D">
      <w:pPr>
        <w:pStyle w:val="Akapitzlist"/>
        <w:numPr>
          <w:ilvl w:val="0"/>
          <w:numId w:val="118"/>
        </w:numPr>
        <w:spacing w:after="0"/>
        <w:ind w:left="2127" w:right="19" w:hanging="284"/>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16.09 m²</w:t>
      </w:r>
    </w:p>
    <w:p w14:paraId="32069CFE" w14:textId="77777777" w:rsidR="00090A7E" w:rsidRPr="00090A7E" w:rsidRDefault="00090A7E" w:rsidP="00A22D5D">
      <w:pPr>
        <w:pStyle w:val="Akapitzlist"/>
        <w:numPr>
          <w:ilvl w:val="0"/>
          <w:numId w:val="118"/>
        </w:numPr>
        <w:spacing w:after="0"/>
        <w:ind w:left="2127" w:right="19" w:hanging="284"/>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pokój biurowy                                                                                      21,22 m²</w:t>
      </w:r>
    </w:p>
    <w:p w14:paraId="42C18A33" w14:textId="77777777" w:rsidR="00090A7E" w:rsidRPr="00090A7E" w:rsidRDefault="00090A7E" w:rsidP="00A22D5D">
      <w:pPr>
        <w:pStyle w:val="Akapitzlist"/>
        <w:numPr>
          <w:ilvl w:val="0"/>
          <w:numId w:val="118"/>
        </w:numPr>
        <w:spacing w:after="0"/>
        <w:ind w:left="2127" w:right="19" w:hanging="284"/>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przedsionek p. poż.                                                                             22,88 m²</w:t>
      </w:r>
    </w:p>
    <w:p w14:paraId="15DF9CC6" w14:textId="77777777" w:rsidR="00090A7E" w:rsidRPr="00090A7E" w:rsidRDefault="00090A7E" w:rsidP="00090A7E">
      <w:pPr>
        <w:pStyle w:val="Akapitzlist"/>
        <w:spacing w:after="0"/>
        <w:ind w:left="2127" w:right="19"/>
        <w:jc w:val="both"/>
        <w:rPr>
          <w:rStyle w:val="hgkelc"/>
          <w:rFonts w:asciiTheme="minorHAnsi" w:eastAsia="Times New Roman" w:hAnsiTheme="minorHAnsi" w:cstheme="minorHAnsi"/>
          <w:sz w:val="24"/>
          <w:szCs w:val="24"/>
          <w:lang w:eastAsia="x-none"/>
        </w:rPr>
      </w:pPr>
    </w:p>
    <w:p w14:paraId="3E8E0E07" w14:textId="77777777" w:rsidR="00090A7E" w:rsidRPr="00090A7E" w:rsidRDefault="00090A7E" w:rsidP="00090A7E">
      <w:pPr>
        <w:pStyle w:val="Akapitzlist"/>
        <w:spacing w:after="0"/>
        <w:ind w:left="1701" w:right="19"/>
        <w:jc w:val="both"/>
        <w:rPr>
          <w:rStyle w:val="hgkelc"/>
          <w:rFonts w:asciiTheme="minorHAnsi" w:eastAsia="Times New Roman" w:hAnsiTheme="minorHAnsi" w:cstheme="minorHAnsi"/>
          <w:b/>
          <w:sz w:val="24"/>
          <w:szCs w:val="24"/>
          <w:lang w:eastAsia="x-none"/>
        </w:rPr>
      </w:pPr>
      <w:r w:rsidRPr="00090A7E">
        <w:rPr>
          <w:rStyle w:val="hgkelc"/>
          <w:rFonts w:asciiTheme="minorHAnsi" w:eastAsia="Times New Roman" w:hAnsiTheme="minorHAnsi" w:cstheme="minorHAnsi"/>
          <w:b/>
          <w:sz w:val="24"/>
          <w:szCs w:val="24"/>
          <w:lang w:eastAsia="x-none"/>
        </w:rPr>
        <w:t>POZIOM TECHNICZNY</w:t>
      </w:r>
    </w:p>
    <w:p w14:paraId="6ABD01ED" w14:textId="77777777" w:rsidR="00090A7E" w:rsidRPr="00090A7E" w:rsidRDefault="00090A7E" w:rsidP="00A22D5D">
      <w:pPr>
        <w:pStyle w:val="Akapitzlist"/>
        <w:numPr>
          <w:ilvl w:val="0"/>
          <w:numId w:val="119"/>
        </w:numPr>
        <w:spacing w:after="0"/>
        <w:ind w:left="2268"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klatka schodowa                                                                               13,35 </w:t>
      </w:r>
      <w:r w:rsidRPr="00090A7E">
        <w:rPr>
          <w:rStyle w:val="hgkelc"/>
          <w:rFonts w:asciiTheme="minorHAnsi" w:hAnsiTheme="minorHAnsi" w:cstheme="minorHAnsi"/>
          <w:bCs/>
          <w:sz w:val="24"/>
          <w:szCs w:val="24"/>
        </w:rPr>
        <w:t>m²</w:t>
      </w:r>
    </w:p>
    <w:p w14:paraId="6FFFC3B3" w14:textId="77777777" w:rsidR="00090A7E" w:rsidRPr="00090A7E" w:rsidRDefault="00090A7E" w:rsidP="00A22D5D">
      <w:pPr>
        <w:pStyle w:val="Akapitzlist"/>
        <w:numPr>
          <w:ilvl w:val="0"/>
          <w:numId w:val="119"/>
        </w:numPr>
        <w:spacing w:after="0"/>
        <w:ind w:left="2268" w:right="19"/>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lastRenderedPageBreak/>
        <w:t>pomieszczenie techniczne                                                                76,17 m²</w:t>
      </w:r>
    </w:p>
    <w:p w14:paraId="4203ABBA" w14:textId="77777777" w:rsidR="00090A7E" w:rsidRPr="00090A7E" w:rsidRDefault="00090A7E" w:rsidP="00A22D5D">
      <w:pPr>
        <w:pStyle w:val="Akapitzlist"/>
        <w:numPr>
          <w:ilvl w:val="0"/>
          <w:numId w:val="119"/>
        </w:numPr>
        <w:spacing w:after="0"/>
        <w:ind w:left="2268" w:right="19"/>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przedsionek p. poż.                                                                            21,31 m²</w:t>
      </w:r>
    </w:p>
    <w:p w14:paraId="21DFE899" w14:textId="77777777" w:rsidR="00090A7E" w:rsidRPr="00090A7E" w:rsidRDefault="00090A7E" w:rsidP="00A22D5D">
      <w:pPr>
        <w:pStyle w:val="Akapitzlist"/>
        <w:numPr>
          <w:ilvl w:val="0"/>
          <w:numId w:val="119"/>
        </w:numPr>
        <w:spacing w:after="0"/>
        <w:ind w:left="2268" w:right="19"/>
        <w:jc w:val="both"/>
        <w:rPr>
          <w:rStyle w:val="hgkelc"/>
          <w:rFonts w:asciiTheme="minorHAnsi" w:eastAsia="Times New Roman" w:hAnsiTheme="minorHAnsi" w:cstheme="minorHAnsi"/>
          <w:sz w:val="24"/>
          <w:szCs w:val="24"/>
          <w:lang w:eastAsia="x-none"/>
        </w:rPr>
      </w:pPr>
      <w:r w:rsidRPr="00090A7E">
        <w:rPr>
          <w:rStyle w:val="hgkelc"/>
          <w:rFonts w:asciiTheme="minorHAnsi" w:hAnsiTheme="minorHAnsi" w:cstheme="minorHAnsi"/>
          <w:bCs/>
          <w:sz w:val="24"/>
          <w:szCs w:val="24"/>
        </w:rPr>
        <w:t>pomieszczenie techniczne                                                                  7,57 m²</w:t>
      </w:r>
    </w:p>
    <w:p w14:paraId="25EAE9E2" w14:textId="77777777" w:rsidR="00090A7E" w:rsidRPr="00090A7E" w:rsidRDefault="00090A7E" w:rsidP="00090A7E">
      <w:pPr>
        <w:pStyle w:val="Akapitzlist"/>
        <w:spacing w:after="0"/>
        <w:ind w:left="2268" w:right="19"/>
        <w:jc w:val="both"/>
        <w:rPr>
          <w:rStyle w:val="hgkelc"/>
          <w:rFonts w:asciiTheme="minorHAnsi" w:hAnsiTheme="minorHAnsi" w:cstheme="minorHAnsi"/>
          <w:bCs/>
          <w:sz w:val="24"/>
          <w:szCs w:val="24"/>
        </w:rPr>
      </w:pPr>
    </w:p>
    <w:p w14:paraId="401B54B3" w14:textId="77777777" w:rsidR="00090A7E" w:rsidRPr="00090A7E" w:rsidRDefault="00090A7E" w:rsidP="00090A7E">
      <w:pPr>
        <w:spacing w:line="276" w:lineRule="auto"/>
        <w:ind w:right="19"/>
        <w:jc w:val="both"/>
        <w:rPr>
          <w:rStyle w:val="hgkelc"/>
          <w:rFonts w:asciiTheme="minorHAnsi" w:hAnsiTheme="minorHAnsi" w:cstheme="minorHAnsi"/>
          <w:sz w:val="24"/>
          <w:szCs w:val="24"/>
          <w:lang w:eastAsia="x-none"/>
        </w:rPr>
      </w:pPr>
      <w:r w:rsidRPr="00090A7E">
        <w:rPr>
          <w:rStyle w:val="hgkelc"/>
          <w:rFonts w:asciiTheme="minorHAnsi" w:hAnsiTheme="minorHAnsi" w:cstheme="minorHAnsi"/>
          <w:sz w:val="24"/>
          <w:szCs w:val="24"/>
          <w:lang w:eastAsia="x-none"/>
        </w:rPr>
        <w:t xml:space="preserve">Powierzchnia użytkowa  podstawowa (pomieszczenia biurowe)                                  2225,18 </w:t>
      </w:r>
      <w:r w:rsidRPr="00090A7E">
        <w:rPr>
          <w:rStyle w:val="hgkelc"/>
          <w:rFonts w:asciiTheme="minorHAnsi" w:hAnsiTheme="minorHAnsi" w:cstheme="minorHAnsi"/>
          <w:bCs/>
          <w:sz w:val="24"/>
          <w:szCs w:val="24"/>
        </w:rPr>
        <w:t>m²</w:t>
      </w:r>
    </w:p>
    <w:p w14:paraId="738D2972" w14:textId="77777777" w:rsidR="00090A7E" w:rsidRPr="00090A7E" w:rsidRDefault="00090A7E" w:rsidP="00090A7E">
      <w:pPr>
        <w:spacing w:line="276" w:lineRule="auto"/>
        <w:ind w:right="19"/>
        <w:jc w:val="both"/>
        <w:rPr>
          <w:rStyle w:val="hgkelc"/>
          <w:rFonts w:asciiTheme="minorHAnsi" w:hAnsiTheme="minorHAnsi" w:cstheme="minorHAnsi"/>
          <w:sz w:val="24"/>
          <w:szCs w:val="24"/>
          <w:lang w:eastAsia="x-none"/>
        </w:rPr>
      </w:pPr>
      <w:r w:rsidRPr="00090A7E">
        <w:rPr>
          <w:rStyle w:val="hgkelc"/>
          <w:rFonts w:asciiTheme="minorHAnsi" w:hAnsiTheme="minorHAnsi" w:cstheme="minorHAnsi"/>
          <w:sz w:val="24"/>
          <w:szCs w:val="24"/>
          <w:lang w:eastAsia="x-none"/>
        </w:rPr>
        <w:t xml:space="preserve">Powierzchnia użytkowa pomocnicza (socjale, toalety)                                                     680,38 </w:t>
      </w:r>
      <w:r w:rsidRPr="00090A7E">
        <w:rPr>
          <w:rStyle w:val="hgkelc"/>
          <w:rFonts w:asciiTheme="minorHAnsi" w:hAnsiTheme="minorHAnsi" w:cstheme="minorHAnsi"/>
          <w:bCs/>
          <w:sz w:val="24"/>
          <w:szCs w:val="24"/>
        </w:rPr>
        <w:t>m²</w:t>
      </w:r>
    </w:p>
    <w:p w14:paraId="097BF321" w14:textId="77777777" w:rsidR="00090A7E" w:rsidRPr="00090A7E" w:rsidRDefault="00090A7E" w:rsidP="00090A7E">
      <w:pPr>
        <w:spacing w:line="276" w:lineRule="auto"/>
        <w:ind w:right="19"/>
        <w:jc w:val="both"/>
        <w:rPr>
          <w:rStyle w:val="hgkelc"/>
          <w:rFonts w:asciiTheme="minorHAnsi" w:hAnsiTheme="minorHAnsi" w:cstheme="minorHAnsi"/>
          <w:sz w:val="24"/>
          <w:szCs w:val="24"/>
          <w:lang w:eastAsia="x-none"/>
        </w:rPr>
      </w:pPr>
      <w:r w:rsidRPr="00090A7E">
        <w:rPr>
          <w:rStyle w:val="hgkelc"/>
          <w:rFonts w:asciiTheme="minorHAnsi" w:hAnsiTheme="minorHAnsi" w:cstheme="minorHAnsi"/>
          <w:sz w:val="24"/>
          <w:szCs w:val="24"/>
          <w:lang w:eastAsia="x-none"/>
        </w:rPr>
        <w:t xml:space="preserve">Powierzchnie ruchu (ciągi komunikacyjne)                                                                        1414,33 </w:t>
      </w:r>
      <w:r w:rsidRPr="00090A7E">
        <w:rPr>
          <w:rStyle w:val="hgkelc"/>
          <w:rFonts w:asciiTheme="minorHAnsi" w:hAnsiTheme="minorHAnsi" w:cstheme="minorHAnsi"/>
          <w:bCs/>
          <w:sz w:val="24"/>
          <w:szCs w:val="24"/>
        </w:rPr>
        <w:t>m²</w:t>
      </w:r>
    </w:p>
    <w:p w14:paraId="732ADE13" w14:textId="77777777" w:rsidR="00090A7E" w:rsidRPr="00090A7E" w:rsidRDefault="00090A7E" w:rsidP="00090A7E">
      <w:pPr>
        <w:spacing w:line="276" w:lineRule="auto"/>
        <w:ind w:right="19"/>
        <w:jc w:val="both"/>
        <w:rPr>
          <w:rStyle w:val="hgkelc"/>
          <w:rFonts w:asciiTheme="minorHAnsi" w:hAnsiTheme="minorHAnsi" w:cstheme="minorHAnsi"/>
          <w:bCs/>
          <w:sz w:val="24"/>
          <w:szCs w:val="24"/>
        </w:rPr>
      </w:pPr>
      <w:r w:rsidRPr="00090A7E">
        <w:rPr>
          <w:rStyle w:val="hgkelc"/>
          <w:rFonts w:asciiTheme="minorHAnsi" w:hAnsiTheme="minorHAnsi" w:cstheme="minorHAnsi"/>
          <w:b/>
          <w:sz w:val="24"/>
          <w:szCs w:val="24"/>
          <w:lang w:eastAsia="x-none"/>
        </w:rPr>
        <w:t xml:space="preserve">Łączna powierzchnia budynku </w:t>
      </w:r>
      <w:r w:rsidRPr="00090A7E">
        <w:rPr>
          <w:rStyle w:val="hgkelc"/>
          <w:rFonts w:asciiTheme="minorHAnsi" w:hAnsiTheme="minorHAnsi" w:cstheme="minorHAnsi"/>
          <w:sz w:val="24"/>
          <w:szCs w:val="24"/>
          <w:lang w:eastAsia="x-none"/>
        </w:rPr>
        <w:t xml:space="preserve">                                                                                            4668,03 </w:t>
      </w:r>
      <w:r w:rsidRPr="00090A7E">
        <w:rPr>
          <w:rStyle w:val="hgkelc"/>
          <w:rFonts w:asciiTheme="minorHAnsi" w:hAnsiTheme="minorHAnsi" w:cstheme="minorHAnsi"/>
          <w:bCs/>
          <w:sz w:val="24"/>
          <w:szCs w:val="24"/>
        </w:rPr>
        <w:t>m²</w:t>
      </w:r>
    </w:p>
    <w:p w14:paraId="4E967BBB" w14:textId="77777777" w:rsidR="00090A7E" w:rsidRPr="00090A7E" w:rsidRDefault="00090A7E" w:rsidP="00090A7E">
      <w:pPr>
        <w:spacing w:line="276" w:lineRule="auto"/>
        <w:ind w:right="19"/>
        <w:jc w:val="both"/>
        <w:rPr>
          <w:rStyle w:val="hgkelc"/>
          <w:rFonts w:asciiTheme="minorHAnsi" w:hAnsiTheme="minorHAnsi" w:cstheme="minorHAnsi"/>
          <w:bCs/>
          <w:sz w:val="24"/>
          <w:szCs w:val="24"/>
        </w:rPr>
      </w:pPr>
    </w:p>
    <w:p w14:paraId="7E15A672" w14:textId="77777777" w:rsidR="00090A7E" w:rsidRPr="00090A7E" w:rsidRDefault="00090A7E" w:rsidP="00A22D5D">
      <w:pPr>
        <w:pStyle w:val="Akapitzlist"/>
        <w:numPr>
          <w:ilvl w:val="0"/>
          <w:numId w:val="127"/>
        </w:numPr>
        <w:spacing w:after="0"/>
        <w:ind w:right="19"/>
        <w:jc w:val="both"/>
        <w:rPr>
          <w:rStyle w:val="hgkelc"/>
          <w:rFonts w:asciiTheme="minorHAnsi" w:hAnsiTheme="minorHAnsi" w:cstheme="minorHAnsi"/>
          <w:bCs/>
          <w:sz w:val="24"/>
          <w:szCs w:val="24"/>
        </w:rPr>
      </w:pPr>
      <w:r w:rsidRPr="00090A7E">
        <w:rPr>
          <w:rStyle w:val="hgkelc"/>
          <w:rFonts w:asciiTheme="minorHAnsi" w:hAnsiTheme="minorHAnsi" w:cstheme="minorHAnsi"/>
          <w:bCs/>
          <w:sz w:val="24"/>
          <w:szCs w:val="24"/>
        </w:rPr>
        <w:t>Rodzaje powierzchni i elementów do sprzątania:</w:t>
      </w:r>
    </w:p>
    <w:p w14:paraId="1F9F6ABD" w14:textId="77777777" w:rsidR="00090A7E" w:rsidRPr="00090A7E" w:rsidRDefault="00090A7E" w:rsidP="00A22D5D">
      <w:pPr>
        <w:pStyle w:val="Akapitzlist"/>
        <w:numPr>
          <w:ilvl w:val="0"/>
          <w:numId w:val="134"/>
        </w:numPr>
        <w:spacing w:after="0"/>
        <w:ind w:right="19"/>
        <w:jc w:val="both"/>
        <w:rPr>
          <w:rStyle w:val="hgkelc"/>
          <w:rFonts w:asciiTheme="minorHAnsi" w:hAnsiTheme="minorHAnsi" w:cstheme="minorHAnsi"/>
          <w:bCs/>
          <w:sz w:val="24"/>
          <w:szCs w:val="24"/>
        </w:rPr>
      </w:pPr>
      <w:r w:rsidRPr="00090A7E">
        <w:rPr>
          <w:rStyle w:val="hgkelc"/>
          <w:rFonts w:asciiTheme="minorHAnsi" w:hAnsiTheme="minorHAnsi" w:cstheme="minorHAnsi"/>
          <w:bCs/>
          <w:sz w:val="24"/>
          <w:szCs w:val="24"/>
        </w:rPr>
        <w:t xml:space="preserve">Posadzki </w:t>
      </w:r>
    </w:p>
    <w:p w14:paraId="41CE89EF" w14:textId="77777777" w:rsidR="00090A7E" w:rsidRPr="00090A7E" w:rsidRDefault="00090A7E" w:rsidP="00A22D5D">
      <w:pPr>
        <w:pStyle w:val="Akapitzlist"/>
        <w:numPr>
          <w:ilvl w:val="0"/>
          <w:numId w:val="120"/>
        </w:numPr>
        <w:spacing w:after="0"/>
        <w:ind w:right="19"/>
        <w:jc w:val="both"/>
        <w:rPr>
          <w:rStyle w:val="hgkelc"/>
          <w:rFonts w:asciiTheme="minorHAnsi" w:hAnsiTheme="minorHAnsi" w:cstheme="minorHAnsi"/>
          <w:bCs/>
          <w:sz w:val="24"/>
          <w:szCs w:val="24"/>
        </w:rPr>
      </w:pPr>
      <w:r w:rsidRPr="00090A7E">
        <w:rPr>
          <w:rStyle w:val="hgkelc"/>
          <w:rFonts w:asciiTheme="minorHAnsi" w:hAnsiTheme="minorHAnsi" w:cstheme="minorHAnsi"/>
          <w:bCs/>
          <w:sz w:val="24"/>
          <w:szCs w:val="24"/>
        </w:rPr>
        <w:t xml:space="preserve">gres                                                                                                                       1934,11 m² </w:t>
      </w:r>
    </w:p>
    <w:p w14:paraId="2B8E7549" w14:textId="77777777" w:rsidR="00090A7E" w:rsidRPr="00090A7E" w:rsidRDefault="00090A7E" w:rsidP="00A22D5D">
      <w:pPr>
        <w:pStyle w:val="Akapitzlist"/>
        <w:numPr>
          <w:ilvl w:val="0"/>
          <w:numId w:val="120"/>
        </w:numPr>
        <w:spacing w:after="0"/>
        <w:ind w:right="19"/>
        <w:jc w:val="both"/>
        <w:rPr>
          <w:rStyle w:val="hgkelc"/>
          <w:rFonts w:asciiTheme="minorHAnsi" w:hAnsiTheme="minorHAnsi" w:cstheme="minorHAnsi"/>
          <w:bCs/>
          <w:sz w:val="24"/>
          <w:szCs w:val="24"/>
        </w:rPr>
      </w:pPr>
      <w:r w:rsidRPr="00090A7E">
        <w:rPr>
          <w:rStyle w:val="hgkelc"/>
          <w:rFonts w:asciiTheme="minorHAnsi" w:hAnsiTheme="minorHAnsi" w:cstheme="minorHAnsi"/>
          <w:bCs/>
          <w:sz w:val="24"/>
          <w:szCs w:val="24"/>
        </w:rPr>
        <w:t xml:space="preserve">posadzka epoksydowa                                                                                        2263,04 m² </w:t>
      </w:r>
    </w:p>
    <w:p w14:paraId="133634BC" w14:textId="77777777" w:rsidR="00090A7E" w:rsidRPr="00090A7E" w:rsidRDefault="00090A7E" w:rsidP="00A22D5D">
      <w:pPr>
        <w:pStyle w:val="Akapitzlist"/>
        <w:numPr>
          <w:ilvl w:val="0"/>
          <w:numId w:val="120"/>
        </w:numPr>
        <w:spacing w:after="0"/>
        <w:ind w:right="19"/>
        <w:jc w:val="both"/>
        <w:rPr>
          <w:rStyle w:val="hgkelc"/>
          <w:rFonts w:asciiTheme="minorHAnsi" w:hAnsiTheme="minorHAnsi" w:cstheme="minorHAnsi"/>
          <w:bCs/>
          <w:sz w:val="24"/>
          <w:szCs w:val="24"/>
        </w:rPr>
      </w:pPr>
      <w:r w:rsidRPr="00090A7E">
        <w:rPr>
          <w:rStyle w:val="hgkelc"/>
          <w:rFonts w:asciiTheme="minorHAnsi" w:hAnsiTheme="minorHAnsi" w:cstheme="minorHAnsi"/>
          <w:bCs/>
          <w:sz w:val="24"/>
          <w:szCs w:val="24"/>
        </w:rPr>
        <w:t xml:space="preserve">wycieraczka systemowa                                                                                        18,58 m² </w:t>
      </w:r>
    </w:p>
    <w:p w14:paraId="2191C127" w14:textId="77777777" w:rsidR="00090A7E" w:rsidRPr="00090A7E" w:rsidRDefault="00090A7E" w:rsidP="00A22D5D">
      <w:pPr>
        <w:pStyle w:val="Akapitzlist"/>
        <w:numPr>
          <w:ilvl w:val="0"/>
          <w:numId w:val="120"/>
        </w:numPr>
        <w:spacing w:after="0"/>
        <w:ind w:right="19"/>
        <w:jc w:val="both"/>
        <w:rPr>
          <w:rStyle w:val="hgkelc"/>
          <w:rFonts w:asciiTheme="minorHAnsi" w:hAnsiTheme="minorHAnsi" w:cstheme="minorHAnsi"/>
          <w:bCs/>
          <w:sz w:val="24"/>
          <w:szCs w:val="24"/>
        </w:rPr>
      </w:pPr>
      <w:r w:rsidRPr="00090A7E">
        <w:rPr>
          <w:rStyle w:val="hgkelc"/>
          <w:rFonts w:asciiTheme="minorHAnsi" w:hAnsiTheme="minorHAnsi" w:cstheme="minorHAnsi"/>
          <w:bCs/>
          <w:sz w:val="24"/>
          <w:szCs w:val="24"/>
        </w:rPr>
        <w:t>wykładzina dywanowa                                                                                       1962,83 m²</w:t>
      </w:r>
    </w:p>
    <w:p w14:paraId="6FABB920" w14:textId="77777777" w:rsidR="00090A7E" w:rsidRPr="00090A7E" w:rsidRDefault="00090A7E" w:rsidP="00A22D5D">
      <w:pPr>
        <w:pStyle w:val="Akapitzlist"/>
        <w:numPr>
          <w:ilvl w:val="0"/>
          <w:numId w:val="120"/>
        </w:numPr>
        <w:spacing w:after="0"/>
        <w:ind w:right="19"/>
        <w:jc w:val="both"/>
        <w:rPr>
          <w:rStyle w:val="hgkelc"/>
          <w:rFonts w:asciiTheme="minorHAnsi" w:hAnsiTheme="minorHAnsi" w:cstheme="minorHAnsi"/>
          <w:bCs/>
          <w:sz w:val="24"/>
          <w:szCs w:val="24"/>
        </w:rPr>
      </w:pPr>
      <w:r w:rsidRPr="00090A7E">
        <w:rPr>
          <w:rStyle w:val="hgkelc"/>
          <w:rFonts w:asciiTheme="minorHAnsi" w:hAnsiTheme="minorHAnsi" w:cstheme="minorHAnsi"/>
          <w:bCs/>
          <w:sz w:val="24"/>
          <w:szCs w:val="24"/>
        </w:rPr>
        <w:t xml:space="preserve">wykładzina PCV                                                                                                      268,05 m² </w:t>
      </w:r>
    </w:p>
    <w:p w14:paraId="29E9F72A" w14:textId="77777777" w:rsidR="00090A7E" w:rsidRPr="00090A7E" w:rsidRDefault="00090A7E" w:rsidP="00A22D5D">
      <w:pPr>
        <w:pStyle w:val="Akapitzlist"/>
        <w:numPr>
          <w:ilvl w:val="0"/>
          <w:numId w:val="120"/>
        </w:numPr>
        <w:spacing w:after="0"/>
        <w:ind w:right="19"/>
        <w:jc w:val="both"/>
        <w:rPr>
          <w:rStyle w:val="hgkelc"/>
          <w:rFonts w:asciiTheme="minorHAnsi" w:hAnsiTheme="minorHAnsi" w:cstheme="minorHAnsi"/>
          <w:bCs/>
          <w:sz w:val="24"/>
          <w:szCs w:val="24"/>
        </w:rPr>
      </w:pPr>
      <w:r w:rsidRPr="00090A7E">
        <w:rPr>
          <w:rStyle w:val="hgkelc"/>
          <w:rFonts w:asciiTheme="minorHAnsi" w:hAnsiTheme="minorHAnsi" w:cstheme="minorHAnsi"/>
          <w:bCs/>
          <w:sz w:val="24"/>
          <w:szCs w:val="24"/>
        </w:rPr>
        <w:t xml:space="preserve">posadzka betonowa                                                                                              301,62 m² </w:t>
      </w:r>
    </w:p>
    <w:p w14:paraId="0FBBC786" w14:textId="77777777" w:rsidR="00090A7E" w:rsidRPr="00090A7E" w:rsidRDefault="00090A7E" w:rsidP="00A22D5D">
      <w:pPr>
        <w:pStyle w:val="Akapitzlist"/>
        <w:numPr>
          <w:ilvl w:val="0"/>
          <w:numId w:val="120"/>
        </w:numPr>
        <w:spacing w:after="0"/>
        <w:ind w:right="19"/>
        <w:jc w:val="both"/>
        <w:rPr>
          <w:rStyle w:val="hgkelc"/>
          <w:rFonts w:asciiTheme="minorHAnsi" w:hAnsiTheme="minorHAnsi" w:cstheme="minorHAnsi"/>
          <w:bCs/>
          <w:sz w:val="24"/>
          <w:szCs w:val="24"/>
        </w:rPr>
      </w:pPr>
      <w:r w:rsidRPr="00090A7E">
        <w:rPr>
          <w:rStyle w:val="hgkelc"/>
          <w:rFonts w:asciiTheme="minorHAnsi" w:hAnsiTheme="minorHAnsi" w:cstheme="minorHAnsi"/>
          <w:bCs/>
          <w:sz w:val="24"/>
          <w:szCs w:val="24"/>
        </w:rPr>
        <w:t xml:space="preserve">papa asfaltowa                                                                                                       104,96 m² </w:t>
      </w:r>
    </w:p>
    <w:p w14:paraId="31E21B2D" w14:textId="77777777" w:rsidR="00090A7E" w:rsidRPr="00090A7E" w:rsidRDefault="00090A7E" w:rsidP="00090A7E">
      <w:pPr>
        <w:pStyle w:val="Akapitzlist"/>
        <w:spacing w:after="0"/>
        <w:ind w:left="1080" w:right="19"/>
        <w:jc w:val="both"/>
        <w:rPr>
          <w:rStyle w:val="hgkelc"/>
          <w:rFonts w:asciiTheme="minorHAnsi" w:hAnsiTheme="minorHAnsi" w:cstheme="minorHAnsi"/>
          <w:bCs/>
          <w:sz w:val="24"/>
          <w:szCs w:val="24"/>
        </w:rPr>
      </w:pPr>
    </w:p>
    <w:p w14:paraId="4A39495D" w14:textId="77777777" w:rsidR="00090A7E" w:rsidRPr="00090A7E" w:rsidRDefault="00090A7E" w:rsidP="00A22D5D">
      <w:pPr>
        <w:pStyle w:val="Akapitzlist"/>
        <w:numPr>
          <w:ilvl w:val="0"/>
          <w:numId w:val="134"/>
        </w:numPr>
        <w:spacing w:after="0"/>
        <w:ind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Powierzchnie przeszkleń:</w:t>
      </w:r>
    </w:p>
    <w:p w14:paraId="12C06196" w14:textId="3B34CE56"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drzwi zewnętrzne dwuskrzydłowe aluminiowe  150/210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31 szt.</w:t>
      </w:r>
    </w:p>
    <w:p w14:paraId="796C6113" w14:textId="23004112"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drzwi zewnętrzne dwuskrzydłowe aluminiowe  150/215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4 szt.</w:t>
      </w:r>
    </w:p>
    <w:p w14:paraId="4DD50ED6" w14:textId="77777777"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drzwi zewnętrzne dwuskrzydłowe aluminiowe 115/215                                        1 szt.</w:t>
      </w:r>
    </w:p>
    <w:p w14:paraId="01A7082E" w14:textId="77777777"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przeszklenie aluminiowe z automatycznymi drzwiami </w:t>
      </w:r>
    </w:p>
    <w:p w14:paraId="7FF1776B" w14:textId="77777777" w:rsidR="00090A7E" w:rsidRPr="00090A7E" w:rsidRDefault="00090A7E" w:rsidP="00090A7E">
      <w:pPr>
        <w:pStyle w:val="Akapitzlist"/>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przesuwnymi oraz oknem upustowym  403/235                                                       1szt.                                          </w:t>
      </w:r>
    </w:p>
    <w:p w14:paraId="6D7F323D" w14:textId="4F582308"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drzwi zewnętrzne aluminiowe 160/236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1 szt.</w:t>
      </w:r>
    </w:p>
    <w:p w14:paraId="43B748F8" w14:textId="77777777"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okno aluminiowe jednodzielne dwurzędowe </w:t>
      </w:r>
    </w:p>
    <w:p w14:paraId="697720D7" w14:textId="526C3CC5" w:rsidR="00090A7E" w:rsidRPr="00090A7E" w:rsidRDefault="00090A7E" w:rsidP="00090A7E">
      <w:pPr>
        <w:pStyle w:val="Akapitzlist"/>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rozwierno-uchylne stałe 160/235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 xml:space="preserve"> 2 szt.</w:t>
      </w:r>
    </w:p>
    <w:p w14:paraId="1A33D4A4" w14:textId="2AD1BE62"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okno aluminiowe jednodzielne dwurzędowe stałe  160/231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 xml:space="preserve"> 1 szt.</w:t>
      </w:r>
    </w:p>
    <w:p w14:paraId="517146B5" w14:textId="34F9FB24"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okno aluminiowe jednodzielne dwurzędowe stałe 160/235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 xml:space="preserve"> 1 szt.</w:t>
      </w:r>
    </w:p>
    <w:p w14:paraId="01B27143" w14:textId="77777777"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okno aluminiowe jednodzielne, dwurzędowe </w:t>
      </w:r>
    </w:p>
    <w:p w14:paraId="35AFD335" w14:textId="755DA906" w:rsidR="00090A7E" w:rsidRPr="00090A7E" w:rsidRDefault="00090A7E" w:rsidP="00090A7E">
      <w:pPr>
        <w:pStyle w:val="Akapitzlist"/>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rozwierno-uchylne/stałe 160/231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 xml:space="preserve"> 5 szt.</w:t>
      </w:r>
    </w:p>
    <w:p w14:paraId="3546771E" w14:textId="77777777"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okno aluminiowe jednodzielne, dwurzędowe rozwierno-uchylne </w:t>
      </w:r>
    </w:p>
    <w:p w14:paraId="6B5482BA" w14:textId="4B94F6E3" w:rsidR="00090A7E" w:rsidRPr="00090A7E" w:rsidRDefault="00090A7E" w:rsidP="00090A7E">
      <w:pPr>
        <w:pStyle w:val="Akapitzlist"/>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stałe 145/235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1 szt.</w:t>
      </w:r>
    </w:p>
    <w:p w14:paraId="242808B1" w14:textId="33920D57"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okno aluminiowe stałe 220/86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1 szt.</w:t>
      </w:r>
    </w:p>
    <w:p w14:paraId="2EE2302A" w14:textId="77777777"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okno aluminiowe jednodzielne dwurzędowe rozwierno-uchylne/</w:t>
      </w:r>
    </w:p>
    <w:p w14:paraId="365E8823" w14:textId="709351C0" w:rsidR="00090A7E" w:rsidRPr="00090A7E" w:rsidRDefault="00090A7E" w:rsidP="00090A7E">
      <w:pPr>
        <w:pStyle w:val="Akapitzlist"/>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stałe 160/300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 xml:space="preserve">  2 szt.</w:t>
      </w:r>
    </w:p>
    <w:p w14:paraId="63996820" w14:textId="77777777"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okno aluminiowe jednodzielne dwurzędowe </w:t>
      </w:r>
    </w:p>
    <w:p w14:paraId="0F3C836C" w14:textId="79799333" w:rsidR="00090A7E" w:rsidRPr="00090A7E" w:rsidRDefault="00090A7E" w:rsidP="00090A7E">
      <w:pPr>
        <w:pStyle w:val="Akapitzlist"/>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uchylne/stałe 160/300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2 szt.</w:t>
      </w:r>
    </w:p>
    <w:p w14:paraId="1F8A7A03" w14:textId="585538F8"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okno aluminiowe jednodzielne dwurzędowe /stałe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3</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szt.</w:t>
      </w:r>
    </w:p>
    <w:p w14:paraId="1E778C46" w14:textId="77777777"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okno aluminiowe jednodzielne, dwurzędowe, rozwierne/</w:t>
      </w:r>
    </w:p>
    <w:p w14:paraId="6B4D2255" w14:textId="2A6A42E0" w:rsidR="00090A7E" w:rsidRPr="00090A7E" w:rsidRDefault="00090A7E" w:rsidP="00090A7E">
      <w:pPr>
        <w:pStyle w:val="Akapitzlist"/>
        <w:spacing w:after="0"/>
        <w:ind w:left="1134" w:right="19"/>
        <w:jc w:val="both"/>
        <w:rPr>
          <w:rStyle w:val="hgkelc"/>
          <w:rFonts w:asciiTheme="minorHAnsi" w:eastAsia="Times New Roman" w:hAnsiTheme="minorHAnsi" w:cstheme="minorHAnsi"/>
          <w:sz w:val="24"/>
          <w:szCs w:val="24"/>
          <w:highlight w:val="yellow"/>
          <w:lang w:eastAsia="x-none"/>
        </w:rPr>
      </w:pPr>
      <w:r w:rsidRPr="00090A7E">
        <w:rPr>
          <w:rStyle w:val="hgkelc"/>
          <w:rFonts w:asciiTheme="minorHAnsi" w:eastAsia="Times New Roman" w:hAnsiTheme="minorHAnsi" w:cstheme="minorHAnsi"/>
          <w:sz w:val="24"/>
          <w:szCs w:val="24"/>
          <w:lang w:eastAsia="x-none"/>
        </w:rPr>
        <w:t xml:space="preserve">stałe  160/300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1 szt.</w:t>
      </w:r>
    </w:p>
    <w:p w14:paraId="092B0CF8" w14:textId="759F1066"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okno aluminiowe jednodzielne, dwurzędowe/stałe  160/300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2 szt.</w:t>
      </w:r>
    </w:p>
    <w:p w14:paraId="539D43C2" w14:textId="77777777"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lastRenderedPageBreak/>
        <w:t>okno aluminiowe jednodzielne, dwurzędowe, stałe 180/300                             2 szt.</w:t>
      </w:r>
    </w:p>
    <w:p w14:paraId="533D561F" w14:textId="77777777"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okno aluminiowe jednodzielne, dwurzędowe, rozwierno-uchylne/</w:t>
      </w:r>
    </w:p>
    <w:p w14:paraId="731DCBA2" w14:textId="77777777" w:rsidR="00090A7E" w:rsidRPr="00090A7E" w:rsidRDefault="00090A7E" w:rsidP="00090A7E">
      <w:pPr>
        <w:pStyle w:val="Akapitzlist"/>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stałe 160/270                                                                                                                53 szt.</w:t>
      </w:r>
    </w:p>
    <w:p w14:paraId="591A0707" w14:textId="68310641"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 okno aluminiowe jednodzielne, dwurzędowe stałe 160/270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3 szt.</w:t>
      </w:r>
    </w:p>
    <w:p w14:paraId="568C7713" w14:textId="0AB24562"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okno aluminiowe jednodzielne, dwurzędowe rozwierne/stałe 160/270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29 szt.</w:t>
      </w:r>
    </w:p>
    <w:p w14:paraId="65C10471" w14:textId="7DBEB87F"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okno aluminiowe jednodzielne, dwurzędowe, stałe 160/270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54 szt.</w:t>
      </w:r>
    </w:p>
    <w:p w14:paraId="38D45C83" w14:textId="77777777"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okno aluminiowe jednodzielne, dwurzędowe, rozwierne/</w:t>
      </w:r>
    </w:p>
    <w:p w14:paraId="45EDD1ED" w14:textId="696458C8" w:rsidR="00090A7E" w:rsidRPr="00090A7E" w:rsidRDefault="00090A7E" w:rsidP="00090A7E">
      <w:pPr>
        <w:pStyle w:val="Akapitzlist"/>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stałe  160/270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12 szt.</w:t>
      </w:r>
    </w:p>
    <w:p w14:paraId="4F9B3DC0" w14:textId="0BF2AAD7"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okno aluminiowe jednodzielne dwurzędowe, uchylne/stałe 160/270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 xml:space="preserve">16 szt. </w:t>
      </w:r>
    </w:p>
    <w:p w14:paraId="119CC1A0" w14:textId="1ACD164A"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okno aluminiowe jednodzielne , dwurzędowe, uchylne/stałe 180/270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 xml:space="preserve">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1 szt.</w:t>
      </w:r>
    </w:p>
    <w:p w14:paraId="45BCC68E" w14:textId="11DEB728"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okno aluminiowe jednodzielne, dwurzędowe, stałe 80/270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10 szt.</w:t>
      </w:r>
    </w:p>
    <w:p w14:paraId="761A0E99" w14:textId="1B96591E"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okno aluminiowe, jednodzielne, dwurzędowe, uchylne/stałe 160/270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16 szt.</w:t>
      </w:r>
    </w:p>
    <w:p w14:paraId="60AEFBB1" w14:textId="5C2AB401"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okno aluminiowe jednodzielne, dwurzędowe uchylne/stałe 180/270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 xml:space="preserve"> 1 szt.</w:t>
      </w:r>
    </w:p>
    <w:p w14:paraId="33FA95BC" w14:textId="09CC4463"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okno aluminiowe jednodzielne, dwurzędowe uchylne/stałe 160/236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2 szt.</w:t>
      </w:r>
    </w:p>
    <w:p w14:paraId="2F4F1E5F" w14:textId="77777777"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okno aluminiowe jednodzielne, dwurzędowe, rozwierno-uchylne/</w:t>
      </w:r>
    </w:p>
    <w:p w14:paraId="094CEA85" w14:textId="51ED7723" w:rsidR="00090A7E" w:rsidRPr="00090A7E" w:rsidRDefault="00090A7E" w:rsidP="00090A7E">
      <w:pPr>
        <w:pStyle w:val="Akapitzlist"/>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stałe 125/270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2 szt.</w:t>
      </w:r>
    </w:p>
    <w:p w14:paraId="66CDB925" w14:textId="1624E46E"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okno aluminiowe jednodzielne, dwurzędowe stałe 125/270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2 szt.</w:t>
      </w:r>
    </w:p>
    <w:p w14:paraId="7D44AF8F" w14:textId="77777777"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okno aluminiowe jednodzielne, dwurzędowe rozwierne/</w:t>
      </w:r>
    </w:p>
    <w:p w14:paraId="4F0FE919" w14:textId="7855BC31" w:rsidR="00090A7E" w:rsidRPr="00090A7E" w:rsidRDefault="00090A7E" w:rsidP="00090A7E">
      <w:pPr>
        <w:pStyle w:val="Akapitzlist"/>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stałe 125/270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2 szt.</w:t>
      </w:r>
    </w:p>
    <w:p w14:paraId="306E5081" w14:textId="77777777"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okno aluminiowe, dwudzielne, jednorzędowe, rozwierne/</w:t>
      </w:r>
    </w:p>
    <w:p w14:paraId="13133856" w14:textId="00377BEE" w:rsidR="00090A7E" w:rsidRPr="00090A7E" w:rsidRDefault="00090A7E" w:rsidP="00090A7E">
      <w:pPr>
        <w:pStyle w:val="Akapitzlist"/>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stałe 160/66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1 szt.</w:t>
      </w:r>
    </w:p>
    <w:p w14:paraId="6364FC0E" w14:textId="77777777"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świetlik z profili aluminiowych wzmocnionych stalą, szklenie </w:t>
      </w:r>
    </w:p>
    <w:p w14:paraId="3426837F" w14:textId="7FAC16AF" w:rsidR="00090A7E" w:rsidRPr="00090A7E" w:rsidRDefault="00090A7E" w:rsidP="00090A7E">
      <w:pPr>
        <w:pStyle w:val="Akapitzlist"/>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z zabezpieczeniem przeciwsłonecznym  380/576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 xml:space="preserve"> 1 szt.</w:t>
      </w:r>
    </w:p>
    <w:p w14:paraId="448F73E1" w14:textId="77777777" w:rsidR="00090A7E" w:rsidRPr="00090A7E" w:rsidRDefault="00090A7E" w:rsidP="00090A7E">
      <w:pPr>
        <w:pStyle w:val="Akapitzlist"/>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b/>
          <w:sz w:val="24"/>
          <w:szCs w:val="24"/>
          <w:lang w:eastAsia="x-none"/>
        </w:rPr>
        <w:t>Łącznie:</w:t>
      </w:r>
      <w:r w:rsidRPr="00090A7E">
        <w:rPr>
          <w:rStyle w:val="hgkelc"/>
          <w:rFonts w:asciiTheme="minorHAnsi" w:eastAsia="Times New Roman" w:hAnsiTheme="minorHAnsi" w:cstheme="minorHAnsi"/>
          <w:sz w:val="24"/>
          <w:szCs w:val="24"/>
          <w:lang w:eastAsia="x-none"/>
        </w:rPr>
        <w:t xml:space="preserve"> 266 szt. – 718,2 </w:t>
      </w:r>
      <w:r w:rsidRPr="00090A7E">
        <w:rPr>
          <w:rStyle w:val="hgkelc"/>
          <w:rFonts w:asciiTheme="minorHAnsi" w:hAnsiTheme="minorHAnsi" w:cstheme="minorHAnsi"/>
          <w:bCs/>
          <w:sz w:val="24"/>
          <w:szCs w:val="24"/>
        </w:rPr>
        <w:t>m² stolarka okienna, 649 m² stolarka fasadowa</w:t>
      </w:r>
    </w:p>
    <w:p w14:paraId="4E5D6949" w14:textId="77777777" w:rsidR="00090A7E" w:rsidRPr="00090A7E" w:rsidRDefault="00090A7E" w:rsidP="00090A7E">
      <w:pPr>
        <w:pStyle w:val="Akapitzlist"/>
        <w:spacing w:after="0"/>
        <w:ind w:left="1080" w:right="19"/>
        <w:jc w:val="both"/>
        <w:rPr>
          <w:rStyle w:val="hgkelc"/>
          <w:rFonts w:asciiTheme="minorHAnsi" w:eastAsia="Times New Roman" w:hAnsiTheme="minorHAnsi" w:cstheme="minorHAnsi"/>
          <w:sz w:val="24"/>
          <w:szCs w:val="24"/>
          <w:lang w:eastAsia="x-none"/>
        </w:rPr>
      </w:pPr>
    </w:p>
    <w:p w14:paraId="709CFA98" w14:textId="77777777" w:rsidR="00090A7E" w:rsidRPr="00090A7E" w:rsidRDefault="00090A7E" w:rsidP="00A22D5D">
      <w:pPr>
        <w:pStyle w:val="Akapitzlist"/>
        <w:numPr>
          <w:ilvl w:val="0"/>
          <w:numId w:val="134"/>
        </w:numPr>
        <w:spacing w:after="0"/>
        <w:ind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Skrzydła drzwiowe:</w:t>
      </w:r>
    </w:p>
    <w:p w14:paraId="51469AB2" w14:textId="0AE0C02F"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drzwi wewnętrzne płytowe 100/210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98 szt.</w:t>
      </w:r>
    </w:p>
    <w:p w14:paraId="1CA973B6" w14:textId="0BB30D0F"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drzwi wewnętrzne płytowe 100/215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15 szt.</w:t>
      </w:r>
    </w:p>
    <w:p w14:paraId="2BC8C6D0" w14:textId="667451AB"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drzwi wewnętrzne płytowe 135/210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 xml:space="preserve"> 2 szt.</w:t>
      </w:r>
    </w:p>
    <w:p w14:paraId="507FEE28" w14:textId="7BA5E336" w:rsidR="00090A7E" w:rsidRPr="00090A7E" w:rsidRDefault="00090A7E" w:rsidP="00A22D5D">
      <w:pPr>
        <w:pStyle w:val="Akapitzlist"/>
        <w:numPr>
          <w:ilvl w:val="0"/>
          <w:numId w:val="121"/>
        </w:numPr>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sz w:val="24"/>
          <w:szCs w:val="24"/>
          <w:lang w:eastAsia="x-none"/>
        </w:rPr>
        <w:t xml:space="preserve">drzwi wewnętrzne płytowe 100/210                                                                     </w:t>
      </w:r>
      <w:r>
        <w:rPr>
          <w:rStyle w:val="hgkelc"/>
          <w:rFonts w:asciiTheme="minorHAnsi" w:eastAsia="Times New Roman" w:hAnsiTheme="minorHAnsi" w:cstheme="minorHAnsi"/>
          <w:sz w:val="24"/>
          <w:szCs w:val="24"/>
          <w:lang w:eastAsia="x-none"/>
        </w:rPr>
        <w:t xml:space="preserve">   </w:t>
      </w:r>
      <w:r w:rsidRPr="00090A7E">
        <w:rPr>
          <w:rStyle w:val="hgkelc"/>
          <w:rFonts w:asciiTheme="minorHAnsi" w:eastAsia="Times New Roman" w:hAnsiTheme="minorHAnsi" w:cstheme="minorHAnsi"/>
          <w:sz w:val="24"/>
          <w:szCs w:val="24"/>
          <w:lang w:eastAsia="x-none"/>
        </w:rPr>
        <w:t xml:space="preserve"> 78 szt.</w:t>
      </w:r>
    </w:p>
    <w:p w14:paraId="56E05124" w14:textId="77777777" w:rsidR="00090A7E" w:rsidRPr="00090A7E" w:rsidRDefault="00090A7E" w:rsidP="00090A7E">
      <w:pPr>
        <w:pStyle w:val="Akapitzlist"/>
        <w:spacing w:after="0"/>
        <w:ind w:left="1134" w:right="19"/>
        <w:jc w:val="both"/>
        <w:rPr>
          <w:rStyle w:val="hgkelc"/>
          <w:rFonts w:asciiTheme="minorHAnsi" w:eastAsia="Times New Roman" w:hAnsiTheme="minorHAnsi" w:cstheme="minorHAnsi"/>
          <w:sz w:val="24"/>
          <w:szCs w:val="24"/>
          <w:lang w:eastAsia="x-none"/>
        </w:rPr>
      </w:pPr>
      <w:r w:rsidRPr="00090A7E">
        <w:rPr>
          <w:rStyle w:val="hgkelc"/>
          <w:rFonts w:asciiTheme="minorHAnsi" w:eastAsia="Times New Roman" w:hAnsiTheme="minorHAnsi" w:cstheme="minorHAnsi"/>
          <w:b/>
          <w:sz w:val="24"/>
          <w:szCs w:val="24"/>
          <w:lang w:eastAsia="x-none"/>
        </w:rPr>
        <w:t>Łącznie:</w:t>
      </w:r>
      <w:r w:rsidRPr="00090A7E">
        <w:rPr>
          <w:rStyle w:val="hgkelc"/>
          <w:rFonts w:asciiTheme="minorHAnsi" w:eastAsia="Times New Roman" w:hAnsiTheme="minorHAnsi" w:cstheme="minorHAnsi"/>
          <w:sz w:val="24"/>
          <w:szCs w:val="24"/>
          <w:lang w:eastAsia="x-none"/>
        </w:rPr>
        <w:t xml:space="preserve"> 193 szt.                       </w:t>
      </w:r>
    </w:p>
    <w:p w14:paraId="7695BF65" w14:textId="77777777" w:rsidR="00090A7E" w:rsidRPr="00090A7E" w:rsidRDefault="00090A7E" w:rsidP="00090A7E">
      <w:pPr>
        <w:spacing w:line="276" w:lineRule="auto"/>
        <w:ind w:right="19"/>
        <w:jc w:val="both"/>
        <w:rPr>
          <w:rStyle w:val="hgkelc"/>
          <w:rFonts w:asciiTheme="minorHAnsi" w:hAnsiTheme="minorHAnsi" w:cstheme="minorHAnsi"/>
          <w:sz w:val="24"/>
          <w:szCs w:val="24"/>
          <w:lang w:eastAsia="x-none"/>
        </w:rPr>
      </w:pPr>
    </w:p>
    <w:p w14:paraId="69DC866A" w14:textId="77777777" w:rsidR="00090A7E" w:rsidRPr="00090A7E" w:rsidRDefault="00090A7E" w:rsidP="00A22D5D">
      <w:pPr>
        <w:pStyle w:val="Akapitzlist"/>
        <w:keepNext/>
        <w:numPr>
          <w:ilvl w:val="0"/>
          <w:numId w:val="127"/>
        </w:numPr>
        <w:tabs>
          <w:tab w:val="left" w:pos="284"/>
        </w:tabs>
        <w:spacing w:after="160"/>
        <w:jc w:val="both"/>
        <w:rPr>
          <w:rFonts w:asciiTheme="minorHAnsi" w:hAnsiTheme="minorHAnsi" w:cstheme="minorHAnsi"/>
          <w:sz w:val="24"/>
          <w:szCs w:val="24"/>
        </w:rPr>
      </w:pPr>
      <w:r w:rsidRPr="00090A7E">
        <w:rPr>
          <w:rFonts w:asciiTheme="minorHAnsi" w:hAnsiTheme="minorHAnsi" w:cstheme="minorHAnsi"/>
          <w:sz w:val="24"/>
          <w:szCs w:val="24"/>
        </w:rPr>
        <w:t xml:space="preserve">Zamawiający zastrzega sobie możliwość skorzystania </w:t>
      </w:r>
      <w:r w:rsidRPr="00090A7E">
        <w:rPr>
          <w:rFonts w:asciiTheme="minorHAnsi" w:hAnsiTheme="minorHAnsi" w:cstheme="minorHAnsi"/>
          <w:b/>
          <w:sz w:val="24"/>
          <w:szCs w:val="24"/>
        </w:rPr>
        <w:t xml:space="preserve">z „prawa opcji” zgodnie z art. 441 ustawy </w:t>
      </w:r>
      <w:r w:rsidRPr="00090A7E">
        <w:rPr>
          <w:rStyle w:val="highlightedtext"/>
          <w:rFonts w:asciiTheme="minorHAnsi" w:hAnsiTheme="minorHAnsi" w:cstheme="minorHAnsi"/>
          <w:b/>
          <w:sz w:val="24"/>
          <w:szCs w:val="24"/>
        </w:rPr>
        <w:t>PZP</w:t>
      </w:r>
      <w:r w:rsidRPr="00090A7E">
        <w:rPr>
          <w:rFonts w:asciiTheme="minorHAnsi" w:hAnsiTheme="minorHAnsi" w:cstheme="minorHAnsi"/>
          <w:b/>
          <w:sz w:val="24"/>
          <w:szCs w:val="24"/>
        </w:rPr>
        <w:t xml:space="preserve">, </w:t>
      </w:r>
      <w:r w:rsidRPr="00090A7E">
        <w:rPr>
          <w:rFonts w:asciiTheme="minorHAnsi" w:hAnsiTheme="minorHAnsi" w:cstheme="minorHAnsi"/>
          <w:sz w:val="24"/>
          <w:szCs w:val="24"/>
        </w:rPr>
        <w:t>tj.</w:t>
      </w:r>
    </w:p>
    <w:p w14:paraId="4C1D931B" w14:textId="77777777" w:rsidR="00090A7E" w:rsidRPr="00090A7E" w:rsidRDefault="00090A7E" w:rsidP="00D024AC">
      <w:pPr>
        <w:pStyle w:val="Akapitzlist"/>
        <w:numPr>
          <w:ilvl w:val="0"/>
          <w:numId w:val="176"/>
        </w:numPr>
        <w:tabs>
          <w:tab w:val="left" w:pos="284"/>
        </w:tabs>
        <w:spacing w:after="0"/>
        <w:jc w:val="both"/>
        <w:rPr>
          <w:rFonts w:asciiTheme="minorHAnsi" w:hAnsiTheme="minorHAnsi" w:cstheme="minorHAnsi"/>
          <w:sz w:val="24"/>
          <w:szCs w:val="24"/>
        </w:rPr>
      </w:pPr>
      <w:r w:rsidRPr="00090A7E">
        <w:rPr>
          <w:rFonts w:asciiTheme="minorHAnsi" w:hAnsiTheme="minorHAnsi" w:cstheme="minorHAnsi"/>
          <w:sz w:val="24"/>
          <w:szCs w:val="24"/>
        </w:rPr>
        <w:t xml:space="preserve">Zamówienie realizowane w ramach opcji jest jednostronnym uprawnieniem Zamawiającego, dlatego też nieskorzystanie przez Zamawiającego z prawa opcji nie stanowi podstawy dla Wykonawcy do dochodzenia jakichkolwiek roszczeń w stosunku do Zamawiającego. </w:t>
      </w:r>
    </w:p>
    <w:p w14:paraId="25A163A7" w14:textId="77777777" w:rsidR="00090A7E" w:rsidRPr="00090A7E" w:rsidRDefault="00090A7E" w:rsidP="00D024AC">
      <w:pPr>
        <w:pStyle w:val="Akapitzlist"/>
        <w:numPr>
          <w:ilvl w:val="0"/>
          <w:numId w:val="176"/>
        </w:numPr>
        <w:tabs>
          <w:tab w:val="left" w:pos="284"/>
        </w:tabs>
        <w:spacing w:after="0"/>
        <w:jc w:val="both"/>
        <w:rPr>
          <w:rFonts w:asciiTheme="minorHAnsi" w:hAnsiTheme="minorHAnsi" w:cstheme="minorHAnsi"/>
          <w:sz w:val="24"/>
          <w:szCs w:val="24"/>
        </w:rPr>
      </w:pPr>
      <w:r w:rsidRPr="00090A7E">
        <w:rPr>
          <w:rFonts w:asciiTheme="minorHAnsi" w:hAnsiTheme="minorHAnsi" w:cstheme="minorHAnsi"/>
          <w:sz w:val="24"/>
          <w:szCs w:val="24"/>
        </w:rPr>
        <w:t xml:space="preserve">Wykonawca będzie zobowiązany wykonać zamówienie objęte prawem opcji po otrzymaniu od Zamawiającego zawiadomienia w formie pisemnej lub w formie elektronicznej (pisma opatrzonego kwalifikowanym podpisem elektronicznym), że zamierza z „prawa opcji” skorzystać. Zamawiający w ciągu co najmniej 30 dni </w:t>
      </w:r>
      <w:r w:rsidRPr="00090A7E">
        <w:rPr>
          <w:rFonts w:asciiTheme="minorHAnsi" w:hAnsiTheme="minorHAnsi" w:cstheme="minorHAnsi"/>
          <w:sz w:val="24"/>
          <w:szCs w:val="24"/>
        </w:rPr>
        <w:lastRenderedPageBreak/>
        <w:t>kalendarzowych przed terminem wykonania zamówienia podstawowego złoży Wykonawcy (pisemnie bądź elektroniczne po przez e-mail) wskazane oświadczenie woli.</w:t>
      </w:r>
    </w:p>
    <w:p w14:paraId="3B78C646" w14:textId="77777777" w:rsidR="00090A7E" w:rsidRPr="00090A7E" w:rsidRDefault="00090A7E" w:rsidP="00D024AC">
      <w:pPr>
        <w:pStyle w:val="Akapitzlist"/>
        <w:numPr>
          <w:ilvl w:val="0"/>
          <w:numId w:val="176"/>
        </w:numPr>
        <w:tabs>
          <w:tab w:val="left" w:pos="284"/>
          <w:tab w:val="num" w:pos="1560"/>
        </w:tabs>
        <w:spacing w:after="0"/>
        <w:jc w:val="both"/>
        <w:rPr>
          <w:rFonts w:asciiTheme="minorHAnsi" w:hAnsiTheme="minorHAnsi" w:cstheme="minorHAnsi"/>
          <w:sz w:val="24"/>
          <w:szCs w:val="24"/>
        </w:rPr>
      </w:pPr>
      <w:r w:rsidRPr="00090A7E">
        <w:rPr>
          <w:rFonts w:asciiTheme="minorHAnsi" w:hAnsiTheme="minorHAnsi" w:cstheme="minorHAnsi"/>
          <w:sz w:val="24"/>
          <w:szCs w:val="24"/>
        </w:rPr>
        <w:t xml:space="preserve">Zamawiający w ramach „prawa opcji” może żądać wykonywania zamówienia objętego „prawem opcji” w czasie kolejnych 12 miesięcy po upływie realizacji umowy w zakresie podstawowym. </w:t>
      </w:r>
    </w:p>
    <w:p w14:paraId="235B45A5" w14:textId="77777777" w:rsidR="00090A7E" w:rsidRPr="00090A7E" w:rsidRDefault="00090A7E" w:rsidP="00D024AC">
      <w:pPr>
        <w:pStyle w:val="Akapitzlist"/>
        <w:numPr>
          <w:ilvl w:val="0"/>
          <w:numId w:val="176"/>
        </w:numPr>
        <w:tabs>
          <w:tab w:val="left" w:pos="284"/>
          <w:tab w:val="num" w:pos="1560"/>
        </w:tabs>
        <w:spacing w:after="0"/>
        <w:jc w:val="both"/>
        <w:rPr>
          <w:rFonts w:asciiTheme="minorHAnsi" w:hAnsiTheme="minorHAnsi" w:cstheme="minorHAnsi"/>
          <w:sz w:val="24"/>
          <w:szCs w:val="24"/>
        </w:rPr>
      </w:pPr>
      <w:r w:rsidRPr="00090A7E">
        <w:rPr>
          <w:rFonts w:asciiTheme="minorHAnsi" w:hAnsiTheme="minorHAnsi" w:cstheme="minorHAnsi"/>
          <w:sz w:val="24"/>
          <w:szCs w:val="24"/>
        </w:rPr>
        <w:t xml:space="preserve">Zasady dotyczące realizacji zamówienia objętego „prawem opcji” będą takie same jak te, które obowiązują przy realizacji zamówienia podstawowego. Zamawiający zastrzega sobie również, że ceny jednostkowe objęte opcją będą identyczne jak w zamówieniu podstawowym. </w:t>
      </w:r>
    </w:p>
    <w:p w14:paraId="7F8B9917" w14:textId="77777777" w:rsidR="00090A7E" w:rsidRPr="00090A7E" w:rsidRDefault="00090A7E" w:rsidP="00D024AC">
      <w:pPr>
        <w:pStyle w:val="Akapitzlist"/>
        <w:numPr>
          <w:ilvl w:val="0"/>
          <w:numId w:val="176"/>
        </w:numPr>
        <w:tabs>
          <w:tab w:val="left" w:pos="284"/>
        </w:tabs>
        <w:spacing w:after="0"/>
        <w:jc w:val="both"/>
        <w:rPr>
          <w:rFonts w:asciiTheme="minorHAnsi" w:hAnsiTheme="minorHAnsi" w:cstheme="minorHAnsi"/>
          <w:sz w:val="24"/>
          <w:szCs w:val="24"/>
        </w:rPr>
      </w:pPr>
      <w:r w:rsidRPr="00090A7E">
        <w:rPr>
          <w:rFonts w:asciiTheme="minorHAnsi" w:hAnsiTheme="minorHAnsi" w:cstheme="minorHAnsi"/>
          <w:sz w:val="24"/>
          <w:szCs w:val="24"/>
        </w:rPr>
        <w:t>Jeżeli Zamawiający skorzysta z „prawa opcji” obowiązkiem umownym Wykonawcy jest wykonanie świadczenia w zakresie objętym wykorzystanym „prawem opcji” na warunkach określonych w OPZ. Wykonawca jest zobowiązany do wykonania zamówienia objętego „prawem opcji” na podstawie postanowień zawartych w umowie podstawowej. Uruchomienie „prawa opcji” nie będzie wymagało zmiany umowy.</w:t>
      </w:r>
    </w:p>
    <w:p w14:paraId="297CF281" w14:textId="77777777" w:rsidR="00090A7E" w:rsidRPr="00090A7E" w:rsidRDefault="00090A7E" w:rsidP="00D024AC">
      <w:pPr>
        <w:pStyle w:val="Akapitzlist"/>
        <w:numPr>
          <w:ilvl w:val="0"/>
          <w:numId w:val="176"/>
        </w:numPr>
        <w:tabs>
          <w:tab w:val="left" w:pos="284"/>
          <w:tab w:val="num" w:pos="1560"/>
        </w:tabs>
        <w:spacing w:after="0"/>
        <w:jc w:val="both"/>
        <w:rPr>
          <w:rFonts w:asciiTheme="minorHAnsi" w:hAnsiTheme="minorHAnsi" w:cstheme="minorHAnsi"/>
          <w:sz w:val="24"/>
          <w:szCs w:val="24"/>
        </w:rPr>
      </w:pPr>
      <w:r w:rsidRPr="00090A7E">
        <w:rPr>
          <w:rFonts w:asciiTheme="minorHAnsi" w:hAnsiTheme="minorHAnsi" w:cstheme="minorHAnsi"/>
          <w:sz w:val="24"/>
          <w:szCs w:val="24"/>
        </w:rPr>
        <w:t xml:space="preserve">Zwiększenie zakresu świadczenia usługi zakresu podstawowego (zakres podstawowy 12 miesięcy) czyli po upływie 12 miesięcy, następowałoby na podstawie jednostronnego oświadczenia woli Zamawiającego, przedłużenie realizacji umowy na  kolejne 12 miesięcy świadczenia przedmiotowej usługi. </w:t>
      </w:r>
    </w:p>
    <w:p w14:paraId="39700F1D" w14:textId="77777777" w:rsidR="00090A7E" w:rsidRPr="00090A7E" w:rsidRDefault="00090A7E" w:rsidP="00D024AC">
      <w:pPr>
        <w:pStyle w:val="Akapitzlist"/>
        <w:numPr>
          <w:ilvl w:val="0"/>
          <w:numId w:val="176"/>
        </w:numPr>
        <w:tabs>
          <w:tab w:val="left" w:pos="284"/>
          <w:tab w:val="num" w:pos="1560"/>
        </w:tabs>
        <w:spacing w:after="0"/>
        <w:jc w:val="both"/>
        <w:rPr>
          <w:rFonts w:asciiTheme="minorHAnsi" w:hAnsiTheme="minorHAnsi" w:cstheme="minorHAnsi"/>
          <w:sz w:val="24"/>
          <w:szCs w:val="24"/>
        </w:rPr>
      </w:pPr>
      <w:r w:rsidRPr="00090A7E">
        <w:rPr>
          <w:rFonts w:asciiTheme="minorHAnsi" w:hAnsiTheme="minorHAnsi" w:cstheme="minorHAnsi"/>
          <w:sz w:val="24"/>
          <w:szCs w:val="24"/>
        </w:rPr>
        <w:t>Wynagrodzenie za okres realizacji umowy w ramach „prawa opcji” będzie równe wynagrodzeniu miesięcznemu zgodnie z ofertą Wykonawcy.</w:t>
      </w:r>
    </w:p>
    <w:p w14:paraId="1B00939E" w14:textId="77777777" w:rsidR="00090A7E" w:rsidRPr="00090A7E" w:rsidRDefault="00090A7E" w:rsidP="00A22D5D">
      <w:pPr>
        <w:pStyle w:val="Akapitzlist"/>
        <w:numPr>
          <w:ilvl w:val="0"/>
          <w:numId w:val="127"/>
        </w:numPr>
        <w:spacing w:after="0"/>
        <w:ind w:right="19"/>
        <w:jc w:val="both"/>
        <w:rPr>
          <w:rFonts w:asciiTheme="minorHAnsi" w:eastAsia="Times New Roman" w:hAnsiTheme="minorHAnsi" w:cstheme="minorHAnsi"/>
          <w:sz w:val="24"/>
          <w:szCs w:val="24"/>
          <w:lang w:val="x-none" w:eastAsia="x-none"/>
        </w:rPr>
      </w:pPr>
      <w:r w:rsidRPr="00090A7E">
        <w:rPr>
          <w:rFonts w:asciiTheme="minorHAnsi" w:eastAsia="Times New Roman" w:hAnsiTheme="minorHAnsi" w:cstheme="minorHAnsi"/>
          <w:sz w:val="24"/>
          <w:szCs w:val="24"/>
          <w:lang w:val="x-none" w:eastAsia="x-none"/>
        </w:rPr>
        <w:t>Za pomieszczenia biurowe uważa się pomieszczenia:</w:t>
      </w:r>
      <w:r w:rsidRPr="00090A7E">
        <w:rPr>
          <w:rFonts w:asciiTheme="minorHAnsi" w:eastAsia="Times New Roman" w:hAnsiTheme="minorHAnsi" w:cstheme="minorHAnsi"/>
          <w:sz w:val="24"/>
          <w:szCs w:val="24"/>
          <w:lang w:eastAsia="x-none"/>
        </w:rPr>
        <w:t xml:space="preserve"> </w:t>
      </w:r>
      <w:r w:rsidRPr="00090A7E">
        <w:rPr>
          <w:rFonts w:asciiTheme="minorHAnsi" w:eastAsia="Times New Roman" w:hAnsiTheme="minorHAnsi" w:cstheme="minorHAnsi"/>
          <w:sz w:val="24"/>
          <w:szCs w:val="24"/>
          <w:lang w:val="x-none" w:eastAsia="x-none"/>
        </w:rPr>
        <w:t xml:space="preserve">znajdujące się w budynku przy </w:t>
      </w:r>
      <w:r w:rsidRPr="00090A7E">
        <w:rPr>
          <w:rFonts w:asciiTheme="minorHAnsi" w:eastAsia="Times New Roman" w:hAnsiTheme="minorHAnsi" w:cstheme="minorHAnsi"/>
          <w:sz w:val="24"/>
          <w:szCs w:val="24"/>
          <w:lang w:val="x-none" w:eastAsia="x-none"/>
        </w:rPr>
        <w:br/>
        <w:t xml:space="preserve">ul. </w:t>
      </w:r>
      <w:r w:rsidRPr="00090A7E">
        <w:rPr>
          <w:rFonts w:asciiTheme="minorHAnsi" w:eastAsia="Times New Roman" w:hAnsiTheme="minorHAnsi" w:cstheme="minorHAnsi"/>
          <w:sz w:val="24"/>
          <w:szCs w:val="24"/>
          <w:lang w:eastAsia="x-none"/>
        </w:rPr>
        <w:t xml:space="preserve">Wojska Polskiego 28D, 25-377 Kielce </w:t>
      </w:r>
      <w:r w:rsidRPr="00090A7E">
        <w:rPr>
          <w:rFonts w:asciiTheme="minorHAnsi" w:eastAsia="Times New Roman" w:hAnsiTheme="minorHAnsi" w:cstheme="minorHAnsi"/>
          <w:sz w:val="24"/>
          <w:szCs w:val="24"/>
          <w:lang w:val="x-none" w:eastAsia="x-none"/>
        </w:rPr>
        <w:t xml:space="preserve">na poziomach </w:t>
      </w:r>
      <w:r w:rsidRPr="00090A7E">
        <w:rPr>
          <w:rFonts w:asciiTheme="minorHAnsi" w:eastAsia="Times New Roman" w:hAnsiTheme="minorHAnsi" w:cstheme="minorHAnsi"/>
          <w:sz w:val="24"/>
          <w:szCs w:val="24"/>
          <w:lang w:eastAsia="x-none"/>
        </w:rPr>
        <w:t>od piętra -2</w:t>
      </w:r>
      <w:r w:rsidRPr="00090A7E">
        <w:rPr>
          <w:rFonts w:asciiTheme="minorHAnsi" w:eastAsia="Times New Roman" w:hAnsiTheme="minorHAnsi" w:cstheme="minorHAnsi"/>
          <w:sz w:val="24"/>
          <w:szCs w:val="24"/>
          <w:lang w:val="x-none" w:eastAsia="x-none"/>
        </w:rPr>
        <w:t xml:space="preserve"> do </w:t>
      </w:r>
      <w:r w:rsidRPr="00090A7E">
        <w:rPr>
          <w:rFonts w:asciiTheme="minorHAnsi" w:eastAsia="Times New Roman" w:hAnsiTheme="minorHAnsi" w:cstheme="minorHAnsi"/>
          <w:sz w:val="24"/>
          <w:szCs w:val="24"/>
          <w:lang w:eastAsia="x-none"/>
        </w:rPr>
        <w:t xml:space="preserve">piętra </w:t>
      </w:r>
      <w:r w:rsidRPr="00090A7E">
        <w:rPr>
          <w:rFonts w:asciiTheme="minorHAnsi" w:eastAsia="Times New Roman" w:hAnsiTheme="minorHAnsi" w:cstheme="minorHAnsi"/>
          <w:sz w:val="24"/>
          <w:szCs w:val="24"/>
          <w:lang w:val="x-none" w:eastAsia="x-none"/>
        </w:rPr>
        <w:t>7 wraz z poziom</w:t>
      </w:r>
      <w:r w:rsidRPr="00090A7E">
        <w:rPr>
          <w:rFonts w:asciiTheme="minorHAnsi" w:eastAsia="Times New Roman" w:hAnsiTheme="minorHAnsi" w:cstheme="minorHAnsi"/>
          <w:sz w:val="24"/>
          <w:szCs w:val="24"/>
          <w:lang w:eastAsia="x-none"/>
        </w:rPr>
        <w:t>em</w:t>
      </w:r>
      <w:r w:rsidRPr="00090A7E">
        <w:rPr>
          <w:rFonts w:asciiTheme="minorHAnsi" w:eastAsia="Times New Roman" w:hAnsiTheme="minorHAnsi" w:cstheme="minorHAnsi"/>
          <w:sz w:val="24"/>
          <w:szCs w:val="24"/>
          <w:lang w:val="x-none" w:eastAsia="x-none"/>
        </w:rPr>
        <w:t xml:space="preserve"> techniczny</w:t>
      </w:r>
      <w:r w:rsidRPr="00090A7E">
        <w:rPr>
          <w:rFonts w:asciiTheme="minorHAnsi" w:eastAsia="Times New Roman" w:hAnsiTheme="minorHAnsi" w:cstheme="minorHAnsi"/>
          <w:sz w:val="24"/>
          <w:szCs w:val="24"/>
          <w:lang w:eastAsia="x-none"/>
        </w:rPr>
        <w:t>m</w:t>
      </w:r>
      <w:r w:rsidRPr="00090A7E">
        <w:rPr>
          <w:rFonts w:asciiTheme="minorHAnsi" w:eastAsia="Times New Roman" w:hAnsiTheme="minorHAnsi" w:cstheme="minorHAnsi"/>
          <w:sz w:val="24"/>
          <w:szCs w:val="24"/>
          <w:lang w:val="x-none" w:eastAsia="x-none"/>
        </w:rPr>
        <w:t xml:space="preserve"> - ciągi komunikacyjne, wejścia i wyjścia ewakuacyjne oraz klatki schodowe, w który</w:t>
      </w:r>
      <w:r w:rsidRPr="00090A7E">
        <w:rPr>
          <w:rFonts w:asciiTheme="minorHAnsi" w:eastAsia="Times New Roman" w:hAnsiTheme="minorHAnsi" w:cstheme="minorHAnsi"/>
          <w:sz w:val="24"/>
          <w:szCs w:val="24"/>
          <w:lang w:eastAsia="x-none"/>
        </w:rPr>
        <w:t>ch</w:t>
      </w:r>
      <w:r w:rsidRPr="00090A7E">
        <w:rPr>
          <w:rFonts w:asciiTheme="minorHAnsi" w:eastAsia="Times New Roman" w:hAnsiTheme="minorHAnsi" w:cstheme="minorHAnsi"/>
          <w:sz w:val="24"/>
          <w:szCs w:val="24"/>
          <w:lang w:val="x-none" w:eastAsia="x-none"/>
        </w:rPr>
        <w:t xml:space="preserve"> Zamawiający zajmuje dane pomieszczenia biurowe</w:t>
      </w:r>
      <w:r w:rsidRPr="00090A7E">
        <w:rPr>
          <w:rFonts w:asciiTheme="minorHAnsi" w:eastAsia="Times New Roman" w:hAnsiTheme="minorHAnsi" w:cstheme="minorHAnsi"/>
          <w:sz w:val="24"/>
          <w:szCs w:val="24"/>
          <w:lang w:eastAsia="pl-PL"/>
        </w:rPr>
        <w:t>.</w:t>
      </w:r>
    </w:p>
    <w:p w14:paraId="002BE434" w14:textId="77777777" w:rsidR="00090A7E" w:rsidRPr="00090A7E" w:rsidRDefault="00090A7E" w:rsidP="00A22D5D">
      <w:pPr>
        <w:pStyle w:val="Akapitzlist"/>
        <w:numPr>
          <w:ilvl w:val="0"/>
          <w:numId w:val="127"/>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 xml:space="preserve">Usługi objęte zamówieniem realizowane będą w okresie 12 miesięcy - zakres podstawowy, z zastrzeżeniem możliwości skorzystania przez Zamawiającego z „prawa opcji”, każdego dnia roboczego Zamawiającego w budynku przy ul. </w:t>
      </w:r>
      <w:r w:rsidRPr="00090A7E">
        <w:rPr>
          <w:rFonts w:asciiTheme="minorHAnsi" w:eastAsia="Times New Roman" w:hAnsiTheme="minorHAnsi" w:cstheme="minorHAnsi"/>
          <w:sz w:val="24"/>
          <w:szCs w:val="24"/>
          <w:lang w:eastAsia="x-none"/>
        </w:rPr>
        <w:t>Wojska polskiego 28D, 25-377 Kielce.</w:t>
      </w:r>
    </w:p>
    <w:p w14:paraId="2EDE3D2A" w14:textId="77777777" w:rsidR="00090A7E" w:rsidRPr="00090A7E" w:rsidRDefault="00090A7E" w:rsidP="00A22D5D">
      <w:pPr>
        <w:pStyle w:val="Akapitzlist"/>
        <w:numPr>
          <w:ilvl w:val="0"/>
          <w:numId w:val="127"/>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 xml:space="preserve">Wykonawca zobowiązany jest do realizacji usług objętych zamówieniem przy udziale   pracowników zatrudnionych, na podstawie umowy o pracę, odpowiednio przeszkolonych w celu pełnej i właściwej (m. in. pod względem jakości) realizacji umowy, tj.: w pomieszczeniach w budynku przy </w:t>
      </w:r>
      <w:r w:rsidRPr="00090A7E">
        <w:rPr>
          <w:rFonts w:asciiTheme="minorHAnsi" w:eastAsia="Times New Roman" w:hAnsiTheme="minorHAnsi" w:cstheme="minorHAnsi"/>
          <w:sz w:val="24"/>
          <w:szCs w:val="24"/>
          <w:lang w:eastAsia="x-none"/>
        </w:rPr>
        <w:t>Wojska Polskiego 28D, 25-377 Kielce</w:t>
      </w:r>
      <w:r w:rsidRPr="00090A7E">
        <w:rPr>
          <w:rFonts w:asciiTheme="minorHAnsi" w:eastAsia="Times New Roman" w:hAnsiTheme="minorHAnsi" w:cstheme="minorHAnsi"/>
          <w:sz w:val="24"/>
          <w:szCs w:val="24"/>
          <w:lang w:eastAsia="pl-PL"/>
        </w:rPr>
        <w:t>:</w:t>
      </w:r>
    </w:p>
    <w:p w14:paraId="1EDD366C" w14:textId="77777777" w:rsidR="00090A7E" w:rsidRPr="00090A7E" w:rsidRDefault="00090A7E" w:rsidP="00A22D5D">
      <w:pPr>
        <w:numPr>
          <w:ilvl w:val="1"/>
          <w:numId w:val="104"/>
        </w:numPr>
        <w:spacing w:line="276" w:lineRule="auto"/>
        <w:jc w:val="both"/>
        <w:rPr>
          <w:rFonts w:asciiTheme="minorHAnsi" w:hAnsiTheme="minorHAnsi" w:cstheme="minorHAnsi"/>
          <w:sz w:val="24"/>
          <w:szCs w:val="24"/>
        </w:rPr>
      </w:pPr>
      <w:r w:rsidRPr="00090A7E">
        <w:rPr>
          <w:rFonts w:asciiTheme="minorHAnsi" w:hAnsiTheme="minorHAnsi" w:cstheme="minorHAnsi"/>
          <w:sz w:val="24"/>
          <w:szCs w:val="24"/>
        </w:rPr>
        <w:t>w godzinach od 07.30 do 16.30 – minimum 2 osoby;</w:t>
      </w:r>
    </w:p>
    <w:p w14:paraId="277D9E02" w14:textId="77777777" w:rsidR="00090A7E" w:rsidRPr="00090A7E" w:rsidRDefault="00090A7E" w:rsidP="00A22D5D">
      <w:pPr>
        <w:numPr>
          <w:ilvl w:val="1"/>
          <w:numId w:val="104"/>
        </w:numPr>
        <w:spacing w:line="276" w:lineRule="auto"/>
        <w:jc w:val="both"/>
        <w:rPr>
          <w:rFonts w:asciiTheme="minorHAnsi" w:hAnsiTheme="minorHAnsi" w:cstheme="minorHAnsi"/>
          <w:sz w:val="24"/>
          <w:szCs w:val="24"/>
        </w:rPr>
      </w:pPr>
      <w:r w:rsidRPr="00090A7E">
        <w:rPr>
          <w:rFonts w:asciiTheme="minorHAnsi" w:hAnsiTheme="minorHAnsi" w:cstheme="minorHAnsi"/>
          <w:sz w:val="24"/>
          <w:szCs w:val="24"/>
        </w:rPr>
        <w:t>w godzinach od 16.00 do 20.00 – minimum 7 osób;</w:t>
      </w:r>
    </w:p>
    <w:p w14:paraId="1923853A" w14:textId="77777777" w:rsidR="00090A7E" w:rsidRPr="00090A7E" w:rsidRDefault="00090A7E" w:rsidP="00A22D5D">
      <w:pPr>
        <w:numPr>
          <w:ilvl w:val="1"/>
          <w:numId w:val="104"/>
        </w:numPr>
        <w:spacing w:line="276" w:lineRule="auto"/>
        <w:jc w:val="both"/>
        <w:rPr>
          <w:rFonts w:asciiTheme="minorHAnsi" w:hAnsiTheme="minorHAnsi" w:cstheme="minorHAnsi"/>
          <w:sz w:val="24"/>
          <w:szCs w:val="24"/>
        </w:rPr>
      </w:pPr>
      <w:r w:rsidRPr="00090A7E">
        <w:rPr>
          <w:rFonts w:asciiTheme="minorHAnsi" w:hAnsiTheme="minorHAnsi" w:cstheme="minorHAnsi"/>
          <w:sz w:val="24"/>
          <w:szCs w:val="24"/>
        </w:rPr>
        <w:t>tereny zewnętrzne – 1 osoba.</w:t>
      </w:r>
    </w:p>
    <w:p w14:paraId="02BAB507" w14:textId="77777777" w:rsidR="00090A7E" w:rsidRPr="00090A7E" w:rsidRDefault="00090A7E" w:rsidP="00A22D5D">
      <w:pPr>
        <w:pStyle w:val="Akapitzlist"/>
        <w:numPr>
          <w:ilvl w:val="0"/>
          <w:numId w:val="127"/>
        </w:numPr>
        <w:spacing w:after="0"/>
        <w:jc w:val="both"/>
        <w:rPr>
          <w:rFonts w:asciiTheme="minorHAnsi" w:eastAsia="Times New Roman" w:hAnsiTheme="minorHAnsi" w:cstheme="minorHAnsi"/>
          <w:bCs/>
          <w:sz w:val="24"/>
          <w:szCs w:val="24"/>
          <w:lang w:eastAsia="pl-PL"/>
        </w:rPr>
      </w:pPr>
      <w:r w:rsidRPr="00090A7E">
        <w:rPr>
          <w:rFonts w:asciiTheme="minorHAnsi" w:eastAsia="Times New Roman" w:hAnsiTheme="minorHAnsi" w:cstheme="minorHAnsi"/>
          <w:bCs/>
          <w:sz w:val="24"/>
          <w:szCs w:val="24"/>
          <w:lang w:eastAsia="pl-PL"/>
        </w:rPr>
        <w:t>Wymagania określone w art. 95 ust. 1 ustawy Pzp:</w:t>
      </w:r>
    </w:p>
    <w:p w14:paraId="4FBF6E70" w14:textId="77777777" w:rsidR="00090A7E" w:rsidRPr="00090A7E" w:rsidRDefault="00090A7E" w:rsidP="00A22D5D">
      <w:pPr>
        <w:pStyle w:val="Akapitzlist"/>
        <w:numPr>
          <w:ilvl w:val="3"/>
          <w:numId w:val="122"/>
        </w:numPr>
        <w:spacing w:after="0"/>
        <w:jc w:val="both"/>
        <w:rPr>
          <w:rFonts w:asciiTheme="minorHAnsi" w:eastAsia="Times New Roman" w:hAnsiTheme="minorHAnsi" w:cstheme="minorHAnsi"/>
          <w:bCs/>
          <w:sz w:val="24"/>
          <w:szCs w:val="24"/>
          <w:lang w:eastAsia="pl-PL"/>
        </w:rPr>
      </w:pPr>
      <w:r w:rsidRPr="00090A7E">
        <w:rPr>
          <w:rFonts w:asciiTheme="minorHAnsi" w:eastAsia="Times New Roman" w:hAnsiTheme="minorHAnsi" w:cstheme="minorHAnsi"/>
          <w:bCs/>
          <w:sz w:val="24"/>
          <w:szCs w:val="24"/>
          <w:lang w:eastAsia="pl-PL"/>
        </w:rPr>
        <w:t>Wykonawca/Podwykonawca zobowiązany jest, aby osoby wykonujące czynności przy realizacji zamówienia, czynności bezpośrednio związane z wykonywaniem usługi, były zatrudnione na podstawie stosunku pracy, jeżeli wykonywanie tych czynności polega na wykonywaniu pracy w sposób określony w art. 22 § 1 ustawy z dnia 26 czerwca 1974 r. – Kodeks pracy (t.j. Dz.U. z 2025 r. poz. 277 ze zm.).</w:t>
      </w:r>
    </w:p>
    <w:p w14:paraId="7DFC8E8F" w14:textId="77777777" w:rsidR="00090A7E" w:rsidRPr="00090A7E" w:rsidRDefault="00090A7E" w:rsidP="00A22D5D">
      <w:pPr>
        <w:numPr>
          <w:ilvl w:val="3"/>
          <w:numId w:val="122"/>
        </w:numPr>
        <w:tabs>
          <w:tab w:val="num" w:pos="2552"/>
        </w:tabs>
        <w:spacing w:line="276" w:lineRule="auto"/>
        <w:jc w:val="both"/>
        <w:rPr>
          <w:rFonts w:asciiTheme="minorHAnsi" w:hAnsiTheme="minorHAnsi" w:cstheme="minorHAnsi"/>
          <w:bCs/>
          <w:sz w:val="24"/>
          <w:szCs w:val="24"/>
        </w:rPr>
      </w:pPr>
      <w:r w:rsidRPr="00090A7E">
        <w:rPr>
          <w:rFonts w:asciiTheme="minorHAnsi" w:hAnsiTheme="minorHAnsi" w:cstheme="minorHAnsi"/>
          <w:bCs/>
          <w:sz w:val="24"/>
          <w:szCs w:val="24"/>
        </w:rPr>
        <w:t xml:space="preserve">Wykonawca zobowiązany jest utrzymywać przez cały okres trwania umowy taką samą liczbę pracowników zatrudnionych w liczbie nie mniejszej niż określona w pkt 7. </w:t>
      </w:r>
    </w:p>
    <w:p w14:paraId="5CF60CEB" w14:textId="77777777" w:rsidR="00090A7E" w:rsidRPr="00090A7E" w:rsidRDefault="00090A7E" w:rsidP="00A22D5D">
      <w:pPr>
        <w:numPr>
          <w:ilvl w:val="3"/>
          <w:numId w:val="122"/>
        </w:numPr>
        <w:tabs>
          <w:tab w:val="num" w:pos="2552"/>
        </w:tabs>
        <w:spacing w:line="276" w:lineRule="auto"/>
        <w:jc w:val="both"/>
        <w:rPr>
          <w:rFonts w:asciiTheme="minorHAnsi" w:hAnsiTheme="minorHAnsi" w:cstheme="minorHAnsi"/>
          <w:bCs/>
          <w:sz w:val="24"/>
          <w:szCs w:val="24"/>
        </w:rPr>
      </w:pPr>
      <w:r w:rsidRPr="00090A7E">
        <w:rPr>
          <w:rFonts w:asciiTheme="minorHAnsi" w:hAnsiTheme="minorHAnsi" w:cstheme="minorHAnsi"/>
          <w:bCs/>
          <w:sz w:val="24"/>
          <w:szCs w:val="24"/>
        </w:rPr>
        <w:t xml:space="preserve"> W trakcie realizacji zamówienia Zamawiający jest uprawniony do wykonywania czynności kontrolnych wobec Wykonawcy odnośnie spełniania wymogu zatrudnienia na umowę o </w:t>
      </w:r>
      <w:r w:rsidRPr="00090A7E">
        <w:rPr>
          <w:rFonts w:asciiTheme="minorHAnsi" w:hAnsiTheme="minorHAnsi" w:cstheme="minorHAnsi"/>
          <w:bCs/>
          <w:sz w:val="24"/>
          <w:szCs w:val="24"/>
        </w:rPr>
        <w:lastRenderedPageBreak/>
        <w:t xml:space="preserve">pracę osób wykonujących zamówienie. Wykonawca w celu weryfikacji zatrudnienia przez Wykonawcę, Podwykonawcę na podstawie umowy o pracę, osób wykonujących czynności w zakresie realizacji zamówienia, jest zobowiązany na każde wezwanie Zamawiającego, w wyznaczonym w tym wezwaniu terminie do udokumentowania zatrudnienia osób, o których mowa w pkt 7 poprzez przedstawienie Zamawiającemu w szczególności: </w:t>
      </w:r>
    </w:p>
    <w:p w14:paraId="665A6EB5" w14:textId="77777777" w:rsidR="00090A7E" w:rsidRPr="00090A7E" w:rsidRDefault="00090A7E" w:rsidP="00090A7E">
      <w:pPr>
        <w:spacing w:line="276" w:lineRule="auto"/>
        <w:ind w:left="993" w:hanging="284"/>
        <w:contextualSpacing/>
        <w:jc w:val="both"/>
        <w:rPr>
          <w:rFonts w:asciiTheme="minorHAnsi" w:eastAsia="Calibri" w:hAnsiTheme="minorHAnsi" w:cstheme="minorHAnsi"/>
          <w:sz w:val="24"/>
          <w:szCs w:val="24"/>
        </w:rPr>
      </w:pPr>
      <w:r w:rsidRPr="00090A7E">
        <w:rPr>
          <w:rFonts w:asciiTheme="minorHAnsi" w:eastAsia="Calibri" w:hAnsiTheme="minorHAnsi" w:cstheme="minorHAnsi"/>
          <w:sz w:val="24"/>
          <w:szCs w:val="24"/>
        </w:rPr>
        <w:t>a)</w:t>
      </w:r>
      <w:r w:rsidRPr="00090A7E">
        <w:rPr>
          <w:rFonts w:asciiTheme="minorHAnsi" w:eastAsia="Calibri" w:hAnsiTheme="minorHAnsi" w:cstheme="minorHAnsi"/>
          <w:sz w:val="24"/>
          <w:szCs w:val="24"/>
        </w:rPr>
        <w:tab/>
        <w:t xml:space="preserve">oświadczenia Wykonawcy lub Podwykonawcy o zatrudnieniu pracownika na podstawie umowy o pracę; </w:t>
      </w:r>
    </w:p>
    <w:p w14:paraId="3655FFB4" w14:textId="77777777" w:rsidR="00090A7E" w:rsidRPr="00090A7E" w:rsidRDefault="00090A7E" w:rsidP="00090A7E">
      <w:pPr>
        <w:spacing w:line="276" w:lineRule="auto"/>
        <w:ind w:left="993" w:hanging="284"/>
        <w:contextualSpacing/>
        <w:jc w:val="both"/>
        <w:rPr>
          <w:rFonts w:asciiTheme="minorHAnsi" w:eastAsia="Calibri" w:hAnsiTheme="minorHAnsi" w:cstheme="minorHAnsi"/>
          <w:sz w:val="24"/>
          <w:szCs w:val="24"/>
        </w:rPr>
      </w:pPr>
      <w:r w:rsidRPr="00090A7E">
        <w:rPr>
          <w:rFonts w:asciiTheme="minorHAnsi" w:eastAsia="Calibri" w:hAnsiTheme="minorHAnsi" w:cstheme="minorHAnsi"/>
          <w:sz w:val="24"/>
          <w:szCs w:val="24"/>
        </w:rPr>
        <w:t xml:space="preserve">b) </w:t>
      </w:r>
      <w:r w:rsidRPr="00090A7E">
        <w:rPr>
          <w:rFonts w:asciiTheme="minorHAnsi" w:eastAsia="Calibri" w:hAnsiTheme="minorHAnsi" w:cstheme="minorHAnsi"/>
          <w:sz w:val="24"/>
          <w:szCs w:val="24"/>
        </w:rPr>
        <w:tab/>
        <w:t xml:space="preserve">poświadczonej za zgodność z oryginałem kopii umowy o pracę zatrudnionego pracownika; </w:t>
      </w:r>
    </w:p>
    <w:p w14:paraId="1C3F7017" w14:textId="77777777" w:rsidR="00090A7E" w:rsidRPr="00090A7E" w:rsidRDefault="00090A7E" w:rsidP="00090A7E">
      <w:pPr>
        <w:spacing w:line="276" w:lineRule="auto"/>
        <w:ind w:left="993" w:hanging="284"/>
        <w:contextualSpacing/>
        <w:jc w:val="both"/>
        <w:rPr>
          <w:rFonts w:asciiTheme="minorHAnsi" w:eastAsia="Calibri" w:hAnsiTheme="minorHAnsi" w:cstheme="minorHAnsi"/>
          <w:sz w:val="24"/>
          <w:szCs w:val="24"/>
        </w:rPr>
      </w:pPr>
      <w:r w:rsidRPr="00090A7E">
        <w:rPr>
          <w:rFonts w:asciiTheme="minorHAnsi" w:eastAsia="Calibri" w:hAnsiTheme="minorHAnsi" w:cstheme="minorHAnsi"/>
          <w:sz w:val="24"/>
          <w:szCs w:val="24"/>
        </w:rPr>
        <w:t xml:space="preserve">c) </w:t>
      </w:r>
      <w:r w:rsidRPr="00090A7E">
        <w:rPr>
          <w:rFonts w:asciiTheme="minorHAnsi" w:eastAsia="Calibri" w:hAnsiTheme="minorHAnsi" w:cstheme="minorHAnsi"/>
          <w:sz w:val="24"/>
          <w:szCs w:val="24"/>
        </w:rPr>
        <w:tab/>
        <w:t>innych dokumentów zawierających informacje, w tym dane osobowe, niezbędne do weryfikacji zatrudnienia na podstawie umowy o pracę, w szczególności imię i nazwisko zatrudnionego pracownika, datę zawarcia umowy o pracę, rodzaj umowy o pracę oraz zakres obowiązków pracownika. Kopie umów winny być zanonimizowane w sposób zapewniający ochronę danych osobowych pracowników zgodnie z art. 166 ustawy z dnia 21 lutego 2019 r. o zmianie niektórych ustaw w związku z zapewnieniem stosowania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2019 poz. 730) oraz wydanymi na jego podstawie krajowymi przepisami z zakresu danych osobowych (w szczególności bez adresów, nr PESEL, daty urodzenia pracowników).</w:t>
      </w:r>
    </w:p>
    <w:p w14:paraId="48BBD1B6" w14:textId="77777777" w:rsidR="00090A7E" w:rsidRPr="00090A7E" w:rsidRDefault="00090A7E" w:rsidP="00A22D5D">
      <w:pPr>
        <w:numPr>
          <w:ilvl w:val="0"/>
          <w:numId w:val="135"/>
        </w:numPr>
        <w:spacing w:line="276" w:lineRule="auto"/>
        <w:contextualSpacing/>
        <w:jc w:val="both"/>
        <w:rPr>
          <w:rFonts w:asciiTheme="minorHAnsi" w:hAnsiTheme="minorHAnsi" w:cstheme="minorHAnsi"/>
          <w:sz w:val="24"/>
          <w:szCs w:val="24"/>
        </w:rPr>
      </w:pPr>
      <w:r w:rsidRPr="00090A7E">
        <w:rPr>
          <w:rFonts w:asciiTheme="minorHAnsi" w:hAnsiTheme="minorHAnsi" w:cstheme="minorHAnsi"/>
          <w:sz w:val="24"/>
          <w:szCs w:val="24"/>
        </w:rPr>
        <w:t xml:space="preserve">Wykonawca zobowiązany jest w ramach realizacji zamówienia do minimalizowania zmian personalnych pracowników wykonujących usługi. </w:t>
      </w:r>
    </w:p>
    <w:p w14:paraId="68690529" w14:textId="77777777" w:rsidR="00090A7E" w:rsidRPr="00090A7E" w:rsidRDefault="00090A7E" w:rsidP="00A22D5D">
      <w:pPr>
        <w:pStyle w:val="Akapitzlist"/>
        <w:numPr>
          <w:ilvl w:val="0"/>
          <w:numId w:val="127"/>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 xml:space="preserve">Zakres usług wykonywanych odpowiednio do zaistniałych potrzeb </w:t>
      </w:r>
      <w:r w:rsidRPr="00090A7E">
        <w:rPr>
          <w:rFonts w:asciiTheme="minorHAnsi" w:eastAsia="Times New Roman" w:hAnsiTheme="minorHAnsi" w:cstheme="minorHAnsi"/>
          <w:b/>
          <w:bCs/>
          <w:sz w:val="24"/>
          <w:szCs w:val="24"/>
          <w:lang w:eastAsia="pl-PL"/>
        </w:rPr>
        <w:t>każdego dnia roboczego</w:t>
      </w:r>
      <w:r w:rsidRPr="00090A7E">
        <w:rPr>
          <w:rFonts w:asciiTheme="minorHAnsi" w:eastAsia="Times New Roman" w:hAnsiTheme="minorHAnsi" w:cstheme="minorHAnsi"/>
          <w:sz w:val="24"/>
          <w:szCs w:val="24"/>
          <w:lang w:eastAsia="pl-PL"/>
        </w:rPr>
        <w:t xml:space="preserve"> Zamawiającego obejmuje:</w:t>
      </w:r>
    </w:p>
    <w:p w14:paraId="1FF7F221" w14:textId="77777777" w:rsidR="00090A7E" w:rsidRPr="00090A7E" w:rsidRDefault="00090A7E" w:rsidP="00A22D5D">
      <w:pPr>
        <w:pStyle w:val="Akapitzlist"/>
        <w:numPr>
          <w:ilvl w:val="0"/>
          <w:numId w:val="136"/>
        </w:numPr>
        <w:spacing w:after="0"/>
        <w:ind w:left="1134" w:hanging="425"/>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 xml:space="preserve">Sprzątanie </w:t>
      </w:r>
      <w:r w:rsidRPr="00090A7E">
        <w:rPr>
          <w:rFonts w:asciiTheme="minorHAnsi" w:eastAsia="Times New Roman" w:hAnsiTheme="minorHAnsi" w:cstheme="minorHAnsi"/>
          <w:sz w:val="24"/>
          <w:szCs w:val="24"/>
          <w:u w:val="single"/>
          <w:lang w:eastAsia="pl-PL"/>
        </w:rPr>
        <w:t>pomieszczeń biurowych</w:t>
      </w:r>
      <w:r w:rsidRPr="00090A7E">
        <w:rPr>
          <w:rFonts w:asciiTheme="minorHAnsi" w:eastAsia="Times New Roman" w:hAnsiTheme="minorHAnsi" w:cstheme="minorHAnsi"/>
          <w:sz w:val="24"/>
          <w:szCs w:val="24"/>
          <w:lang w:eastAsia="pl-PL"/>
        </w:rPr>
        <w:t xml:space="preserve"> (za wyjątkiem znajdujących się tam urządzeń komputerowych tj. laptopa, monitora, klawiatury, myszki oraz stacji roboczej) bez pozostawiania dodatkowych zabrudzeń w postaci tzw. smug, mycie biurek, sprzątanie sal konferencyjnych, a także odkurzanie wykładzin, mycie podłóg, usuwanie śmieci z koszy, niszczarek wraz z myciem i wymianą worków,  wycieranie włączników światła, usuwanie kurzu z mebli do wysokości wyciągnięcia ręki (2m) i wyżej przy użyciu drabinki.</w:t>
      </w:r>
    </w:p>
    <w:p w14:paraId="0610959D" w14:textId="77777777" w:rsidR="00090A7E" w:rsidRPr="00090A7E" w:rsidRDefault="00090A7E" w:rsidP="00A22D5D">
      <w:pPr>
        <w:pStyle w:val="Akapitzlist"/>
        <w:numPr>
          <w:ilvl w:val="0"/>
          <w:numId w:val="136"/>
        </w:numPr>
        <w:spacing w:after="0"/>
        <w:ind w:left="1134" w:hanging="425"/>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 xml:space="preserve">Sprzątanie </w:t>
      </w:r>
      <w:r w:rsidRPr="00090A7E">
        <w:rPr>
          <w:rFonts w:asciiTheme="minorHAnsi" w:eastAsia="Times New Roman" w:hAnsiTheme="minorHAnsi" w:cstheme="minorHAnsi"/>
          <w:sz w:val="24"/>
          <w:szCs w:val="24"/>
          <w:u w:val="single"/>
          <w:lang w:eastAsia="pl-PL"/>
        </w:rPr>
        <w:t>pomieszczeń socjalnych</w:t>
      </w:r>
      <w:r w:rsidRPr="00090A7E">
        <w:rPr>
          <w:rFonts w:asciiTheme="minorHAnsi" w:eastAsia="Times New Roman" w:hAnsiTheme="minorHAnsi" w:cstheme="minorHAnsi"/>
          <w:sz w:val="24"/>
          <w:szCs w:val="24"/>
          <w:lang w:eastAsia="pl-PL"/>
        </w:rPr>
        <w:t xml:space="preserve"> i wyposażenia tam się znajdującego, a także: </w:t>
      </w:r>
    </w:p>
    <w:p w14:paraId="45484F4C" w14:textId="77777777" w:rsidR="00090A7E" w:rsidRPr="00090A7E" w:rsidRDefault="00090A7E" w:rsidP="00A22D5D">
      <w:pPr>
        <w:numPr>
          <w:ilvl w:val="2"/>
          <w:numId w:val="106"/>
        </w:numPr>
        <w:spacing w:line="276" w:lineRule="auto"/>
        <w:ind w:left="1843" w:hanging="425"/>
        <w:contextualSpacing/>
        <w:rPr>
          <w:rFonts w:asciiTheme="minorHAnsi" w:hAnsiTheme="minorHAnsi" w:cstheme="minorHAnsi"/>
          <w:sz w:val="24"/>
          <w:szCs w:val="24"/>
        </w:rPr>
      </w:pPr>
      <w:r w:rsidRPr="00090A7E">
        <w:rPr>
          <w:rFonts w:asciiTheme="minorHAnsi" w:hAnsiTheme="minorHAnsi" w:cstheme="minorHAnsi"/>
          <w:sz w:val="24"/>
          <w:szCs w:val="24"/>
        </w:rPr>
        <w:t xml:space="preserve">opróżnianie i mycie koszy na śmieci, </w:t>
      </w:r>
    </w:p>
    <w:p w14:paraId="0216F759" w14:textId="77777777" w:rsidR="00090A7E" w:rsidRPr="00090A7E" w:rsidRDefault="00090A7E" w:rsidP="00A22D5D">
      <w:pPr>
        <w:numPr>
          <w:ilvl w:val="2"/>
          <w:numId w:val="106"/>
        </w:numPr>
        <w:spacing w:line="276" w:lineRule="auto"/>
        <w:ind w:left="1843" w:hanging="425"/>
        <w:contextualSpacing/>
        <w:rPr>
          <w:rFonts w:asciiTheme="minorHAnsi" w:hAnsiTheme="minorHAnsi" w:cstheme="minorHAnsi"/>
          <w:sz w:val="24"/>
          <w:szCs w:val="24"/>
        </w:rPr>
      </w:pPr>
      <w:r w:rsidRPr="00090A7E">
        <w:rPr>
          <w:rFonts w:asciiTheme="minorHAnsi" w:hAnsiTheme="minorHAnsi" w:cstheme="minorHAnsi"/>
          <w:sz w:val="24"/>
          <w:szCs w:val="24"/>
        </w:rPr>
        <w:t>wymiana worków w koszach na śmieci,</w:t>
      </w:r>
    </w:p>
    <w:p w14:paraId="461BB18D" w14:textId="77777777" w:rsidR="00090A7E" w:rsidRPr="00090A7E" w:rsidRDefault="00090A7E" w:rsidP="00A22D5D">
      <w:pPr>
        <w:numPr>
          <w:ilvl w:val="2"/>
          <w:numId w:val="106"/>
        </w:numPr>
        <w:spacing w:line="276" w:lineRule="auto"/>
        <w:ind w:left="1843" w:hanging="425"/>
        <w:contextualSpacing/>
        <w:rPr>
          <w:rFonts w:asciiTheme="minorHAnsi" w:hAnsiTheme="minorHAnsi" w:cstheme="minorHAnsi"/>
          <w:sz w:val="24"/>
          <w:szCs w:val="24"/>
        </w:rPr>
      </w:pPr>
      <w:r w:rsidRPr="00090A7E">
        <w:rPr>
          <w:rFonts w:asciiTheme="minorHAnsi" w:hAnsiTheme="minorHAnsi" w:cstheme="minorHAnsi"/>
          <w:sz w:val="24"/>
          <w:szCs w:val="24"/>
        </w:rPr>
        <w:t xml:space="preserve">mycie dystrybutorów wody, </w:t>
      </w:r>
    </w:p>
    <w:p w14:paraId="2F774C1D" w14:textId="77777777" w:rsidR="00090A7E" w:rsidRPr="00090A7E" w:rsidRDefault="00090A7E" w:rsidP="00A22D5D">
      <w:pPr>
        <w:numPr>
          <w:ilvl w:val="2"/>
          <w:numId w:val="106"/>
        </w:numPr>
        <w:spacing w:line="276" w:lineRule="auto"/>
        <w:ind w:left="1843" w:hanging="425"/>
        <w:contextualSpacing/>
        <w:rPr>
          <w:rFonts w:asciiTheme="minorHAnsi" w:hAnsiTheme="minorHAnsi" w:cstheme="minorHAnsi"/>
          <w:sz w:val="24"/>
          <w:szCs w:val="24"/>
        </w:rPr>
      </w:pPr>
      <w:r w:rsidRPr="00090A7E">
        <w:rPr>
          <w:rFonts w:asciiTheme="minorHAnsi" w:hAnsiTheme="minorHAnsi" w:cstheme="minorHAnsi"/>
          <w:sz w:val="24"/>
          <w:szCs w:val="24"/>
        </w:rPr>
        <w:t>uzupełnianie na bieżąco ręczników jednorazowych,</w:t>
      </w:r>
    </w:p>
    <w:p w14:paraId="0EAFAF82" w14:textId="77777777" w:rsidR="00090A7E" w:rsidRPr="00090A7E" w:rsidRDefault="00090A7E" w:rsidP="00A22D5D">
      <w:pPr>
        <w:numPr>
          <w:ilvl w:val="2"/>
          <w:numId w:val="106"/>
        </w:numPr>
        <w:spacing w:line="276" w:lineRule="auto"/>
        <w:ind w:left="1843" w:hanging="425"/>
        <w:contextualSpacing/>
        <w:rPr>
          <w:rFonts w:asciiTheme="minorHAnsi" w:hAnsiTheme="minorHAnsi" w:cstheme="minorHAnsi"/>
          <w:sz w:val="24"/>
          <w:szCs w:val="24"/>
        </w:rPr>
      </w:pPr>
      <w:r w:rsidRPr="00090A7E">
        <w:rPr>
          <w:rFonts w:asciiTheme="minorHAnsi" w:hAnsiTheme="minorHAnsi" w:cstheme="minorHAnsi"/>
          <w:sz w:val="24"/>
          <w:szCs w:val="24"/>
        </w:rPr>
        <w:t>uzupełnianie na bieżąco płynu do mycia naczyń oraz mydła w pianie,</w:t>
      </w:r>
    </w:p>
    <w:p w14:paraId="04ECBFD5" w14:textId="77777777" w:rsidR="00090A7E" w:rsidRPr="00090A7E" w:rsidRDefault="00090A7E" w:rsidP="00A22D5D">
      <w:pPr>
        <w:numPr>
          <w:ilvl w:val="2"/>
          <w:numId w:val="106"/>
        </w:numPr>
        <w:spacing w:line="276" w:lineRule="auto"/>
        <w:ind w:left="1843" w:hanging="425"/>
        <w:contextualSpacing/>
        <w:jc w:val="both"/>
        <w:rPr>
          <w:rFonts w:asciiTheme="minorHAnsi" w:hAnsiTheme="minorHAnsi" w:cstheme="minorHAnsi"/>
          <w:sz w:val="24"/>
          <w:szCs w:val="24"/>
        </w:rPr>
      </w:pPr>
      <w:r w:rsidRPr="00090A7E">
        <w:rPr>
          <w:rFonts w:asciiTheme="minorHAnsi" w:hAnsiTheme="minorHAnsi" w:cstheme="minorHAnsi"/>
          <w:sz w:val="24"/>
          <w:szCs w:val="24"/>
        </w:rPr>
        <w:t xml:space="preserve">uzupełnianie i wymiana na bieżąco gąbek do mycia naczyń minimum 1 raz na 5 dni roboczych, </w:t>
      </w:r>
    </w:p>
    <w:p w14:paraId="09880B4D" w14:textId="77777777" w:rsidR="00090A7E" w:rsidRPr="00090A7E" w:rsidRDefault="00090A7E" w:rsidP="00A22D5D">
      <w:pPr>
        <w:numPr>
          <w:ilvl w:val="2"/>
          <w:numId w:val="106"/>
        </w:numPr>
        <w:spacing w:line="276" w:lineRule="auto"/>
        <w:ind w:left="1843" w:hanging="425"/>
        <w:contextualSpacing/>
        <w:rPr>
          <w:rFonts w:asciiTheme="minorHAnsi" w:hAnsiTheme="minorHAnsi" w:cstheme="minorHAnsi"/>
          <w:sz w:val="24"/>
          <w:szCs w:val="24"/>
        </w:rPr>
      </w:pPr>
      <w:r w:rsidRPr="00090A7E">
        <w:rPr>
          <w:rFonts w:asciiTheme="minorHAnsi" w:hAnsiTheme="minorHAnsi" w:cstheme="minorHAnsi"/>
          <w:sz w:val="24"/>
          <w:szCs w:val="24"/>
        </w:rPr>
        <w:t>mycie mikrofalówek wewnątrz i na zewnątrz,</w:t>
      </w:r>
    </w:p>
    <w:p w14:paraId="43262FEF" w14:textId="77777777" w:rsidR="00090A7E" w:rsidRPr="00090A7E" w:rsidRDefault="00090A7E" w:rsidP="00A22D5D">
      <w:pPr>
        <w:numPr>
          <w:ilvl w:val="2"/>
          <w:numId w:val="106"/>
        </w:numPr>
        <w:spacing w:line="276" w:lineRule="auto"/>
        <w:ind w:left="1843" w:hanging="425"/>
        <w:contextualSpacing/>
        <w:rPr>
          <w:rFonts w:asciiTheme="minorHAnsi" w:hAnsiTheme="minorHAnsi" w:cstheme="minorHAnsi"/>
          <w:sz w:val="24"/>
          <w:szCs w:val="24"/>
        </w:rPr>
      </w:pPr>
      <w:r w:rsidRPr="00090A7E">
        <w:rPr>
          <w:rFonts w:asciiTheme="minorHAnsi" w:hAnsiTheme="minorHAnsi" w:cstheme="minorHAnsi"/>
          <w:sz w:val="24"/>
          <w:szCs w:val="24"/>
        </w:rPr>
        <w:t>mycie podłóg,</w:t>
      </w:r>
    </w:p>
    <w:p w14:paraId="2B09CF0C" w14:textId="77777777" w:rsidR="00090A7E" w:rsidRPr="00090A7E" w:rsidRDefault="00090A7E" w:rsidP="00A22D5D">
      <w:pPr>
        <w:numPr>
          <w:ilvl w:val="2"/>
          <w:numId w:val="106"/>
        </w:numPr>
        <w:spacing w:line="276" w:lineRule="auto"/>
        <w:ind w:left="1843" w:hanging="425"/>
        <w:contextualSpacing/>
        <w:rPr>
          <w:rFonts w:asciiTheme="minorHAnsi" w:hAnsiTheme="minorHAnsi" w:cstheme="minorHAnsi"/>
          <w:sz w:val="24"/>
          <w:szCs w:val="24"/>
        </w:rPr>
      </w:pPr>
      <w:r w:rsidRPr="00090A7E">
        <w:rPr>
          <w:rFonts w:asciiTheme="minorHAnsi" w:hAnsiTheme="minorHAnsi" w:cstheme="minorHAnsi"/>
          <w:sz w:val="24"/>
          <w:szCs w:val="24"/>
        </w:rPr>
        <w:t>mycie blatów, szafek, regałów, umywalek, zlewów i kranów,</w:t>
      </w:r>
    </w:p>
    <w:p w14:paraId="3258D66D" w14:textId="77777777" w:rsidR="00090A7E" w:rsidRPr="00090A7E" w:rsidRDefault="00090A7E" w:rsidP="00A22D5D">
      <w:pPr>
        <w:numPr>
          <w:ilvl w:val="2"/>
          <w:numId w:val="106"/>
        </w:numPr>
        <w:spacing w:line="276" w:lineRule="auto"/>
        <w:ind w:left="1843" w:hanging="425"/>
        <w:contextualSpacing/>
        <w:jc w:val="both"/>
        <w:rPr>
          <w:rFonts w:asciiTheme="minorHAnsi" w:hAnsiTheme="minorHAnsi" w:cstheme="minorHAnsi"/>
          <w:sz w:val="24"/>
          <w:szCs w:val="24"/>
        </w:rPr>
      </w:pPr>
      <w:r w:rsidRPr="00090A7E">
        <w:rPr>
          <w:rFonts w:asciiTheme="minorHAnsi" w:hAnsiTheme="minorHAnsi" w:cstheme="minorHAnsi"/>
          <w:sz w:val="24"/>
          <w:szCs w:val="24"/>
        </w:rPr>
        <w:lastRenderedPageBreak/>
        <w:t xml:space="preserve">mycie zewnątrz lodówki, sprawdzenie czystości lodówki wewnątrz, a w razie potrzeby wycieranie stwierdzonych zabrudzeń wewnątrz lodówki, </w:t>
      </w:r>
    </w:p>
    <w:p w14:paraId="1526EFFD" w14:textId="77777777" w:rsidR="00090A7E" w:rsidRPr="00090A7E" w:rsidRDefault="00090A7E" w:rsidP="00A22D5D">
      <w:pPr>
        <w:numPr>
          <w:ilvl w:val="2"/>
          <w:numId w:val="106"/>
        </w:numPr>
        <w:spacing w:line="276" w:lineRule="auto"/>
        <w:ind w:left="1843" w:hanging="425"/>
        <w:contextualSpacing/>
        <w:rPr>
          <w:rFonts w:asciiTheme="minorHAnsi" w:hAnsiTheme="minorHAnsi" w:cstheme="minorHAnsi"/>
          <w:sz w:val="24"/>
          <w:szCs w:val="24"/>
        </w:rPr>
      </w:pPr>
      <w:r w:rsidRPr="00090A7E">
        <w:rPr>
          <w:rFonts w:asciiTheme="minorHAnsi" w:hAnsiTheme="minorHAnsi" w:cstheme="minorHAnsi"/>
          <w:sz w:val="24"/>
          <w:szCs w:val="24"/>
        </w:rPr>
        <w:t>wycieranie włączników światła, kontaktów oraz listew przypodłogowych,</w:t>
      </w:r>
    </w:p>
    <w:p w14:paraId="11D16EF7" w14:textId="77777777" w:rsidR="00090A7E" w:rsidRPr="00090A7E" w:rsidRDefault="00090A7E" w:rsidP="00A22D5D">
      <w:pPr>
        <w:numPr>
          <w:ilvl w:val="2"/>
          <w:numId w:val="106"/>
        </w:numPr>
        <w:spacing w:line="276" w:lineRule="auto"/>
        <w:ind w:left="1843" w:hanging="425"/>
        <w:contextualSpacing/>
        <w:jc w:val="both"/>
        <w:rPr>
          <w:rFonts w:asciiTheme="minorHAnsi" w:hAnsiTheme="minorHAnsi" w:cstheme="minorHAnsi"/>
          <w:sz w:val="24"/>
          <w:szCs w:val="24"/>
        </w:rPr>
      </w:pPr>
      <w:r w:rsidRPr="00090A7E">
        <w:rPr>
          <w:rFonts w:asciiTheme="minorHAnsi" w:hAnsiTheme="minorHAnsi" w:cstheme="minorHAnsi"/>
          <w:sz w:val="24"/>
          <w:szCs w:val="24"/>
        </w:rPr>
        <w:t>Wykonawca zobowiązany jest do sprawdzania stanu czystości w pomieszczeniu socjalnym minimum trzy razy dziennie (w przedziałach 08:00-09:00, 12:00-13:00, 15:00-16:00) oraz odnotowywania tego faktu w harmonogramie sprzątania, znajdującego się w pomieszczeniu, oraz usunięcia stwierdzonych zabrudzeń i braków środków higieniczno-czystościowych.</w:t>
      </w:r>
    </w:p>
    <w:p w14:paraId="2A9ABA18" w14:textId="77777777" w:rsidR="00090A7E" w:rsidRPr="00090A7E" w:rsidRDefault="00090A7E" w:rsidP="00A22D5D">
      <w:pPr>
        <w:pStyle w:val="Akapitzlist"/>
        <w:numPr>
          <w:ilvl w:val="0"/>
          <w:numId w:val="136"/>
        </w:numPr>
        <w:spacing w:after="0"/>
        <w:ind w:left="1276"/>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 xml:space="preserve">Sprzątanie </w:t>
      </w:r>
      <w:r w:rsidRPr="00090A7E">
        <w:rPr>
          <w:rFonts w:asciiTheme="minorHAnsi" w:eastAsia="Times New Roman" w:hAnsiTheme="minorHAnsi" w:cstheme="minorHAnsi"/>
          <w:sz w:val="24"/>
          <w:szCs w:val="24"/>
          <w:u w:val="single"/>
          <w:lang w:eastAsia="pl-PL"/>
        </w:rPr>
        <w:t>sanitariatów</w:t>
      </w:r>
      <w:r w:rsidRPr="00090A7E">
        <w:rPr>
          <w:rFonts w:asciiTheme="minorHAnsi" w:eastAsia="Times New Roman" w:hAnsiTheme="minorHAnsi" w:cstheme="minorHAnsi"/>
          <w:sz w:val="24"/>
          <w:szCs w:val="24"/>
          <w:lang w:eastAsia="pl-PL"/>
        </w:rPr>
        <w:t xml:space="preserve"> i wyposażenia tam się znajdującego, w tym: </w:t>
      </w:r>
    </w:p>
    <w:p w14:paraId="0CE205AF" w14:textId="77777777" w:rsidR="00090A7E" w:rsidRPr="00090A7E" w:rsidRDefault="00090A7E" w:rsidP="00A22D5D">
      <w:pPr>
        <w:numPr>
          <w:ilvl w:val="0"/>
          <w:numId w:val="100"/>
        </w:numPr>
        <w:spacing w:line="276" w:lineRule="auto"/>
        <w:rPr>
          <w:rFonts w:asciiTheme="minorHAnsi" w:hAnsiTheme="minorHAnsi" w:cstheme="minorHAnsi"/>
          <w:sz w:val="24"/>
          <w:szCs w:val="24"/>
        </w:rPr>
      </w:pPr>
      <w:r w:rsidRPr="00090A7E">
        <w:rPr>
          <w:rFonts w:asciiTheme="minorHAnsi" w:hAnsiTheme="minorHAnsi" w:cstheme="minorHAnsi"/>
          <w:sz w:val="24"/>
          <w:szCs w:val="24"/>
        </w:rPr>
        <w:t>mycie i dezynfekcja muszli i deski sedesowej;</w:t>
      </w:r>
    </w:p>
    <w:p w14:paraId="5600D1AE" w14:textId="77777777" w:rsidR="00090A7E" w:rsidRPr="00090A7E" w:rsidRDefault="00090A7E" w:rsidP="00A22D5D">
      <w:pPr>
        <w:numPr>
          <w:ilvl w:val="0"/>
          <w:numId w:val="100"/>
        </w:numPr>
        <w:spacing w:line="276" w:lineRule="auto"/>
        <w:rPr>
          <w:rFonts w:asciiTheme="minorHAnsi" w:hAnsiTheme="minorHAnsi" w:cstheme="minorHAnsi"/>
          <w:sz w:val="24"/>
          <w:szCs w:val="24"/>
        </w:rPr>
      </w:pPr>
      <w:r w:rsidRPr="00090A7E">
        <w:rPr>
          <w:rFonts w:asciiTheme="minorHAnsi" w:hAnsiTheme="minorHAnsi" w:cstheme="minorHAnsi"/>
          <w:sz w:val="24"/>
          <w:szCs w:val="24"/>
        </w:rPr>
        <w:t xml:space="preserve">mycie i dezynfekcja pisuarów; </w:t>
      </w:r>
    </w:p>
    <w:p w14:paraId="7878E882" w14:textId="77777777" w:rsidR="00090A7E" w:rsidRPr="00090A7E" w:rsidRDefault="00090A7E" w:rsidP="00A22D5D">
      <w:pPr>
        <w:numPr>
          <w:ilvl w:val="0"/>
          <w:numId w:val="100"/>
        </w:numPr>
        <w:spacing w:line="276" w:lineRule="auto"/>
        <w:rPr>
          <w:rFonts w:asciiTheme="minorHAnsi" w:hAnsiTheme="minorHAnsi" w:cstheme="minorHAnsi"/>
          <w:sz w:val="24"/>
          <w:szCs w:val="24"/>
        </w:rPr>
      </w:pPr>
      <w:r w:rsidRPr="00090A7E">
        <w:rPr>
          <w:rFonts w:asciiTheme="minorHAnsi" w:hAnsiTheme="minorHAnsi" w:cstheme="minorHAnsi"/>
          <w:sz w:val="24"/>
          <w:szCs w:val="24"/>
        </w:rPr>
        <w:t>mycie i dezynfekcja umywalek;</w:t>
      </w:r>
    </w:p>
    <w:p w14:paraId="517CBD6F" w14:textId="77777777" w:rsidR="00090A7E" w:rsidRPr="00090A7E" w:rsidRDefault="00090A7E" w:rsidP="00A22D5D">
      <w:pPr>
        <w:numPr>
          <w:ilvl w:val="0"/>
          <w:numId w:val="100"/>
        </w:numPr>
        <w:spacing w:line="276" w:lineRule="auto"/>
        <w:rPr>
          <w:rFonts w:asciiTheme="minorHAnsi" w:hAnsiTheme="minorHAnsi" w:cstheme="minorHAnsi"/>
          <w:sz w:val="24"/>
          <w:szCs w:val="24"/>
        </w:rPr>
      </w:pPr>
      <w:r w:rsidRPr="00090A7E">
        <w:rPr>
          <w:rFonts w:asciiTheme="minorHAnsi" w:hAnsiTheme="minorHAnsi" w:cstheme="minorHAnsi"/>
          <w:sz w:val="24"/>
          <w:szCs w:val="24"/>
        </w:rPr>
        <w:t>mycie podłóg;</w:t>
      </w:r>
    </w:p>
    <w:p w14:paraId="397C2F0E" w14:textId="77777777" w:rsidR="00090A7E" w:rsidRPr="00090A7E" w:rsidRDefault="00090A7E" w:rsidP="00A22D5D">
      <w:pPr>
        <w:numPr>
          <w:ilvl w:val="0"/>
          <w:numId w:val="100"/>
        </w:numPr>
        <w:spacing w:line="276" w:lineRule="auto"/>
        <w:rPr>
          <w:rFonts w:asciiTheme="minorHAnsi" w:hAnsiTheme="minorHAnsi" w:cstheme="minorHAnsi"/>
          <w:sz w:val="24"/>
          <w:szCs w:val="24"/>
        </w:rPr>
      </w:pPr>
      <w:r w:rsidRPr="00090A7E">
        <w:rPr>
          <w:rFonts w:asciiTheme="minorHAnsi" w:hAnsiTheme="minorHAnsi" w:cstheme="minorHAnsi"/>
          <w:sz w:val="24"/>
          <w:szCs w:val="24"/>
        </w:rPr>
        <w:t>mycie luster;</w:t>
      </w:r>
    </w:p>
    <w:p w14:paraId="6C25FCDB" w14:textId="77777777" w:rsidR="00090A7E" w:rsidRPr="00090A7E" w:rsidRDefault="00090A7E" w:rsidP="00A22D5D">
      <w:pPr>
        <w:numPr>
          <w:ilvl w:val="0"/>
          <w:numId w:val="100"/>
        </w:numPr>
        <w:spacing w:line="276" w:lineRule="auto"/>
        <w:rPr>
          <w:rFonts w:asciiTheme="minorHAnsi" w:hAnsiTheme="minorHAnsi" w:cstheme="minorHAnsi"/>
          <w:sz w:val="24"/>
          <w:szCs w:val="24"/>
        </w:rPr>
      </w:pPr>
      <w:r w:rsidRPr="00090A7E">
        <w:rPr>
          <w:rFonts w:asciiTheme="minorHAnsi" w:hAnsiTheme="minorHAnsi" w:cstheme="minorHAnsi"/>
          <w:sz w:val="24"/>
          <w:szCs w:val="24"/>
        </w:rPr>
        <w:t>mycie armatury;</w:t>
      </w:r>
    </w:p>
    <w:p w14:paraId="0862566C" w14:textId="77777777" w:rsidR="00090A7E" w:rsidRPr="00090A7E" w:rsidRDefault="00090A7E" w:rsidP="00A22D5D">
      <w:pPr>
        <w:numPr>
          <w:ilvl w:val="0"/>
          <w:numId w:val="100"/>
        </w:numPr>
        <w:spacing w:line="276" w:lineRule="auto"/>
        <w:rPr>
          <w:rFonts w:asciiTheme="minorHAnsi" w:hAnsiTheme="minorHAnsi" w:cstheme="minorHAnsi"/>
          <w:sz w:val="24"/>
          <w:szCs w:val="24"/>
        </w:rPr>
      </w:pPr>
      <w:r w:rsidRPr="00090A7E">
        <w:rPr>
          <w:rFonts w:asciiTheme="minorHAnsi" w:hAnsiTheme="minorHAnsi" w:cstheme="minorHAnsi"/>
          <w:sz w:val="24"/>
          <w:szCs w:val="24"/>
        </w:rPr>
        <w:t>usuwanie kurzu na kinkietach;</w:t>
      </w:r>
    </w:p>
    <w:p w14:paraId="3F9A2043" w14:textId="77777777" w:rsidR="00090A7E" w:rsidRPr="00090A7E" w:rsidRDefault="00090A7E" w:rsidP="00A22D5D">
      <w:pPr>
        <w:numPr>
          <w:ilvl w:val="0"/>
          <w:numId w:val="100"/>
        </w:numPr>
        <w:spacing w:line="276" w:lineRule="auto"/>
        <w:rPr>
          <w:rFonts w:asciiTheme="minorHAnsi" w:hAnsiTheme="minorHAnsi" w:cstheme="minorHAnsi"/>
          <w:sz w:val="24"/>
          <w:szCs w:val="24"/>
        </w:rPr>
      </w:pPr>
      <w:r w:rsidRPr="00090A7E">
        <w:rPr>
          <w:rFonts w:asciiTheme="minorHAnsi" w:hAnsiTheme="minorHAnsi" w:cstheme="minorHAnsi"/>
          <w:sz w:val="24"/>
          <w:szCs w:val="24"/>
        </w:rPr>
        <w:t>opróżnianie i mycie koszy na śmieci;</w:t>
      </w:r>
    </w:p>
    <w:p w14:paraId="16D47891" w14:textId="77777777" w:rsidR="00090A7E" w:rsidRPr="00090A7E" w:rsidRDefault="00090A7E" w:rsidP="00A22D5D">
      <w:pPr>
        <w:numPr>
          <w:ilvl w:val="0"/>
          <w:numId w:val="100"/>
        </w:numPr>
        <w:spacing w:line="276" w:lineRule="auto"/>
        <w:rPr>
          <w:rFonts w:asciiTheme="minorHAnsi" w:hAnsiTheme="minorHAnsi" w:cstheme="minorHAnsi"/>
          <w:sz w:val="24"/>
          <w:szCs w:val="24"/>
        </w:rPr>
      </w:pPr>
      <w:r w:rsidRPr="00090A7E">
        <w:rPr>
          <w:rFonts w:asciiTheme="minorHAnsi" w:hAnsiTheme="minorHAnsi" w:cstheme="minorHAnsi"/>
          <w:sz w:val="24"/>
          <w:szCs w:val="24"/>
        </w:rPr>
        <w:t xml:space="preserve">wymiana worków w koszach na śmieci; </w:t>
      </w:r>
    </w:p>
    <w:p w14:paraId="70221E6D" w14:textId="77777777" w:rsidR="00090A7E" w:rsidRPr="00090A7E" w:rsidRDefault="00090A7E" w:rsidP="00A22D5D">
      <w:pPr>
        <w:numPr>
          <w:ilvl w:val="0"/>
          <w:numId w:val="100"/>
        </w:numPr>
        <w:spacing w:line="276" w:lineRule="auto"/>
        <w:rPr>
          <w:rFonts w:asciiTheme="minorHAnsi" w:hAnsiTheme="minorHAnsi" w:cstheme="minorHAnsi"/>
          <w:sz w:val="24"/>
          <w:szCs w:val="24"/>
        </w:rPr>
      </w:pPr>
      <w:r w:rsidRPr="00090A7E">
        <w:rPr>
          <w:rFonts w:asciiTheme="minorHAnsi" w:hAnsiTheme="minorHAnsi" w:cstheme="minorHAnsi"/>
          <w:sz w:val="24"/>
          <w:szCs w:val="24"/>
        </w:rPr>
        <w:t>bieżące uzupełnianie stanu ręczników, papieru toaletowego oraz mydła;</w:t>
      </w:r>
    </w:p>
    <w:p w14:paraId="67F62DF0" w14:textId="77777777" w:rsidR="00090A7E" w:rsidRPr="00090A7E" w:rsidRDefault="00090A7E" w:rsidP="00A22D5D">
      <w:pPr>
        <w:numPr>
          <w:ilvl w:val="0"/>
          <w:numId w:val="100"/>
        </w:numPr>
        <w:spacing w:line="276" w:lineRule="auto"/>
        <w:rPr>
          <w:rFonts w:asciiTheme="minorHAnsi" w:hAnsiTheme="minorHAnsi" w:cstheme="minorHAnsi"/>
          <w:sz w:val="24"/>
          <w:szCs w:val="24"/>
        </w:rPr>
      </w:pPr>
      <w:r w:rsidRPr="00090A7E">
        <w:rPr>
          <w:rFonts w:asciiTheme="minorHAnsi" w:hAnsiTheme="minorHAnsi" w:cstheme="minorHAnsi"/>
          <w:sz w:val="24"/>
          <w:szCs w:val="24"/>
        </w:rPr>
        <w:t>bieżące uzupełnianie stanu środków zapachowych;</w:t>
      </w:r>
    </w:p>
    <w:p w14:paraId="6A4D3138" w14:textId="77777777" w:rsidR="00090A7E" w:rsidRPr="00090A7E" w:rsidRDefault="00090A7E" w:rsidP="00A22D5D">
      <w:pPr>
        <w:numPr>
          <w:ilvl w:val="0"/>
          <w:numId w:val="100"/>
        </w:numPr>
        <w:spacing w:line="276" w:lineRule="auto"/>
        <w:rPr>
          <w:rFonts w:asciiTheme="minorHAnsi" w:hAnsiTheme="minorHAnsi" w:cstheme="minorHAnsi"/>
          <w:sz w:val="24"/>
          <w:szCs w:val="24"/>
        </w:rPr>
      </w:pPr>
      <w:r w:rsidRPr="00090A7E">
        <w:rPr>
          <w:rFonts w:asciiTheme="minorHAnsi" w:hAnsiTheme="minorHAnsi" w:cstheme="minorHAnsi"/>
          <w:sz w:val="24"/>
          <w:szCs w:val="24"/>
        </w:rPr>
        <w:t>mycie dozowników znajdujących się w pomieszczeniach;</w:t>
      </w:r>
    </w:p>
    <w:p w14:paraId="2E6613CD" w14:textId="77777777" w:rsidR="00090A7E" w:rsidRPr="00090A7E" w:rsidRDefault="00090A7E" w:rsidP="00A22D5D">
      <w:pPr>
        <w:numPr>
          <w:ilvl w:val="0"/>
          <w:numId w:val="100"/>
        </w:numPr>
        <w:spacing w:line="276" w:lineRule="auto"/>
        <w:jc w:val="both"/>
        <w:rPr>
          <w:rFonts w:asciiTheme="minorHAnsi" w:hAnsiTheme="minorHAnsi" w:cstheme="minorHAnsi"/>
          <w:sz w:val="24"/>
          <w:szCs w:val="24"/>
        </w:rPr>
      </w:pPr>
      <w:r w:rsidRPr="00090A7E">
        <w:rPr>
          <w:rFonts w:asciiTheme="minorHAnsi" w:hAnsiTheme="minorHAnsi" w:cstheme="minorHAnsi"/>
          <w:sz w:val="24"/>
          <w:szCs w:val="24"/>
        </w:rPr>
        <w:t>wycieranie włączników światła, kontaktów oraz listew przypodłogowych</w:t>
      </w:r>
    </w:p>
    <w:p w14:paraId="1D126CE0" w14:textId="77777777" w:rsidR="00090A7E" w:rsidRPr="00090A7E" w:rsidRDefault="00090A7E" w:rsidP="00A22D5D">
      <w:pPr>
        <w:numPr>
          <w:ilvl w:val="0"/>
          <w:numId w:val="100"/>
        </w:numPr>
        <w:spacing w:line="276" w:lineRule="auto"/>
        <w:jc w:val="both"/>
        <w:rPr>
          <w:rFonts w:asciiTheme="minorHAnsi" w:hAnsiTheme="minorHAnsi" w:cstheme="minorHAnsi"/>
          <w:sz w:val="24"/>
          <w:szCs w:val="24"/>
        </w:rPr>
      </w:pPr>
      <w:r w:rsidRPr="00090A7E">
        <w:rPr>
          <w:rFonts w:asciiTheme="minorHAnsi" w:hAnsiTheme="minorHAnsi" w:cstheme="minorHAnsi"/>
          <w:sz w:val="24"/>
          <w:szCs w:val="24"/>
        </w:rPr>
        <w:t>Wykonawca zobowiązany jest do sprawdzania stanu czystości minimum trzy razy dziennie (w przedziałach 08:00-09:00, 12:00-13:00, 15:00-16:00) oraz odnotowywania tego faktu w harmonogramie sprzątania, znajdującego się w każdym sanitariacie oraz usunięcia stwierdzonych zabrudzeń i braków środków higieniczno-czystościowych.</w:t>
      </w:r>
    </w:p>
    <w:p w14:paraId="66E79933" w14:textId="77777777" w:rsidR="00090A7E" w:rsidRPr="00090A7E" w:rsidRDefault="00090A7E" w:rsidP="00A22D5D">
      <w:pPr>
        <w:pStyle w:val="Akapitzlist"/>
        <w:numPr>
          <w:ilvl w:val="0"/>
          <w:numId w:val="136"/>
        </w:numPr>
        <w:spacing w:after="0"/>
        <w:ind w:left="1276"/>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 xml:space="preserve">Sprzątanie </w:t>
      </w:r>
      <w:r w:rsidRPr="00090A7E">
        <w:rPr>
          <w:rFonts w:asciiTheme="minorHAnsi" w:eastAsia="Times New Roman" w:hAnsiTheme="minorHAnsi" w:cstheme="minorHAnsi"/>
          <w:sz w:val="24"/>
          <w:szCs w:val="24"/>
          <w:u w:val="single"/>
          <w:lang w:eastAsia="pl-PL"/>
        </w:rPr>
        <w:t xml:space="preserve">korytarzy i klatek </w:t>
      </w:r>
      <w:r w:rsidRPr="00090A7E">
        <w:rPr>
          <w:rFonts w:asciiTheme="minorHAnsi" w:eastAsia="Times New Roman" w:hAnsiTheme="minorHAnsi" w:cstheme="minorHAnsi"/>
          <w:sz w:val="24"/>
          <w:szCs w:val="24"/>
          <w:lang w:eastAsia="pl-PL"/>
        </w:rPr>
        <w:t>schodowych, a w tym:</w:t>
      </w:r>
    </w:p>
    <w:p w14:paraId="5DED32D6" w14:textId="77777777" w:rsidR="00090A7E" w:rsidRPr="00090A7E" w:rsidRDefault="00090A7E" w:rsidP="00A22D5D">
      <w:pPr>
        <w:numPr>
          <w:ilvl w:val="0"/>
          <w:numId w:val="101"/>
        </w:numPr>
        <w:spacing w:line="276" w:lineRule="auto"/>
        <w:jc w:val="both"/>
        <w:rPr>
          <w:rFonts w:asciiTheme="minorHAnsi" w:hAnsiTheme="minorHAnsi" w:cstheme="minorHAnsi"/>
          <w:sz w:val="24"/>
          <w:szCs w:val="24"/>
        </w:rPr>
      </w:pPr>
      <w:r w:rsidRPr="00090A7E">
        <w:rPr>
          <w:rFonts w:asciiTheme="minorHAnsi" w:hAnsiTheme="minorHAnsi" w:cstheme="minorHAnsi"/>
          <w:sz w:val="24"/>
          <w:szCs w:val="24"/>
        </w:rPr>
        <w:t>zamiatanie i mycie na mokro lub odkurzanie podłóg korytarzy i klatek schodowych, schodów, podestów i barierek przy użyciu mopów lub odkurzaczy;</w:t>
      </w:r>
    </w:p>
    <w:p w14:paraId="6FC41880" w14:textId="77777777" w:rsidR="00090A7E" w:rsidRPr="00090A7E" w:rsidRDefault="00090A7E" w:rsidP="00A22D5D">
      <w:pPr>
        <w:numPr>
          <w:ilvl w:val="0"/>
          <w:numId w:val="101"/>
        </w:numPr>
        <w:spacing w:line="276" w:lineRule="auto"/>
        <w:jc w:val="both"/>
        <w:rPr>
          <w:rFonts w:asciiTheme="minorHAnsi" w:hAnsiTheme="minorHAnsi" w:cstheme="minorHAnsi"/>
          <w:sz w:val="24"/>
          <w:szCs w:val="24"/>
        </w:rPr>
      </w:pPr>
      <w:r w:rsidRPr="00090A7E">
        <w:rPr>
          <w:rFonts w:asciiTheme="minorHAnsi" w:hAnsiTheme="minorHAnsi" w:cstheme="minorHAnsi"/>
          <w:sz w:val="24"/>
          <w:szCs w:val="24"/>
        </w:rPr>
        <w:t>mycie maszynowe gresowych powierzchni;</w:t>
      </w:r>
    </w:p>
    <w:p w14:paraId="50ECE1C2" w14:textId="77777777" w:rsidR="00090A7E" w:rsidRPr="00090A7E" w:rsidRDefault="00090A7E" w:rsidP="00A22D5D">
      <w:pPr>
        <w:numPr>
          <w:ilvl w:val="0"/>
          <w:numId w:val="101"/>
        </w:numPr>
        <w:spacing w:line="276" w:lineRule="auto"/>
        <w:jc w:val="both"/>
        <w:rPr>
          <w:rFonts w:asciiTheme="minorHAnsi" w:hAnsiTheme="minorHAnsi" w:cstheme="minorHAnsi"/>
          <w:sz w:val="24"/>
          <w:szCs w:val="24"/>
        </w:rPr>
      </w:pPr>
      <w:r w:rsidRPr="00090A7E">
        <w:rPr>
          <w:rFonts w:asciiTheme="minorHAnsi" w:hAnsiTheme="minorHAnsi" w:cstheme="minorHAnsi"/>
          <w:sz w:val="24"/>
          <w:szCs w:val="24"/>
        </w:rPr>
        <w:t>odkurzanie wykładzin;</w:t>
      </w:r>
    </w:p>
    <w:p w14:paraId="2A9DA1AD" w14:textId="77777777" w:rsidR="00090A7E" w:rsidRPr="00090A7E" w:rsidRDefault="00090A7E" w:rsidP="00A22D5D">
      <w:pPr>
        <w:numPr>
          <w:ilvl w:val="0"/>
          <w:numId w:val="101"/>
        </w:numPr>
        <w:spacing w:line="276" w:lineRule="auto"/>
        <w:jc w:val="both"/>
        <w:rPr>
          <w:rFonts w:asciiTheme="minorHAnsi" w:hAnsiTheme="minorHAnsi" w:cstheme="minorHAnsi"/>
          <w:sz w:val="24"/>
          <w:szCs w:val="24"/>
        </w:rPr>
      </w:pPr>
      <w:r w:rsidRPr="00090A7E">
        <w:rPr>
          <w:rFonts w:asciiTheme="minorHAnsi" w:hAnsiTheme="minorHAnsi" w:cstheme="minorHAnsi"/>
          <w:sz w:val="24"/>
          <w:szCs w:val="24"/>
        </w:rPr>
        <w:t>mycie drzwi oszklonych oraz szklanych przepierzeń – hole na poziomach -2, -1, 0, 1, 2;</w:t>
      </w:r>
    </w:p>
    <w:p w14:paraId="7C502749" w14:textId="77777777" w:rsidR="00090A7E" w:rsidRPr="00090A7E" w:rsidRDefault="00090A7E" w:rsidP="00A22D5D">
      <w:pPr>
        <w:numPr>
          <w:ilvl w:val="0"/>
          <w:numId w:val="101"/>
        </w:numPr>
        <w:spacing w:line="276" w:lineRule="auto"/>
        <w:rPr>
          <w:rFonts w:asciiTheme="minorHAnsi" w:hAnsiTheme="minorHAnsi" w:cstheme="minorHAnsi"/>
          <w:sz w:val="24"/>
          <w:szCs w:val="24"/>
        </w:rPr>
      </w:pPr>
      <w:r w:rsidRPr="00090A7E">
        <w:rPr>
          <w:rFonts w:asciiTheme="minorHAnsi" w:hAnsiTheme="minorHAnsi" w:cstheme="minorHAnsi"/>
          <w:sz w:val="24"/>
          <w:szCs w:val="24"/>
        </w:rPr>
        <w:t>wycieranie włączników światła, kontaktów oraz listew przypodłogowych;</w:t>
      </w:r>
    </w:p>
    <w:p w14:paraId="2A0019A0" w14:textId="77777777" w:rsidR="00090A7E" w:rsidRPr="00090A7E" w:rsidRDefault="00090A7E" w:rsidP="00A22D5D">
      <w:pPr>
        <w:numPr>
          <w:ilvl w:val="0"/>
          <w:numId w:val="101"/>
        </w:numPr>
        <w:spacing w:line="276" w:lineRule="auto"/>
        <w:rPr>
          <w:rFonts w:asciiTheme="minorHAnsi" w:hAnsiTheme="minorHAnsi" w:cstheme="minorHAnsi"/>
          <w:sz w:val="24"/>
          <w:szCs w:val="24"/>
        </w:rPr>
      </w:pPr>
      <w:r w:rsidRPr="00090A7E">
        <w:rPr>
          <w:rFonts w:asciiTheme="minorHAnsi" w:hAnsiTheme="minorHAnsi" w:cstheme="minorHAnsi"/>
          <w:sz w:val="24"/>
          <w:szCs w:val="24"/>
        </w:rPr>
        <w:t>mycie wejścia i drzwi wejściowych do budynku;</w:t>
      </w:r>
    </w:p>
    <w:p w14:paraId="60E3DD93" w14:textId="77777777" w:rsidR="00090A7E" w:rsidRPr="00090A7E" w:rsidRDefault="00090A7E" w:rsidP="00A22D5D">
      <w:pPr>
        <w:numPr>
          <w:ilvl w:val="0"/>
          <w:numId w:val="101"/>
        </w:numPr>
        <w:spacing w:line="276" w:lineRule="auto"/>
        <w:jc w:val="both"/>
        <w:rPr>
          <w:rFonts w:asciiTheme="minorHAnsi" w:hAnsiTheme="minorHAnsi" w:cstheme="minorHAnsi"/>
          <w:sz w:val="24"/>
          <w:szCs w:val="24"/>
        </w:rPr>
      </w:pPr>
      <w:r w:rsidRPr="00090A7E">
        <w:rPr>
          <w:rFonts w:asciiTheme="minorHAnsi" w:hAnsiTheme="minorHAnsi" w:cstheme="minorHAnsi"/>
          <w:sz w:val="24"/>
          <w:szCs w:val="24"/>
        </w:rPr>
        <w:t>w okresie zimowym mycie na mokro korytarzy w zależności od zabrudzeń powierzchni oraz zgłaszanych potrzeb w tym zakresie przez Zamawiającego,</w:t>
      </w:r>
    </w:p>
    <w:p w14:paraId="20B83110" w14:textId="77777777" w:rsidR="00090A7E" w:rsidRPr="00090A7E" w:rsidRDefault="00090A7E" w:rsidP="00A22D5D">
      <w:pPr>
        <w:numPr>
          <w:ilvl w:val="0"/>
          <w:numId w:val="101"/>
        </w:numPr>
        <w:spacing w:line="276" w:lineRule="auto"/>
        <w:jc w:val="both"/>
        <w:rPr>
          <w:rFonts w:asciiTheme="minorHAnsi" w:hAnsiTheme="minorHAnsi" w:cstheme="minorHAnsi"/>
          <w:sz w:val="24"/>
          <w:szCs w:val="24"/>
        </w:rPr>
      </w:pPr>
      <w:r w:rsidRPr="00090A7E">
        <w:rPr>
          <w:rFonts w:asciiTheme="minorHAnsi" w:hAnsiTheme="minorHAnsi" w:cstheme="minorHAnsi"/>
          <w:sz w:val="24"/>
          <w:szCs w:val="24"/>
        </w:rPr>
        <w:t>Wykonawca zobowiązany jest bezwzględnie każdorazowo zabezpieczać umyte na mokro powierzchnie poprzez właściwe ich oznakowanie, tj. przy użyciu tabliczek z napisem „Uwaga śliska powierzchnia”, należących do Wykonawcy;</w:t>
      </w:r>
    </w:p>
    <w:p w14:paraId="553EF26D" w14:textId="77777777" w:rsidR="00090A7E" w:rsidRPr="00090A7E" w:rsidRDefault="00090A7E" w:rsidP="00A22D5D">
      <w:pPr>
        <w:numPr>
          <w:ilvl w:val="0"/>
          <w:numId w:val="101"/>
        </w:numPr>
        <w:spacing w:line="276" w:lineRule="auto"/>
        <w:jc w:val="both"/>
        <w:rPr>
          <w:rFonts w:asciiTheme="minorHAnsi" w:hAnsiTheme="minorHAnsi" w:cstheme="minorHAnsi"/>
          <w:sz w:val="24"/>
          <w:szCs w:val="24"/>
        </w:rPr>
      </w:pPr>
      <w:r w:rsidRPr="00090A7E">
        <w:rPr>
          <w:rFonts w:asciiTheme="minorHAnsi" w:hAnsiTheme="minorHAnsi" w:cstheme="minorHAnsi"/>
          <w:sz w:val="24"/>
          <w:szCs w:val="24"/>
        </w:rPr>
        <w:t xml:space="preserve">sprzątanie przedsionków windowych oraz mycie drzwi wejściowych na piętrach od -2 do piętra 7 oraz na poziomie technicznym. </w:t>
      </w:r>
    </w:p>
    <w:p w14:paraId="6AE7219A" w14:textId="77777777" w:rsidR="00090A7E" w:rsidRPr="00090A7E" w:rsidRDefault="00090A7E" w:rsidP="00A22D5D">
      <w:pPr>
        <w:pStyle w:val="Akapitzlist"/>
        <w:numPr>
          <w:ilvl w:val="0"/>
          <w:numId w:val="136"/>
        </w:numPr>
        <w:spacing w:after="0"/>
        <w:ind w:left="1276"/>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 xml:space="preserve">Sprzątanie </w:t>
      </w:r>
      <w:r w:rsidRPr="00090A7E">
        <w:rPr>
          <w:rFonts w:asciiTheme="minorHAnsi" w:eastAsia="Times New Roman" w:hAnsiTheme="minorHAnsi" w:cstheme="minorHAnsi"/>
          <w:sz w:val="24"/>
          <w:szCs w:val="24"/>
          <w:u w:val="single"/>
          <w:lang w:eastAsia="pl-PL"/>
        </w:rPr>
        <w:t>wewnątrz 2 wind</w:t>
      </w:r>
      <w:r w:rsidRPr="00090A7E">
        <w:rPr>
          <w:rFonts w:asciiTheme="minorHAnsi" w:eastAsia="Times New Roman" w:hAnsiTheme="minorHAnsi" w:cstheme="minorHAnsi"/>
          <w:sz w:val="24"/>
          <w:szCs w:val="24"/>
          <w:lang w:eastAsia="pl-PL"/>
        </w:rPr>
        <w:t xml:space="preserve"> osobowych:</w:t>
      </w:r>
    </w:p>
    <w:p w14:paraId="40010143" w14:textId="77777777" w:rsidR="00090A7E" w:rsidRPr="00090A7E" w:rsidRDefault="00090A7E" w:rsidP="00A22D5D">
      <w:pPr>
        <w:pStyle w:val="Akapitzlist"/>
        <w:numPr>
          <w:ilvl w:val="0"/>
          <w:numId w:val="123"/>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lastRenderedPageBreak/>
        <w:t>mycie podłogi windy;</w:t>
      </w:r>
    </w:p>
    <w:p w14:paraId="019A4BF9" w14:textId="77777777" w:rsidR="00090A7E" w:rsidRPr="00090A7E" w:rsidRDefault="00090A7E" w:rsidP="00A22D5D">
      <w:pPr>
        <w:pStyle w:val="Akapitzlist"/>
        <w:numPr>
          <w:ilvl w:val="0"/>
          <w:numId w:val="123"/>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czyszczenie progu i prowadnicy drzwi;</w:t>
      </w:r>
    </w:p>
    <w:p w14:paraId="176140C3" w14:textId="77777777" w:rsidR="00090A7E" w:rsidRPr="00090A7E" w:rsidRDefault="00090A7E" w:rsidP="00A22D5D">
      <w:pPr>
        <w:pStyle w:val="Akapitzlist"/>
        <w:numPr>
          <w:ilvl w:val="0"/>
          <w:numId w:val="123"/>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mycie luster, poręczy oraz ścian;</w:t>
      </w:r>
    </w:p>
    <w:p w14:paraId="08FE4040" w14:textId="77777777" w:rsidR="00090A7E" w:rsidRPr="00090A7E" w:rsidRDefault="00090A7E" w:rsidP="00A22D5D">
      <w:pPr>
        <w:numPr>
          <w:ilvl w:val="0"/>
          <w:numId w:val="123"/>
        </w:numPr>
        <w:spacing w:line="276" w:lineRule="auto"/>
        <w:jc w:val="both"/>
        <w:rPr>
          <w:rFonts w:asciiTheme="minorHAnsi" w:hAnsiTheme="minorHAnsi" w:cstheme="minorHAnsi"/>
          <w:sz w:val="24"/>
          <w:szCs w:val="24"/>
        </w:rPr>
      </w:pPr>
      <w:r w:rsidRPr="00090A7E">
        <w:rPr>
          <w:rFonts w:asciiTheme="minorHAnsi" w:hAnsiTheme="minorHAnsi" w:cstheme="minorHAnsi"/>
          <w:sz w:val="24"/>
          <w:szCs w:val="24"/>
        </w:rPr>
        <w:t>mycie drzwi;</w:t>
      </w:r>
    </w:p>
    <w:p w14:paraId="1CF39A33" w14:textId="77777777" w:rsidR="00090A7E" w:rsidRPr="00090A7E" w:rsidRDefault="00090A7E" w:rsidP="00A22D5D">
      <w:pPr>
        <w:pStyle w:val="Akapitzlist"/>
        <w:numPr>
          <w:ilvl w:val="0"/>
          <w:numId w:val="123"/>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czynności będą wykonane w zależności od zabrudzeń powierzchni oraz zgłaszanych przez Zamawiającego potrzeb w tym zakresie,</w:t>
      </w:r>
    </w:p>
    <w:p w14:paraId="486F6889" w14:textId="77777777" w:rsidR="00090A7E" w:rsidRPr="00090A7E" w:rsidRDefault="00090A7E" w:rsidP="00A22D5D">
      <w:pPr>
        <w:pStyle w:val="Akapitzlist"/>
        <w:numPr>
          <w:ilvl w:val="0"/>
          <w:numId w:val="136"/>
        </w:numPr>
        <w:spacing w:after="0"/>
        <w:ind w:left="1276"/>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Opróżnianie dwa razy dziennie (rano przed godz. 8.00 i o godz. 17.00), koszy na śmieci znajdujących się na zewnątrz budynku.</w:t>
      </w:r>
    </w:p>
    <w:p w14:paraId="750A3555" w14:textId="77777777" w:rsidR="00090A7E" w:rsidRPr="00090A7E" w:rsidRDefault="00090A7E" w:rsidP="00A22D5D">
      <w:pPr>
        <w:pStyle w:val="Akapitzlist"/>
        <w:numPr>
          <w:ilvl w:val="0"/>
          <w:numId w:val="136"/>
        </w:numPr>
        <w:spacing w:after="0"/>
        <w:ind w:left="1276"/>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 xml:space="preserve">Wyrzucanie śmieci, w tym kartonów (np. po sprzęcie komputerowym, art. spożywczych, biurowych itp.) do pojemników na śmieci znajdujących się na zewnątrz budynku. </w:t>
      </w:r>
    </w:p>
    <w:p w14:paraId="23ACF312" w14:textId="77777777" w:rsidR="00090A7E" w:rsidRPr="00090A7E" w:rsidRDefault="00090A7E" w:rsidP="00090A7E">
      <w:pPr>
        <w:tabs>
          <w:tab w:val="left" w:pos="284"/>
        </w:tabs>
        <w:spacing w:line="276" w:lineRule="auto"/>
        <w:ind w:left="709" w:hanging="709"/>
        <w:jc w:val="both"/>
        <w:rPr>
          <w:rFonts w:asciiTheme="minorHAnsi" w:hAnsiTheme="minorHAnsi" w:cstheme="minorHAnsi"/>
          <w:sz w:val="24"/>
          <w:szCs w:val="24"/>
        </w:rPr>
      </w:pPr>
      <w:r w:rsidRPr="00090A7E">
        <w:rPr>
          <w:rFonts w:asciiTheme="minorHAnsi" w:hAnsiTheme="minorHAnsi" w:cstheme="minorHAnsi"/>
          <w:sz w:val="24"/>
          <w:szCs w:val="24"/>
        </w:rPr>
        <w:t xml:space="preserve">11.  Zakres usług wykonywanych </w:t>
      </w:r>
      <w:r w:rsidRPr="00090A7E">
        <w:rPr>
          <w:rFonts w:asciiTheme="minorHAnsi" w:hAnsiTheme="minorHAnsi" w:cstheme="minorHAnsi"/>
          <w:b/>
          <w:bCs/>
          <w:sz w:val="24"/>
          <w:szCs w:val="24"/>
        </w:rPr>
        <w:t>raz w tygodniu</w:t>
      </w:r>
      <w:r w:rsidRPr="00090A7E">
        <w:rPr>
          <w:rFonts w:asciiTheme="minorHAnsi" w:hAnsiTheme="minorHAnsi" w:cstheme="minorHAnsi"/>
          <w:sz w:val="24"/>
          <w:szCs w:val="24"/>
        </w:rPr>
        <w:t xml:space="preserve"> odpowiednio do zaistniałych potrzeb:</w:t>
      </w:r>
    </w:p>
    <w:p w14:paraId="3CF5B050" w14:textId="77777777" w:rsidR="00090A7E" w:rsidRPr="00090A7E" w:rsidRDefault="00090A7E" w:rsidP="00A22D5D">
      <w:pPr>
        <w:pStyle w:val="Akapitzlist"/>
        <w:numPr>
          <w:ilvl w:val="0"/>
          <w:numId w:val="137"/>
        </w:numPr>
        <w:spacing w:after="0"/>
        <w:ind w:left="1276"/>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Sprzątanie pomieszczeń biurowych, mycie na mokro drzwi wejściowych wraz z ościeżnicami, mycie na mokro kaloryferów, przecieranie na mokro mebli;</w:t>
      </w:r>
    </w:p>
    <w:p w14:paraId="3879BE6F" w14:textId="77777777" w:rsidR="00090A7E" w:rsidRPr="00090A7E" w:rsidRDefault="00090A7E" w:rsidP="00A22D5D">
      <w:pPr>
        <w:pStyle w:val="Akapitzlist"/>
        <w:numPr>
          <w:ilvl w:val="0"/>
          <w:numId w:val="137"/>
        </w:numPr>
        <w:spacing w:after="0"/>
        <w:ind w:left="1276"/>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 xml:space="preserve">Sprzątanie sanitariatów w budynku, w tym: </w:t>
      </w:r>
    </w:p>
    <w:p w14:paraId="318B8C34" w14:textId="77777777" w:rsidR="00090A7E" w:rsidRPr="00090A7E" w:rsidRDefault="00090A7E" w:rsidP="00A22D5D">
      <w:pPr>
        <w:numPr>
          <w:ilvl w:val="0"/>
          <w:numId w:val="102"/>
        </w:numPr>
        <w:spacing w:line="276" w:lineRule="auto"/>
        <w:rPr>
          <w:rFonts w:asciiTheme="minorHAnsi" w:hAnsiTheme="minorHAnsi" w:cstheme="minorHAnsi"/>
          <w:sz w:val="24"/>
          <w:szCs w:val="24"/>
        </w:rPr>
      </w:pPr>
      <w:r w:rsidRPr="00090A7E">
        <w:rPr>
          <w:rFonts w:asciiTheme="minorHAnsi" w:hAnsiTheme="minorHAnsi" w:cstheme="minorHAnsi"/>
          <w:sz w:val="24"/>
          <w:szCs w:val="24"/>
        </w:rPr>
        <w:t xml:space="preserve">mycie na mokro drzwi wejściowych; </w:t>
      </w:r>
    </w:p>
    <w:p w14:paraId="518E8599" w14:textId="77777777" w:rsidR="00090A7E" w:rsidRPr="00090A7E" w:rsidRDefault="00090A7E" w:rsidP="00A22D5D">
      <w:pPr>
        <w:numPr>
          <w:ilvl w:val="0"/>
          <w:numId w:val="102"/>
        </w:numPr>
        <w:spacing w:line="276" w:lineRule="auto"/>
        <w:rPr>
          <w:rFonts w:asciiTheme="minorHAnsi" w:hAnsiTheme="minorHAnsi" w:cstheme="minorHAnsi"/>
          <w:sz w:val="24"/>
          <w:szCs w:val="24"/>
        </w:rPr>
      </w:pPr>
      <w:r w:rsidRPr="00090A7E">
        <w:rPr>
          <w:rFonts w:asciiTheme="minorHAnsi" w:hAnsiTheme="minorHAnsi" w:cstheme="minorHAnsi"/>
          <w:sz w:val="24"/>
          <w:szCs w:val="24"/>
        </w:rPr>
        <w:t>mycie na mokro drzwi do kabin (w tym ościeżnic);</w:t>
      </w:r>
    </w:p>
    <w:p w14:paraId="63A82F33" w14:textId="77777777" w:rsidR="00090A7E" w:rsidRPr="00090A7E" w:rsidRDefault="00090A7E" w:rsidP="00A22D5D">
      <w:pPr>
        <w:numPr>
          <w:ilvl w:val="0"/>
          <w:numId w:val="102"/>
        </w:numPr>
        <w:spacing w:line="276" w:lineRule="auto"/>
        <w:rPr>
          <w:rFonts w:asciiTheme="minorHAnsi" w:hAnsiTheme="minorHAnsi" w:cstheme="minorHAnsi"/>
          <w:sz w:val="24"/>
          <w:szCs w:val="24"/>
        </w:rPr>
      </w:pPr>
      <w:r w:rsidRPr="00090A7E">
        <w:rPr>
          <w:rFonts w:asciiTheme="minorHAnsi" w:hAnsiTheme="minorHAnsi" w:cstheme="minorHAnsi"/>
          <w:sz w:val="24"/>
          <w:szCs w:val="24"/>
        </w:rPr>
        <w:t xml:space="preserve">mycie na mokro płytek ściennych; </w:t>
      </w:r>
    </w:p>
    <w:p w14:paraId="46279197" w14:textId="77777777" w:rsidR="00090A7E" w:rsidRPr="00090A7E" w:rsidRDefault="00090A7E" w:rsidP="00A22D5D">
      <w:pPr>
        <w:numPr>
          <w:ilvl w:val="0"/>
          <w:numId w:val="102"/>
        </w:numPr>
        <w:spacing w:line="276" w:lineRule="auto"/>
        <w:rPr>
          <w:rFonts w:asciiTheme="minorHAnsi" w:hAnsiTheme="minorHAnsi" w:cstheme="minorHAnsi"/>
          <w:sz w:val="24"/>
          <w:szCs w:val="24"/>
        </w:rPr>
      </w:pPr>
      <w:r w:rsidRPr="00090A7E">
        <w:rPr>
          <w:rFonts w:asciiTheme="minorHAnsi" w:hAnsiTheme="minorHAnsi" w:cstheme="minorHAnsi"/>
          <w:sz w:val="24"/>
          <w:szCs w:val="24"/>
        </w:rPr>
        <w:t>mycie na mokro kaloryferów.</w:t>
      </w:r>
    </w:p>
    <w:p w14:paraId="7709346E" w14:textId="77777777" w:rsidR="00090A7E" w:rsidRPr="00090A7E" w:rsidRDefault="00090A7E" w:rsidP="00A22D5D">
      <w:pPr>
        <w:pStyle w:val="Akapitzlist"/>
        <w:numPr>
          <w:ilvl w:val="0"/>
          <w:numId w:val="99"/>
        </w:numPr>
        <w:spacing w:after="0"/>
        <w:ind w:left="1276"/>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Sprzątanie korytarzy i klatek schodowych, w tym:</w:t>
      </w:r>
    </w:p>
    <w:p w14:paraId="372D535A" w14:textId="77777777" w:rsidR="00090A7E" w:rsidRPr="00090A7E" w:rsidRDefault="00090A7E" w:rsidP="00A22D5D">
      <w:pPr>
        <w:numPr>
          <w:ilvl w:val="0"/>
          <w:numId w:val="103"/>
        </w:numPr>
        <w:spacing w:line="276" w:lineRule="auto"/>
        <w:jc w:val="both"/>
        <w:rPr>
          <w:rFonts w:asciiTheme="minorHAnsi" w:hAnsiTheme="minorHAnsi" w:cstheme="minorHAnsi"/>
          <w:sz w:val="24"/>
          <w:szCs w:val="24"/>
        </w:rPr>
      </w:pPr>
      <w:r w:rsidRPr="00090A7E">
        <w:rPr>
          <w:rFonts w:asciiTheme="minorHAnsi" w:hAnsiTheme="minorHAnsi" w:cstheme="minorHAnsi"/>
          <w:sz w:val="24"/>
          <w:szCs w:val="24"/>
        </w:rPr>
        <w:t>mycie balustrady szklanej przy schodach;</w:t>
      </w:r>
    </w:p>
    <w:p w14:paraId="60E3730B" w14:textId="77777777" w:rsidR="00090A7E" w:rsidRPr="00090A7E" w:rsidRDefault="00090A7E" w:rsidP="00A22D5D">
      <w:pPr>
        <w:numPr>
          <w:ilvl w:val="0"/>
          <w:numId w:val="103"/>
        </w:numPr>
        <w:spacing w:line="276" w:lineRule="auto"/>
        <w:jc w:val="both"/>
        <w:rPr>
          <w:rFonts w:asciiTheme="minorHAnsi" w:hAnsiTheme="minorHAnsi" w:cstheme="minorHAnsi"/>
          <w:sz w:val="24"/>
          <w:szCs w:val="24"/>
        </w:rPr>
      </w:pPr>
      <w:r w:rsidRPr="00090A7E">
        <w:rPr>
          <w:rFonts w:asciiTheme="minorHAnsi" w:hAnsiTheme="minorHAnsi" w:cstheme="minorHAnsi"/>
          <w:sz w:val="24"/>
          <w:szCs w:val="24"/>
        </w:rPr>
        <w:t>mycie na mokro cokolików przypodłogowych;</w:t>
      </w:r>
    </w:p>
    <w:p w14:paraId="10C1548D" w14:textId="77777777" w:rsidR="00090A7E" w:rsidRPr="00090A7E" w:rsidRDefault="00090A7E" w:rsidP="00A22D5D">
      <w:pPr>
        <w:numPr>
          <w:ilvl w:val="0"/>
          <w:numId w:val="103"/>
        </w:numPr>
        <w:spacing w:line="276" w:lineRule="auto"/>
        <w:jc w:val="both"/>
        <w:rPr>
          <w:rFonts w:asciiTheme="minorHAnsi" w:hAnsiTheme="minorHAnsi" w:cstheme="minorHAnsi"/>
          <w:sz w:val="24"/>
          <w:szCs w:val="24"/>
        </w:rPr>
      </w:pPr>
      <w:r w:rsidRPr="00090A7E">
        <w:rPr>
          <w:rFonts w:asciiTheme="minorHAnsi" w:hAnsiTheme="minorHAnsi" w:cstheme="minorHAnsi"/>
          <w:sz w:val="24"/>
          <w:szCs w:val="24"/>
        </w:rPr>
        <w:t>mycie na mokro drzwi wejściowych;</w:t>
      </w:r>
    </w:p>
    <w:p w14:paraId="63D559BF" w14:textId="77777777" w:rsidR="00090A7E" w:rsidRPr="00090A7E" w:rsidRDefault="00090A7E" w:rsidP="00A22D5D">
      <w:pPr>
        <w:numPr>
          <w:ilvl w:val="0"/>
          <w:numId w:val="103"/>
        </w:numPr>
        <w:spacing w:line="276" w:lineRule="auto"/>
        <w:jc w:val="both"/>
        <w:rPr>
          <w:rFonts w:asciiTheme="minorHAnsi" w:hAnsiTheme="minorHAnsi" w:cstheme="minorHAnsi"/>
          <w:sz w:val="24"/>
          <w:szCs w:val="24"/>
        </w:rPr>
      </w:pPr>
      <w:r w:rsidRPr="00090A7E">
        <w:rPr>
          <w:rFonts w:asciiTheme="minorHAnsi" w:hAnsiTheme="minorHAnsi" w:cstheme="minorHAnsi"/>
          <w:sz w:val="24"/>
          <w:szCs w:val="24"/>
        </w:rPr>
        <w:t>mycie na mokro drzwi szklanych w korytarzach na kondygnacji budynku i podświetleń od 3 piętra do 7 piętra;</w:t>
      </w:r>
    </w:p>
    <w:p w14:paraId="0AE0DAE4" w14:textId="77777777" w:rsidR="00090A7E" w:rsidRPr="00090A7E" w:rsidRDefault="00090A7E" w:rsidP="00A22D5D">
      <w:pPr>
        <w:numPr>
          <w:ilvl w:val="0"/>
          <w:numId w:val="103"/>
        </w:numPr>
        <w:spacing w:line="276" w:lineRule="auto"/>
        <w:jc w:val="both"/>
        <w:rPr>
          <w:rFonts w:asciiTheme="minorHAnsi" w:hAnsiTheme="minorHAnsi" w:cstheme="minorHAnsi"/>
          <w:sz w:val="24"/>
          <w:szCs w:val="24"/>
        </w:rPr>
      </w:pPr>
      <w:r w:rsidRPr="00090A7E">
        <w:rPr>
          <w:rFonts w:asciiTheme="minorHAnsi" w:hAnsiTheme="minorHAnsi" w:cstheme="minorHAnsi"/>
          <w:sz w:val="24"/>
          <w:szCs w:val="24"/>
        </w:rPr>
        <w:t>mycie innych powierzchni szklanych (przepierzeń);</w:t>
      </w:r>
    </w:p>
    <w:p w14:paraId="6F3A22E2" w14:textId="77777777" w:rsidR="00090A7E" w:rsidRPr="00090A7E" w:rsidRDefault="00090A7E" w:rsidP="00A22D5D">
      <w:pPr>
        <w:numPr>
          <w:ilvl w:val="0"/>
          <w:numId w:val="103"/>
        </w:numPr>
        <w:spacing w:line="276" w:lineRule="auto"/>
        <w:jc w:val="both"/>
        <w:rPr>
          <w:rFonts w:asciiTheme="minorHAnsi" w:hAnsiTheme="minorHAnsi" w:cstheme="minorHAnsi"/>
          <w:sz w:val="24"/>
          <w:szCs w:val="24"/>
        </w:rPr>
      </w:pPr>
      <w:r w:rsidRPr="00090A7E">
        <w:rPr>
          <w:rFonts w:asciiTheme="minorHAnsi" w:hAnsiTheme="minorHAnsi" w:cstheme="minorHAnsi"/>
          <w:sz w:val="24"/>
          <w:szCs w:val="24"/>
        </w:rPr>
        <w:t>odkurzanie i czyszczenie sufitów przy anemostatach oraz anemostatów;</w:t>
      </w:r>
    </w:p>
    <w:p w14:paraId="245931F0" w14:textId="77777777" w:rsidR="00090A7E" w:rsidRPr="00090A7E" w:rsidRDefault="00090A7E" w:rsidP="00A22D5D">
      <w:pPr>
        <w:pStyle w:val="Akapitzlist"/>
        <w:numPr>
          <w:ilvl w:val="0"/>
          <w:numId w:val="138"/>
        </w:numPr>
        <w:spacing w:after="0"/>
        <w:ind w:left="1276"/>
        <w:jc w:val="both"/>
        <w:rPr>
          <w:rFonts w:asciiTheme="minorHAnsi" w:hAnsiTheme="minorHAnsi" w:cstheme="minorHAnsi"/>
          <w:sz w:val="24"/>
          <w:szCs w:val="24"/>
          <w:lang w:eastAsia="pl-PL"/>
        </w:rPr>
      </w:pPr>
      <w:r w:rsidRPr="00090A7E">
        <w:rPr>
          <w:rFonts w:asciiTheme="minorHAnsi" w:hAnsiTheme="minorHAnsi" w:cstheme="minorHAnsi"/>
          <w:sz w:val="24"/>
          <w:szCs w:val="24"/>
          <w:lang w:eastAsia="pl-PL"/>
        </w:rPr>
        <w:t>Sprzątanie tarasów oraz balkonów, o ile na tarasach lub balkonach nie zalega śnieg, w tym:</w:t>
      </w:r>
    </w:p>
    <w:p w14:paraId="0CDD8527" w14:textId="77777777" w:rsidR="00090A7E" w:rsidRPr="00090A7E" w:rsidRDefault="00090A7E" w:rsidP="00A22D5D">
      <w:pPr>
        <w:numPr>
          <w:ilvl w:val="0"/>
          <w:numId w:val="105"/>
        </w:numPr>
        <w:spacing w:line="276" w:lineRule="auto"/>
        <w:contextualSpacing/>
        <w:jc w:val="both"/>
        <w:rPr>
          <w:rFonts w:asciiTheme="minorHAnsi" w:eastAsia="Calibri" w:hAnsiTheme="minorHAnsi" w:cstheme="minorHAnsi"/>
          <w:sz w:val="24"/>
          <w:szCs w:val="24"/>
        </w:rPr>
      </w:pPr>
      <w:r w:rsidRPr="00090A7E">
        <w:rPr>
          <w:rFonts w:asciiTheme="minorHAnsi" w:eastAsia="Calibri" w:hAnsiTheme="minorHAnsi" w:cstheme="minorHAnsi"/>
          <w:sz w:val="24"/>
          <w:szCs w:val="24"/>
        </w:rPr>
        <w:t>zamiatanie tarasów oraz balkonów i wyrzucanie zalegających śmieci;</w:t>
      </w:r>
    </w:p>
    <w:p w14:paraId="2949EF27" w14:textId="77777777" w:rsidR="00090A7E" w:rsidRPr="00090A7E" w:rsidRDefault="00090A7E" w:rsidP="00A22D5D">
      <w:pPr>
        <w:numPr>
          <w:ilvl w:val="0"/>
          <w:numId w:val="105"/>
        </w:numPr>
        <w:spacing w:line="276" w:lineRule="auto"/>
        <w:rPr>
          <w:rFonts w:asciiTheme="minorHAnsi" w:hAnsiTheme="minorHAnsi" w:cstheme="minorHAnsi"/>
          <w:sz w:val="24"/>
          <w:szCs w:val="24"/>
        </w:rPr>
      </w:pPr>
      <w:r w:rsidRPr="00090A7E">
        <w:rPr>
          <w:rFonts w:asciiTheme="minorHAnsi" w:hAnsiTheme="minorHAnsi" w:cstheme="minorHAnsi"/>
          <w:sz w:val="24"/>
          <w:szCs w:val="24"/>
        </w:rPr>
        <w:t>mycie na mokro płytek;</w:t>
      </w:r>
    </w:p>
    <w:p w14:paraId="146877AC" w14:textId="77777777" w:rsidR="00090A7E" w:rsidRPr="00090A7E" w:rsidRDefault="00090A7E" w:rsidP="00A22D5D">
      <w:pPr>
        <w:numPr>
          <w:ilvl w:val="0"/>
          <w:numId w:val="105"/>
        </w:numPr>
        <w:spacing w:line="276" w:lineRule="auto"/>
        <w:rPr>
          <w:rFonts w:asciiTheme="minorHAnsi" w:hAnsiTheme="minorHAnsi" w:cstheme="minorHAnsi"/>
          <w:sz w:val="24"/>
          <w:szCs w:val="24"/>
        </w:rPr>
      </w:pPr>
      <w:r w:rsidRPr="00090A7E">
        <w:rPr>
          <w:rFonts w:asciiTheme="minorHAnsi" w:hAnsiTheme="minorHAnsi" w:cstheme="minorHAnsi"/>
          <w:sz w:val="24"/>
          <w:szCs w:val="24"/>
        </w:rPr>
        <w:t>mycie na mokro balustrad i ławek.</w:t>
      </w:r>
    </w:p>
    <w:p w14:paraId="06C3C66C" w14:textId="77777777" w:rsidR="00090A7E" w:rsidRPr="00090A7E" w:rsidRDefault="00090A7E" w:rsidP="00090A7E">
      <w:pPr>
        <w:spacing w:line="276" w:lineRule="auto"/>
        <w:jc w:val="both"/>
        <w:rPr>
          <w:rFonts w:asciiTheme="minorHAnsi" w:hAnsiTheme="minorHAnsi" w:cstheme="minorHAnsi"/>
          <w:bCs/>
          <w:sz w:val="24"/>
          <w:szCs w:val="24"/>
        </w:rPr>
      </w:pPr>
      <w:r w:rsidRPr="00090A7E">
        <w:rPr>
          <w:rFonts w:asciiTheme="minorHAnsi" w:hAnsiTheme="minorHAnsi" w:cstheme="minorHAnsi"/>
          <w:sz w:val="24"/>
          <w:szCs w:val="24"/>
        </w:rPr>
        <w:t xml:space="preserve">12. Zakres usług wykonywanych </w:t>
      </w:r>
      <w:r w:rsidRPr="00090A7E">
        <w:rPr>
          <w:rFonts w:asciiTheme="minorHAnsi" w:hAnsiTheme="minorHAnsi" w:cstheme="minorHAnsi"/>
          <w:b/>
          <w:bCs/>
          <w:sz w:val="24"/>
          <w:szCs w:val="24"/>
        </w:rPr>
        <w:t>raz w miesiącu</w:t>
      </w:r>
      <w:r w:rsidRPr="00090A7E">
        <w:rPr>
          <w:rFonts w:asciiTheme="minorHAnsi" w:hAnsiTheme="minorHAnsi" w:cstheme="minorHAnsi"/>
          <w:sz w:val="24"/>
          <w:szCs w:val="24"/>
        </w:rPr>
        <w:t>:</w:t>
      </w:r>
    </w:p>
    <w:p w14:paraId="1F9FD4E9" w14:textId="77777777" w:rsidR="00090A7E" w:rsidRPr="00090A7E" w:rsidRDefault="00090A7E" w:rsidP="00A22D5D">
      <w:pPr>
        <w:numPr>
          <w:ilvl w:val="1"/>
          <w:numId w:val="107"/>
        </w:numPr>
        <w:spacing w:line="276" w:lineRule="auto"/>
        <w:ind w:left="1418" w:hanging="709"/>
        <w:contextualSpacing/>
        <w:jc w:val="both"/>
        <w:rPr>
          <w:rFonts w:asciiTheme="minorHAnsi" w:hAnsiTheme="minorHAnsi" w:cstheme="minorHAnsi"/>
          <w:sz w:val="24"/>
          <w:szCs w:val="24"/>
        </w:rPr>
      </w:pPr>
      <w:r w:rsidRPr="00090A7E">
        <w:rPr>
          <w:rFonts w:asciiTheme="minorHAnsi" w:hAnsiTheme="minorHAnsi" w:cstheme="minorHAnsi"/>
          <w:sz w:val="24"/>
          <w:szCs w:val="24"/>
        </w:rPr>
        <w:t>doczyszczanie powierzchni korytarzowych przy użyciu maszyny myjącej w godzinach 16.30 – 20.00;</w:t>
      </w:r>
    </w:p>
    <w:p w14:paraId="51B7A08C" w14:textId="77777777" w:rsidR="00090A7E" w:rsidRPr="00090A7E" w:rsidRDefault="00090A7E" w:rsidP="00A22D5D">
      <w:pPr>
        <w:numPr>
          <w:ilvl w:val="1"/>
          <w:numId w:val="107"/>
        </w:numPr>
        <w:spacing w:line="276" w:lineRule="auto"/>
        <w:ind w:left="1418" w:hanging="709"/>
        <w:contextualSpacing/>
        <w:jc w:val="both"/>
        <w:rPr>
          <w:rFonts w:asciiTheme="minorHAnsi" w:hAnsiTheme="minorHAnsi" w:cstheme="minorHAnsi"/>
          <w:sz w:val="24"/>
          <w:szCs w:val="24"/>
        </w:rPr>
      </w:pPr>
      <w:r w:rsidRPr="00090A7E">
        <w:rPr>
          <w:rFonts w:asciiTheme="minorHAnsi" w:hAnsiTheme="minorHAnsi" w:cstheme="minorHAnsi"/>
          <w:sz w:val="24"/>
          <w:szCs w:val="24"/>
        </w:rPr>
        <w:t xml:space="preserve">odkurzenie i umycie kaloryferów na korytarzach; </w:t>
      </w:r>
    </w:p>
    <w:p w14:paraId="0C96F3A7" w14:textId="77777777" w:rsidR="00090A7E" w:rsidRPr="00090A7E" w:rsidRDefault="00090A7E" w:rsidP="00A22D5D">
      <w:pPr>
        <w:numPr>
          <w:ilvl w:val="1"/>
          <w:numId w:val="107"/>
        </w:numPr>
        <w:spacing w:line="276" w:lineRule="auto"/>
        <w:ind w:left="1418" w:hanging="709"/>
        <w:contextualSpacing/>
        <w:jc w:val="both"/>
        <w:rPr>
          <w:rFonts w:asciiTheme="minorHAnsi" w:hAnsiTheme="minorHAnsi" w:cstheme="minorHAnsi"/>
          <w:sz w:val="24"/>
          <w:szCs w:val="24"/>
        </w:rPr>
      </w:pPr>
      <w:r w:rsidRPr="00090A7E">
        <w:rPr>
          <w:rFonts w:asciiTheme="minorHAnsi" w:hAnsiTheme="minorHAnsi" w:cstheme="minorHAnsi"/>
          <w:sz w:val="24"/>
          <w:szCs w:val="24"/>
        </w:rPr>
        <w:t>odkurzanie osłon oświetleniowych;</w:t>
      </w:r>
    </w:p>
    <w:p w14:paraId="160E0A83" w14:textId="77777777" w:rsidR="00090A7E" w:rsidRPr="00090A7E" w:rsidRDefault="00090A7E" w:rsidP="00A22D5D">
      <w:pPr>
        <w:numPr>
          <w:ilvl w:val="1"/>
          <w:numId w:val="107"/>
        </w:numPr>
        <w:spacing w:line="276" w:lineRule="auto"/>
        <w:ind w:left="1418" w:hanging="709"/>
        <w:contextualSpacing/>
        <w:jc w:val="both"/>
        <w:rPr>
          <w:rFonts w:asciiTheme="minorHAnsi" w:hAnsiTheme="minorHAnsi" w:cstheme="minorHAnsi"/>
          <w:sz w:val="24"/>
          <w:szCs w:val="24"/>
        </w:rPr>
      </w:pPr>
      <w:r w:rsidRPr="00090A7E">
        <w:rPr>
          <w:rFonts w:asciiTheme="minorHAnsi" w:hAnsiTheme="minorHAnsi" w:cstheme="minorHAnsi"/>
          <w:sz w:val="24"/>
          <w:szCs w:val="24"/>
        </w:rPr>
        <w:t>odkurzanie mebli tapicerowanych;</w:t>
      </w:r>
    </w:p>
    <w:p w14:paraId="33B609F3" w14:textId="77777777" w:rsidR="00090A7E" w:rsidRPr="00090A7E" w:rsidRDefault="00090A7E" w:rsidP="00A22D5D">
      <w:pPr>
        <w:numPr>
          <w:ilvl w:val="1"/>
          <w:numId w:val="107"/>
        </w:numPr>
        <w:spacing w:line="276" w:lineRule="auto"/>
        <w:ind w:left="1418" w:hanging="709"/>
        <w:contextualSpacing/>
        <w:jc w:val="both"/>
        <w:rPr>
          <w:rFonts w:asciiTheme="minorHAnsi" w:hAnsiTheme="minorHAnsi" w:cstheme="minorHAnsi"/>
          <w:sz w:val="24"/>
          <w:szCs w:val="24"/>
        </w:rPr>
      </w:pPr>
      <w:r w:rsidRPr="00090A7E">
        <w:rPr>
          <w:rFonts w:asciiTheme="minorHAnsi" w:hAnsiTheme="minorHAnsi" w:cstheme="minorHAnsi"/>
          <w:sz w:val="24"/>
          <w:szCs w:val="24"/>
        </w:rPr>
        <w:t>mycie górnej części szafek wiszących w pokojach socjalnych;</w:t>
      </w:r>
    </w:p>
    <w:p w14:paraId="69A87841" w14:textId="77777777" w:rsidR="00090A7E" w:rsidRPr="00090A7E" w:rsidRDefault="00090A7E" w:rsidP="00A22D5D">
      <w:pPr>
        <w:numPr>
          <w:ilvl w:val="1"/>
          <w:numId w:val="107"/>
        </w:numPr>
        <w:spacing w:line="276" w:lineRule="auto"/>
        <w:ind w:left="1418" w:hanging="709"/>
        <w:contextualSpacing/>
        <w:jc w:val="both"/>
        <w:rPr>
          <w:rFonts w:asciiTheme="minorHAnsi" w:hAnsiTheme="minorHAnsi" w:cstheme="minorHAnsi"/>
          <w:sz w:val="24"/>
          <w:szCs w:val="24"/>
        </w:rPr>
      </w:pPr>
      <w:r w:rsidRPr="00090A7E">
        <w:rPr>
          <w:rFonts w:asciiTheme="minorHAnsi" w:hAnsiTheme="minorHAnsi" w:cstheme="minorHAnsi"/>
          <w:sz w:val="24"/>
          <w:szCs w:val="24"/>
        </w:rPr>
        <w:t>mycie górnej części szaf znajdujących się w pokojach;</w:t>
      </w:r>
    </w:p>
    <w:p w14:paraId="7F1A52AA" w14:textId="77777777" w:rsidR="00090A7E" w:rsidRPr="00090A7E" w:rsidRDefault="00090A7E" w:rsidP="00A22D5D">
      <w:pPr>
        <w:numPr>
          <w:ilvl w:val="1"/>
          <w:numId w:val="107"/>
        </w:numPr>
        <w:spacing w:line="276" w:lineRule="auto"/>
        <w:ind w:left="1418" w:hanging="709"/>
        <w:contextualSpacing/>
        <w:jc w:val="both"/>
        <w:rPr>
          <w:rFonts w:asciiTheme="minorHAnsi" w:hAnsiTheme="minorHAnsi" w:cstheme="minorHAnsi"/>
          <w:sz w:val="24"/>
          <w:szCs w:val="24"/>
        </w:rPr>
      </w:pPr>
      <w:r w:rsidRPr="00090A7E">
        <w:rPr>
          <w:rFonts w:asciiTheme="minorHAnsi" w:hAnsiTheme="minorHAnsi" w:cstheme="minorHAnsi"/>
          <w:sz w:val="24"/>
          <w:szCs w:val="24"/>
        </w:rPr>
        <w:t>czyszczenie kratek wentylacyjnych;</w:t>
      </w:r>
    </w:p>
    <w:p w14:paraId="2FE24A08" w14:textId="77777777" w:rsidR="00090A7E" w:rsidRPr="00090A7E" w:rsidRDefault="00090A7E" w:rsidP="00A22D5D">
      <w:pPr>
        <w:numPr>
          <w:ilvl w:val="1"/>
          <w:numId w:val="107"/>
        </w:numPr>
        <w:spacing w:line="276" w:lineRule="auto"/>
        <w:ind w:left="1418" w:hanging="709"/>
        <w:contextualSpacing/>
        <w:jc w:val="both"/>
        <w:rPr>
          <w:rFonts w:asciiTheme="minorHAnsi" w:hAnsiTheme="minorHAnsi" w:cstheme="minorHAnsi"/>
          <w:sz w:val="24"/>
          <w:szCs w:val="24"/>
        </w:rPr>
      </w:pPr>
      <w:r w:rsidRPr="00090A7E">
        <w:rPr>
          <w:rFonts w:asciiTheme="minorHAnsi" w:hAnsiTheme="minorHAnsi" w:cstheme="minorHAnsi"/>
          <w:sz w:val="24"/>
          <w:szCs w:val="24"/>
        </w:rPr>
        <w:t>mycie lodówek wewnątrz;</w:t>
      </w:r>
    </w:p>
    <w:p w14:paraId="173EDB91" w14:textId="77777777" w:rsidR="00090A7E" w:rsidRPr="00090A7E" w:rsidRDefault="00090A7E" w:rsidP="00A22D5D">
      <w:pPr>
        <w:numPr>
          <w:ilvl w:val="1"/>
          <w:numId w:val="107"/>
        </w:numPr>
        <w:spacing w:line="276" w:lineRule="auto"/>
        <w:ind w:left="1418" w:hanging="709"/>
        <w:contextualSpacing/>
        <w:jc w:val="both"/>
        <w:rPr>
          <w:rFonts w:asciiTheme="minorHAnsi" w:hAnsiTheme="minorHAnsi" w:cstheme="minorHAnsi"/>
          <w:sz w:val="24"/>
          <w:szCs w:val="24"/>
        </w:rPr>
      </w:pPr>
      <w:r w:rsidRPr="00090A7E">
        <w:rPr>
          <w:rFonts w:asciiTheme="minorHAnsi" w:hAnsiTheme="minorHAnsi" w:cstheme="minorHAnsi"/>
          <w:sz w:val="24"/>
          <w:szCs w:val="24"/>
        </w:rPr>
        <w:t xml:space="preserve">zamiatanie parkingu na poziomie -1; </w:t>
      </w:r>
    </w:p>
    <w:p w14:paraId="617A082A" w14:textId="77777777" w:rsidR="00090A7E" w:rsidRPr="00090A7E" w:rsidRDefault="00090A7E" w:rsidP="00A22D5D">
      <w:pPr>
        <w:numPr>
          <w:ilvl w:val="1"/>
          <w:numId w:val="107"/>
        </w:numPr>
        <w:spacing w:line="276" w:lineRule="auto"/>
        <w:ind w:left="1418" w:hanging="709"/>
        <w:contextualSpacing/>
        <w:jc w:val="both"/>
        <w:rPr>
          <w:rFonts w:asciiTheme="minorHAnsi" w:hAnsiTheme="minorHAnsi" w:cstheme="minorHAnsi"/>
          <w:sz w:val="24"/>
          <w:szCs w:val="24"/>
        </w:rPr>
      </w:pPr>
      <w:r w:rsidRPr="00090A7E">
        <w:rPr>
          <w:rFonts w:asciiTheme="minorHAnsi" w:hAnsiTheme="minorHAnsi" w:cstheme="minorHAnsi"/>
          <w:sz w:val="24"/>
          <w:szCs w:val="24"/>
        </w:rPr>
        <w:lastRenderedPageBreak/>
        <w:t>usuwanie piachu oraz innych zanieczyszczeń z balkonów oraz tarasów, w  razie potrzeby;</w:t>
      </w:r>
    </w:p>
    <w:p w14:paraId="21981FD5" w14:textId="77777777" w:rsidR="00090A7E" w:rsidRPr="00090A7E" w:rsidRDefault="00090A7E" w:rsidP="00A22D5D">
      <w:pPr>
        <w:pStyle w:val="Akapitzlist"/>
        <w:numPr>
          <w:ilvl w:val="0"/>
          <w:numId w:val="128"/>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 xml:space="preserve">Zakres usług wykonywanych </w:t>
      </w:r>
      <w:r w:rsidRPr="00090A7E">
        <w:rPr>
          <w:rFonts w:asciiTheme="minorHAnsi" w:eastAsia="Times New Roman" w:hAnsiTheme="minorHAnsi" w:cstheme="minorHAnsi"/>
          <w:b/>
          <w:bCs/>
          <w:sz w:val="24"/>
          <w:szCs w:val="24"/>
          <w:lang w:eastAsia="pl-PL"/>
        </w:rPr>
        <w:t xml:space="preserve">dwa razy w roku </w:t>
      </w:r>
      <w:r w:rsidRPr="00090A7E">
        <w:rPr>
          <w:rFonts w:asciiTheme="minorHAnsi" w:eastAsia="Times New Roman" w:hAnsiTheme="minorHAnsi" w:cstheme="minorHAnsi"/>
          <w:bCs/>
          <w:sz w:val="24"/>
          <w:szCs w:val="24"/>
          <w:lang w:eastAsia="pl-PL"/>
        </w:rPr>
        <w:t>(kwiecień/maj 2026 oraz październik/listopad 2026)</w:t>
      </w:r>
      <w:r w:rsidRPr="00090A7E">
        <w:rPr>
          <w:rFonts w:asciiTheme="minorHAnsi" w:eastAsia="Times New Roman" w:hAnsiTheme="minorHAnsi" w:cstheme="minorHAnsi"/>
          <w:b/>
          <w:bCs/>
          <w:sz w:val="24"/>
          <w:szCs w:val="24"/>
          <w:lang w:eastAsia="pl-PL"/>
        </w:rPr>
        <w:t xml:space="preserve"> </w:t>
      </w:r>
      <w:r w:rsidRPr="00090A7E">
        <w:rPr>
          <w:rFonts w:asciiTheme="minorHAnsi" w:eastAsia="Times New Roman" w:hAnsiTheme="minorHAnsi" w:cstheme="minorHAnsi"/>
          <w:sz w:val="24"/>
          <w:szCs w:val="24"/>
          <w:lang w:eastAsia="pl-PL"/>
        </w:rPr>
        <w:t>:</w:t>
      </w:r>
    </w:p>
    <w:p w14:paraId="6409E96C" w14:textId="77777777" w:rsidR="00090A7E" w:rsidRPr="00090A7E" w:rsidRDefault="00090A7E" w:rsidP="00A22D5D">
      <w:pPr>
        <w:numPr>
          <w:ilvl w:val="1"/>
          <w:numId w:val="124"/>
        </w:numPr>
        <w:spacing w:line="276" w:lineRule="auto"/>
        <w:ind w:left="1418" w:hanging="709"/>
        <w:contextualSpacing/>
        <w:jc w:val="both"/>
        <w:rPr>
          <w:rFonts w:asciiTheme="minorHAnsi" w:hAnsiTheme="minorHAnsi" w:cstheme="minorHAnsi"/>
          <w:sz w:val="24"/>
          <w:szCs w:val="24"/>
        </w:rPr>
      </w:pPr>
      <w:r w:rsidRPr="00090A7E">
        <w:rPr>
          <w:rFonts w:asciiTheme="minorHAnsi" w:hAnsiTheme="minorHAnsi" w:cstheme="minorHAnsi"/>
          <w:sz w:val="24"/>
          <w:szCs w:val="24"/>
        </w:rPr>
        <w:t>mycie okien, w tym okna do mycia dwustronnego oraz jednostronnego;</w:t>
      </w:r>
    </w:p>
    <w:p w14:paraId="6B4CB32B" w14:textId="77777777" w:rsidR="00090A7E" w:rsidRPr="00090A7E" w:rsidRDefault="00090A7E" w:rsidP="00A22D5D">
      <w:pPr>
        <w:numPr>
          <w:ilvl w:val="1"/>
          <w:numId w:val="124"/>
        </w:numPr>
        <w:spacing w:line="276" w:lineRule="auto"/>
        <w:ind w:left="1418" w:hanging="709"/>
        <w:contextualSpacing/>
        <w:jc w:val="both"/>
        <w:rPr>
          <w:rFonts w:asciiTheme="minorHAnsi" w:hAnsiTheme="minorHAnsi" w:cstheme="minorHAnsi"/>
          <w:sz w:val="24"/>
          <w:szCs w:val="24"/>
        </w:rPr>
      </w:pPr>
      <w:r w:rsidRPr="00090A7E">
        <w:rPr>
          <w:rFonts w:asciiTheme="minorHAnsi" w:hAnsiTheme="minorHAnsi" w:cstheme="minorHAnsi"/>
          <w:sz w:val="24"/>
          <w:szCs w:val="24"/>
        </w:rPr>
        <w:t>jednostronne (zewnętrzne) alpinistyczne mycie okien na wysokości w budynku NFZ;</w:t>
      </w:r>
    </w:p>
    <w:p w14:paraId="788257C7" w14:textId="77777777" w:rsidR="00090A7E" w:rsidRPr="00090A7E" w:rsidRDefault="00090A7E" w:rsidP="00A22D5D">
      <w:pPr>
        <w:numPr>
          <w:ilvl w:val="1"/>
          <w:numId w:val="124"/>
        </w:numPr>
        <w:spacing w:line="276" w:lineRule="auto"/>
        <w:ind w:left="1418" w:hanging="709"/>
        <w:contextualSpacing/>
        <w:jc w:val="both"/>
        <w:rPr>
          <w:rFonts w:asciiTheme="minorHAnsi" w:hAnsiTheme="minorHAnsi" w:cstheme="minorHAnsi"/>
          <w:sz w:val="24"/>
          <w:szCs w:val="24"/>
        </w:rPr>
      </w:pPr>
      <w:r w:rsidRPr="00090A7E">
        <w:rPr>
          <w:rFonts w:asciiTheme="minorHAnsi" w:hAnsiTheme="minorHAnsi" w:cstheme="minorHAnsi"/>
          <w:sz w:val="24"/>
          <w:szCs w:val="24"/>
        </w:rPr>
        <w:t>okna (szyby wraz z futrynami i parapety) należy umyć od strony zewnętrznej budynków, przy zastosowaniu certyfikowanego sprzętu oraz odpowiednich zabezpieczeń do pracy na wysokości;</w:t>
      </w:r>
    </w:p>
    <w:p w14:paraId="3B6E6182" w14:textId="77777777" w:rsidR="00090A7E" w:rsidRPr="00090A7E" w:rsidRDefault="00090A7E" w:rsidP="00A22D5D">
      <w:pPr>
        <w:numPr>
          <w:ilvl w:val="1"/>
          <w:numId w:val="124"/>
        </w:numPr>
        <w:spacing w:line="276" w:lineRule="auto"/>
        <w:ind w:left="1418" w:hanging="709"/>
        <w:contextualSpacing/>
        <w:jc w:val="both"/>
        <w:rPr>
          <w:rFonts w:asciiTheme="minorHAnsi" w:hAnsiTheme="minorHAnsi" w:cstheme="minorHAnsi"/>
          <w:sz w:val="24"/>
          <w:szCs w:val="24"/>
        </w:rPr>
      </w:pPr>
      <w:r w:rsidRPr="00090A7E">
        <w:rPr>
          <w:rFonts w:asciiTheme="minorHAnsi" w:hAnsiTheme="minorHAnsi" w:cstheme="minorHAnsi"/>
          <w:sz w:val="24"/>
          <w:szCs w:val="24"/>
        </w:rPr>
        <w:t>pracownicy wykonujący usługę mycia okien muszą posiadać badania lekarskie, szkolenie BHP,  uprawnienia do pracy na wysokości powyżej 3 metrów;</w:t>
      </w:r>
    </w:p>
    <w:p w14:paraId="149F8794" w14:textId="77777777" w:rsidR="00090A7E" w:rsidRPr="00090A7E" w:rsidRDefault="00090A7E" w:rsidP="00A22D5D">
      <w:pPr>
        <w:numPr>
          <w:ilvl w:val="1"/>
          <w:numId w:val="124"/>
        </w:numPr>
        <w:spacing w:line="276" w:lineRule="auto"/>
        <w:ind w:left="1418" w:hanging="709"/>
        <w:contextualSpacing/>
        <w:jc w:val="both"/>
        <w:rPr>
          <w:rFonts w:asciiTheme="minorHAnsi" w:hAnsiTheme="minorHAnsi" w:cstheme="minorHAnsi"/>
          <w:sz w:val="24"/>
          <w:szCs w:val="24"/>
        </w:rPr>
      </w:pPr>
      <w:r w:rsidRPr="00090A7E">
        <w:rPr>
          <w:rFonts w:asciiTheme="minorHAnsi" w:hAnsiTheme="minorHAnsi" w:cstheme="minorHAnsi"/>
          <w:sz w:val="24"/>
          <w:szCs w:val="24"/>
        </w:rPr>
        <w:t>mycie okien obejmuje mycie ościeżnic (ram) i parapetów wewnętrznych oraz zewnętrznych;</w:t>
      </w:r>
    </w:p>
    <w:p w14:paraId="4720F9F4" w14:textId="77777777" w:rsidR="00090A7E" w:rsidRPr="00090A7E" w:rsidRDefault="00090A7E" w:rsidP="00A22D5D">
      <w:pPr>
        <w:numPr>
          <w:ilvl w:val="1"/>
          <w:numId w:val="124"/>
        </w:numPr>
        <w:spacing w:line="276" w:lineRule="auto"/>
        <w:ind w:left="1418" w:hanging="709"/>
        <w:contextualSpacing/>
        <w:jc w:val="both"/>
        <w:rPr>
          <w:rFonts w:asciiTheme="minorHAnsi" w:hAnsiTheme="minorHAnsi" w:cstheme="minorHAnsi"/>
          <w:sz w:val="24"/>
          <w:szCs w:val="24"/>
        </w:rPr>
      </w:pPr>
      <w:r w:rsidRPr="00090A7E">
        <w:rPr>
          <w:rFonts w:asciiTheme="minorHAnsi" w:hAnsiTheme="minorHAnsi" w:cstheme="minorHAnsi"/>
          <w:sz w:val="24"/>
          <w:szCs w:val="24"/>
        </w:rPr>
        <w:t>czyszczenie rolet oraz żaluzji w pokojach biurowych;</w:t>
      </w:r>
    </w:p>
    <w:p w14:paraId="5721E087" w14:textId="77777777" w:rsidR="00090A7E" w:rsidRPr="00090A7E" w:rsidRDefault="00090A7E" w:rsidP="00A22D5D">
      <w:pPr>
        <w:numPr>
          <w:ilvl w:val="1"/>
          <w:numId w:val="124"/>
        </w:numPr>
        <w:spacing w:line="276" w:lineRule="auto"/>
        <w:ind w:left="1418" w:hanging="709"/>
        <w:contextualSpacing/>
        <w:jc w:val="both"/>
        <w:rPr>
          <w:rFonts w:asciiTheme="minorHAnsi" w:hAnsiTheme="minorHAnsi" w:cstheme="minorHAnsi"/>
          <w:sz w:val="24"/>
          <w:szCs w:val="24"/>
        </w:rPr>
      </w:pPr>
      <w:r w:rsidRPr="00090A7E">
        <w:rPr>
          <w:rFonts w:asciiTheme="minorHAnsi" w:hAnsiTheme="minorHAnsi" w:cstheme="minorHAnsi"/>
          <w:sz w:val="24"/>
          <w:szCs w:val="24"/>
        </w:rPr>
        <w:t>mycie szklanych balustrad balkonowych;</w:t>
      </w:r>
    </w:p>
    <w:p w14:paraId="49AF818B" w14:textId="77777777" w:rsidR="00090A7E" w:rsidRPr="00090A7E" w:rsidRDefault="00090A7E" w:rsidP="00A22D5D">
      <w:pPr>
        <w:numPr>
          <w:ilvl w:val="1"/>
          <w:numId w:val="124"/>
        </w:numPr>
        <w:spacing w:line="276" w:lineRule="auto"/>
        <w:ind w:left="1418" w:hanging="709"/>
        <w:contextualSpacing/>
        <w:jc w:val="both"/>
        <w:rPr>
          <w:rFonts w:asciiTheme="minorHAnsi" w:hAnsiTheme="minorHAnsi" w:cstheme="minorHAnsi"/>
          <w:sz w:val="24"/>
          <w:szCs w:val="24"/>
        </w:rPr>
      </w:pPr>
      <w:r w:rsidRPr="00090A7E">
        <w:rPr>
          <w:rFonts w:asciiTheme="minorHAnsi" w:hAnsiTheme="minorHAnsi" w:cstheme="minorHAnsi"/>
          <w:sz w:val="24"/>
          <w:szCs w:val="24"/>
        </w:rPr>
        <w:t>wewnętrzne mycie kaloryferów po uzgodnieniu z Zamawiającym;</w:t>
      </w:r>
    </w:p>
    <w:p w14:paraId="6D099DEA" w14:textId="77777777" w:rsidR="00090A7E" w:rsidRPr="00090A7E" w:rsidRDefault="00090A7E" w:rsidP="00A22D5D">
      <w:pPr>
        <w:numPr>
          <w:ilvl w:val="1"/>
          <w:numId w:val="124"/>
        </w:numPr>
        <w:spacing w:line="276" w:lineRule="auto"/>
        <w:ind w:left="1418" w:hanging="709"/>
        <w:contextualSpacing/>
        <w:jc w:val="both"/>
        <w:rPr>
          <w:rFonts w:asciiTheme="minorHAnsi" w:hAnsiTheme="minorHAnsi" w:cstheme="minorHAnsi"/>
          <w:sz w:val="24"/>
          <w:szCs w:val="24"/>
        </w:rPr>
      </w:pPr>
      <w:r w:rsidRPr="00090A7E">
        <w:rPr>
          <w:rFonts w:asciiTheme="minorHAnsi" w:hAnsiTheme="minorHAnsi" w:cstheme="minorHAnsi"/>
          <w:sz w:val="24"/>
          <w:szCs w:val="24"/>
        </w:rPr>
        <w:t>mycie na mokro blach osłonowych barier tarasów na tarasach gdy nie zalega śnieg;</w:t>
      </w:r>
    </w:p>
    <w:p w14:paraId="24FC13D8" w14:textId="77777777" w:rsidR="00090A7E" w:rsidRPr="00090A7E" w:rsidRDefault="00090A7E" w:rsidP="00A22D5D">
      <w:pPr>
        <w:numPr>
          <w:ilvl w:val="1"/>
          <w:numId w:val="124"/>
        </w:numPr>
        <w:spacing w:line="276" w:lineRule="auto"/>
        <w:ind w:left="1418" w:hanging="709"/>
        <w:contextualSpacing/>
        <w:jc w:val="both"/>
        <w:rPr>
          <w:rFonts w:asciiTheme="minorHAnsi" w:hAnsiTheme="minorHAnsi" w:cstheme="minorHAnsi"/>
          <w:sz w:val="24"/>
          <w:szCs w:val="24"/>
        </w:rPr>
      </w:pPr>
      <w:r w:rsidRPr="00090A7E">
        <w:rPr>
          <w:rFonts w:asciiTheme="minorHAnsi" w:hAnsiTheme="minorHAnsi" w:cstheme="minorHAnsi"/>
          <w:sz w:val="24"/>
          <w:szCs w:val="24"/>
        </w:rPr>
        <w:t>mycie posadzki epoksydowej na poziomie -2;</w:t>
      </w:r>
    </w:p>
    <w:p w14:paraId="7592066E" w14:textId="77777777" w:rsidR="00090A7E" w:rsidRPr="00090A7E" w:rsidRDefault="00090A7E" w:rsidP="00A22D5D">
      <w:pPr>
        <w:numPr>
          <w:ilvl w:val="0"/>
          <w:numId w:val="128"/>
        </w:numPr>
        <w:spacing w:line="276" w:lineRule="auto"/>
        <w:contextualSpacing/>
        <w:jc w:val="both"/>
        <w:rPr>
          <w:rFonts w:asciiTheme="minorHAnsi" w:hAnsiTheme="minorHAnsi" w:cstheme="minorHAnsi"/>
          <w:sz w:val="24"/>
          <w:szCs w:val="24"/>
        </w:rPr>
      </w:pPr>
      <w:r w:rsidRPr="00090A7E">
        <w:rPr>
          <w:rFonts w:asciiTheme="minorHAnsi" w:hAnsiTheme="minorHAnsi" w:cstheme="minorHAnsi"/>
          <w:sz w:val="24"/>
          <w:szCs w:val="24"/>
        </w:rPr>
        <w:t xml:space="preserve">Zakres usług wykonywanych </w:t>
      </w:r>
      <w:r w:rsidRPr="00090A7E">
        <w:rPr>
          <w:rFonts w:asciiTheme="minorHAnsi" w:hAnsiTheme="minorHAnsi" w:cstheme="minorHAnsi"/>
          <w:b/>
          <w:bCs/>
          <w:sz w:val="24"/>
          <w:szCs w:val="24"/>
        </w:rPr>
        <w:t>doraźnie</w:t>
      </w:r>
      <w:r w:rsidRPr="00090A7E">
        <w:rPr>
          <w:rFonts w:asciiTheme="minorHAnsi" w:hAnsiTheme="minorHAnsi" w:cstheme="minorHAnsi"/>
          <w:sz w:val="24"/>
          <w:szCs w:val="24"/>
        </w:rPr>
        <w:t>, w zależności od bieżących potrzeb:</w:t>
      </w:r>
    </w:p>
    <w:p w14:paraId="7E0D964E" w14:textId="77777777" w:rsidR="00090A7E" w:rsidRPr="00090A7E" w:rsidRDefault="00090A7E" w:rsidP="00A22D5D">
      <w:pPr>
        <w:numPr>
          <w:ilvl w:val="0"/>
          <w:numId w:val="129"/>
        </w:numPr>
        <w:spacing w:line="276" w:lineRule="auto"/>
        <w:contextualSpacing/>
        <w:jc w:val="both"/>
        <w:rPr>
          <w:rFonts w:asciiTheme="minorHAnsi" w:hAnsiTheme="minorHAnsi" w:cstheme="minorHAnsi"/>
          <w:sz w:val="24"/>
          <w:szCs w:val="24"/>
        </w:rPr>
      </w:pPr>
      <w:r w:rsidRPr="00090A7E">
        <w:rPr>
          <w:rFonts w:asciiTheme="minorHAnsi" w:hAnsiTheme="minorHAnsi" w:cstheme="minorHAnsi"/>
          <w:sz w:val="24"/>
          <w:szCs w:val="24"/>
        </w:rPr>
        <w:t>zebranie kurzu ze ścian i sufitów, omiatanie pajęczyn;</w:t>
      </w:r>
    </w:p>
    <w:p w14:paraId="6A4C2159" w14:textId="77777777" w:rsidR="00090A7E" w:rsidRPr="00090A7E" w:rsidRDefault="00090A7E" w:rsidP="00A22D5D">
      <w:pPr>
        <w:numPr>
          <w:ilvl w:val="0"/>
          <w:numId w:val="129"/>
        </w:numPr>
        <w:spacing w:line="276" w:lineRule="auto"/>
        <w:contextualSpacing/>
        <w:jc w:val="both"/>
        <w:rPr>
          <w:rFonts w:asciiTheme="minorHAnsi" w:hAnsiTheme="minorHAnsi" w:cstheme="minorHAnsi"/>
          <w:sz w:val="24"/>
          <w:szCs w:val="24"/>
        </w:rPr>
      </w:pPr>
      <w:r w:rsidRPr="00090A7E">
        <w:rPr>
          <w:rFonts w:asciiTheme="minorHAnsi" w:hAnsiTheme="minorHAnsi" w:cstheme="minorHAnsi"/>
          <w:sz w:val="24"/>
          <w:szCs w:val="24"/>
        </w:rPr>
        <w:t>mycie kwiatów sztucznych i naturalnych znajdujących się w salach konferencyjnych, w pomieszczeniach biurowych i na korytarzach;</w:t>
      </w:r>
    </w:p>
    <w:p w14:paraId="05A84CA5" w14:textId="77777777" w:rsidR="00090A7E" w:rsidRPr="00090A7E" w:rsidRDefault="00090A7E" w:rsidP="00A22D5D">
      <w:pPr>
        <w:numPr>
          <w:ilvl w:val="0"/>
          <w:numId w:val="129"/>
        </w:numPr>
        <w:spacing w:line="276" w:lineRule="auto"/>
        <w:contextualSpacing/>
        <w:jc w:val="both"/>
        <w:rPr>
          <w:rFonts w:asciiTheme="minorHAnsi" w:hAnsiTheme="minorHAnsi" w:cstheme="minorHAnsi"/>
          <w:sz w:val="24"/>
          <w:szCs w:val="24"/>
        </w:rPr>
      </w:pPr>
      <w:r w:rsidRPr="00090A7E">
        <w:rPr>
          <w:rFonts w:asciiTheme="minorHAnsi" w:hAnsiTheme="minorHAnsi" w:cstheme="minorHAnsi"/>
          <w:sz w:val="24"/>
          <w:szCs w:val="24"/>
        </w:rPr>
        <w:t>miejscowe usuwanie zabrudzeń z wykładziny oraz innych powierzchni na podłogach;</w:t>
      </w:r>
    </w:p>
    <w:p w14:paraId="24910C57" w14:textId="77777777" w:rsidR="00090A7E" w:rsidRPr="00090A7E" w:rsidRDefault="00090A7E" w:rsidP="00A22D5D">
      <w:pPr>
        <w:numPr>
          <w:ilvl w:val="0"/>
          <w:numId w:val="129"/>
        </w:numPr>
        <w:spacing w:line="276" w:lineRule="auto"/>
        <w:contextualSpacing/>
        <w:jc w:val="both"/>
        <w:rPr>
          <w:rFonts w:asciiTheme="minorHAnsi" w:hAnsiTheme="minorHAnsi" w:cstheme="minorHAnsi"/>
          <w:sz w:val="24"/>
          <w:szCs w:val="24"/>
        </w:rPr>
      </w:pPr>
      <w:r w:rsidRPr="00090A7E">
        <w:rPr>
          <w:rFonts w:asciiTheme="minorHAnsi" w:hAnsiTheme="minorHAnsi" w:cstheme="minorHAnsi"/>
          <w:sz w:val="24"/>
          <w:szCs w:val="24"/>
        </w:rPr>
        <w:t>pranie tapicerki meblowej;</w:t>
      </w:r>
    </w:p>
    <w:p w14:paraId="6B933A7F" w14:textId="77777777" w:rsidR="00090A7E" w:rsidRPr="00090A7E" w:rsidRDefault="00090A7E" w:rsidP="00A22D5D">
      <w:pPr>
        <w:numPr>
          <w:ilvl w:val="0"/>
          <w:numId w:val="129"/>
        </w:numPr>
        <w:spacing w:line="276" w:lineRule="auto"/>
        <w:contextualSpacing/>
        <w:jc w:val="both"/>
        <w:rPr>
          <w:rFonts w:asciiTheme="minorHAnsi" w:hAnsiTheme="minorHAnsi" w:cstheme="minorHAnsi"/>
          <w:sz w:val="24"/>
          <w:szCs w:val="24"/>
        </w:rPr>
      </w:pPr>
      <w:r w:rsidRPr="00090A7E">
        <w:rPr>
          <w:rFonts w:asciiTheme="minorHAnsi" w:hAnsiTheme="minorHAnsi" w:cstheme="minorHAnsi"/>
          <w:sz w:val="24"/>
          <w:szCs w:val="24"/>
        </w:rPr>
        <w:t>usuwanie wszelkich śmieci, składowanych przez pracowników Zamawiającego poza koszami na śmieci – dotyczy sytuacji, gdy są one oznakowane w sposób nie budzący wątpliwości, co do ich przeznaczenia;</w:t>
      </w:r>
    </w:p>
    <w:p w14:paraId="0A3812A0" w14:textId="77777777" w:rsidR="00090A7E" w:rsidRPr="00090A7E" w:rsidRDefault="00090A7E" w:rsidP="00A22D5D">
      <w:pPr>
        <w:numPr>
          <w:ilvl w:val="0"/>
          <w:numId w:val="129"/>
        </w:numPr>
        <w:spacing w:line="276" w:lineRule="auto"/>
        <w:contextualSpacing/>
        <w:jc w:val="both"/>
        <w:rPr>
          <w:rFonts w:asciiTheme="minorHAnsi" w:hAnsiTheme="minorHAnsi" w:cstheme="minorHAnsi"/>
          <w:sz w:val="24"/>
          <w:szCs w:val="24"/>
        </w:rPr>
      </w:pPr>
      <w:r w:rsidRPr="00090A7E">
        <w:rPr>
          <w:rFonts w:asciiTheme="minorHAnsi" w:hAnsiTheme="minorHAnsi" w:cstheme="minorHAnsi"/>
          <w:sz w:val="24"/>
          <w:szCs w:val="24"/>
        </w:rPr>
        <w:t>usuwanie śniegu, błota pośniegowego, piachu, oraz innych zanieczyszczeń z terenu parkingu wraz z ich wywozem;</w:t>
      </w:r>
    </w:p>
    <w:p w14:paraId="242F3A9A" w14:textId="77777777" w:rsidR="00090A7E" w:rsidRPr="00090A7E" w:rsidRDefault="00090A7E" w:rsidP="00A22D5D">
      <w:pPr>
        <w:numPr>
          <w:ilvl w:val="0"/>
          <w:numId w:val="129"/>
        </w:numPr>
        <w:spacing w:line="276" w:lineRule="auto"/>
        <w:contextualSpacing/>
        <w:jc w:val="both"/>
        <w:rPr>
          <w:rFonts w:asciiTheme="minorHAnsi" w:hAnsiTheme="minorHAnsi" w:cstheme="minorHAnsi"/>
          <w:sz w:val="24"/>
          <w:szCs w:val="24"/>
        </w:rPr>
      </w:pPr>
      <w:r w:rsidRPr="00090A7E">
        <w:rPr>
          <w:rFonts w:asciiTheme="minorHAnsi" w:hAnsiTheme="minorHAnsi" w:cstheme="minorHAnsi"/>
          <w:sz w:val="24"/>
          <w:szCs w:val="24"/>
        </w:rPr>
        <w:t>uzupełnianie zapachów w sanitariatach;</w:t>
      </w:r>
    </w:p>
    <w:p w14:paraId="42E7DB72" w14:textId="77777777" w:rsidR="00090A7E" w:rsidRPr="00090A7E" w:rsidRDefault="00090A7E" w:rsidP="00A22D5D">
      <w:pPr>
        <w:numPr>
          <w:ilvl w:val="0"/>
          <w:numId w:val="129"/>
        </w:numPr>
        <w:spacing w:line="276" w:lineRule="auto"/>
        <w:contextualSpacing/>
        <w:jc w:val="both"/>
        <w:rPr>
          <w:rFonts w:asciiTheme="minorHAnsi" w:hAnsiTheme="minorHAnsi" w:cstheme="minorHAnsi"/>
          <w:strike/>
          <w:sz w:val="24"/>
          <w:szCs w:val="24"/>
        </w:rPr>
      </w:pPr>
      <w:r w:rsidRPr="00090A7E">
        <w:rPr>
          <w:rFonts w:asciiTheme="minorHAnsi" w:hAnsiTheme="minorHAnsi" w:cstheme="minorHAnsi"/>
          <w:sz w:val="24"/>
          <w:szCs w:val="24"/>
        </w:rPr>
        <w:t>czyszczenie mat wejściowych do budynków;</w:t>
      </w:r>
    </w:p>
    <w:p w14:paraId="53DA726A" w14:textId="77777777" w:rsidR="00090A7E" w:rsidRPr="00090A7E" w:rsidRDefault="00090A7E" w:rsidP="00A22D5D">
      <w:pPr>
        <w:numPr>
          <w:ilvl w:val="0"/>
          <w:numId w:val="129"/>
        </w:numPr>
        <w:spacing w:line="276" w:lineRule="auto"/>
        <w:contextualSpacing/>
        <w:jc w:val="both"/>
        <w:rPr>
          <w:rFonts w:asciiTheme="minorHAnsi" w:hAnsiTheme="minorHAnsi" w:cstheme="minorHAnsi"/>
          <w:strike/>
          <w:sz w:val="24"/>
          <w:szCs w:val="24"/>
        </w:rPr>
      </w:pPr>
      <w:r w:rsidRPr="00090A7E">
        <w:rPr>
          <w:rFonts w:asciiTheme="minorHAnsi" w:hAnsiTheme="minorHAnsi" w:cstheme="minorHAnsi"/>
          <w:sz w:val="24"/>
          <w:szCs w:val="24"/>
        </w:rPr>
        <w:t>usuwanie śladów rąk z przeszkleń i drzwi na poziomach 0 i 2.</w:t>
      </w:r>
    </w:p>
    <w:p w14:paraId="7E6429B7" w14:textId="77777777" w:rsidR="00090A7E" w:rsidRPr="00090A7E" w:rsidRDefault="00090A7E" w:rsidP="00A22D5D">
      <w:pPr>
        <w:numPr>
          <w:ilvl w:val="0"/>
          <w:numId w:val="128"/>
        </w:numPr>
        <w:spacing w:line="276" w:lineRule="auto"/>
        <w:contextualSpacing/>
        <w:jc w:val="both"/>
        <w:rPr>
          <w:rFonts w:asciiTheme="minorHAnsi" w:hAnsiTheme="minorHAnsi" w:cstheme="minorHAnsi"/>
          <w:sz w:val="24"/>
          <w:szCs w:val="24"/>
        </w:rPr>
      </w:pPr>
      <w:r w:rsidRPr="00090A7E">
        <w:rPr>
          <w:rFonts w:asciiTheme="minorHAnsi" w:hAnsiTheme="minorHAnsi" w:cstheme="minorHAnsi"/>
          <w:sz w:val="24"/>
          <w:szCs w:val="24"/>
        </w:rPr>
        <w:t xml:space="preserve">Usługa </w:t>
      </w:r>
      <w:r w:rsidRPr="00090A7E">
        <w:rPr>
          <w:rFonts w:asciiTheme="minorHAnsi" w:hAnsiTheme="minorHAnsi" w:cstheme="minorHAnsi"/>
          <w:b/>
          <w:sz w:val="24"/>
          <w:szCs w:val="24"/>
        </w:rPr>
        <w:t>odśnieżania i usuwania lodu z terenów zewnętrznych budynku</w:t>
      </w:r>
      <w:r w:rsidRPr="00090A7E">
        <w:rPr>
          <w:rFonts w:asciiTheme="minorHAnsi" w:hAnsiTheme="minorHAnsi" w:cstheme="minorHAnsi"/>
          <w:sz w:val="24"/>
          <w:szCs w:val="24"/>
        </w:rPr>
        <w:t xml:space="preserve"> Świętokrzyskiego OW NFZ przy ul. Wojska Polskiego 28D:</w:t>
      </w:r>
    </w:p>
    <w:p w14:paraId="63A1502F" w14:textId="77777777" w:rsidR="00090A7E" w:rsidRPr="00090A7E" w:rsidRDefault="00090A7E" w:rsidP="00A22D5D">
      <w:pPr>
        <w:pStyle w:val="Akapitzlist"/>
        <w:numPr>
          <w:ilvl w:val="0"/>
          <w:numId w:val="131"/>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 xml:space="preserve">Usługa obejmuje: </w:t>
      </w:r>
    </w:p>
    <w:p w14:paraId="3E8DFAE8" w14:textId="77777777" w:rsidR="00090A7E" w:rsidRPr="00090A7E" w:rsidRDefault="00090A7E" w:rsidP="00A22D5D">
      <w:pPr>
        <w:pStyle w:val="Akapitzlist"/>
        <w:numPr>
          <w:ilvl w:val="0"/>
          <w:numId w:val="130"/>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Chodnik brukowany wzdłuż ul. Wojska Polskiego oraz ul. Langiewicza (ok. 145 mb.)</w:t>
      </w:r>
    </w:p>
    <w:p w14:paraId="03B1B1DC" w14:textId="3E15F137" w:rsidR="00090A7E" w:rsidRPr="00E030B3" w:rsidRDefault="00090A7E" w:rsidP="00E030B3">
      <w:pPr>
        <w:pStyle w:val="Akapitzlist"/>
        <w:numPr>
          <w:ilvl w:val="0"/>
          <w:numId w:val="130"/>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 xml:space="preserve">Posadzkę z płyty betonowej (w tym parking nadziemny, rampa wjazdowa) ok 2150 </w:t>
      </w:r>
      <w:r w:rsidRPr="00090A7E">
        <w:rPr>
          <w:rStyle w:val="hgkelc"/>
          <w:rFonts w:asciiTheme="minorHAnsi" w:hAnsiTheme="minorHAnsi" w:cstheme="minorHAnsi"/>
          <w:bCs/>
          <w:sz w:val="24"/>
          <w:szCs w:val="24"/>
        </w:rPr>
        <w:t>m².</w:t>
      </w:r>
    </w:p>
    <w:p w14:paraId="5300E464" w14:textId="77777777" w:rsidR="00090A7E" w:rsidRPr="00090A7E" w:rsidRDefault="00090A7E" w:rsidP="00A22D5D">
      <w:pPr>
        <w:pStyle w:val="Akapitzlist"/>
        <w:numPr>
          <w:ilvl w:val="0"/>
          <w:numId w:val="130"/>
        </w:numPr>
        <w:spacing w:after="160" w:line="259" w:lineRule="auto"/>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Parking naziemny z kostki brukowej (ok. 420</w:t>
      </w:r>
      <w:r w:rsidRPr="00090A7E">
        <w:rPr>
          <w:rFonts w:asciiTheme="minorHAnsi" w:hAnsiTheme="minorHAnsi" w:cstheme="minorHAnsi"/>
          <w:sz w:val="24"/>
          <w:szCs w:val="24"/>
        </w:rPr>
        <w:t xml:space="preserve"> </w:t>
      </w:r>
      <w:r w:rsidRPr="00090A7E">
        <w:rPr>
          <w:rFonts w:asciiTheme="minorHAnsi" w:eastAsia="Times New Roman" w:hAnsiTheme="minorHAnsi" w:cstheme="minorHAnsi"/>
          <w:sz w:val="24"/>
          <w:szCs w:val="24"/>
          <w:lang w:eastAsia="pl-PL"/>
        </w:rPr>
        <w:t>m²).</w:t>
      </w:r>
    </w:p>
    <w:p w14:paraId="6446B541" w14:textId="77777777" w:rsidR="00090A7E" w:rsidRPr="00090A7E" w:rsidRDefault="00090A7E" w:rsidP="00A22D5D">
      <w:pPr>
        <w:pStyle w:val="Akapitzlist"/>
        <w:numPr>
          <w:ilvl w:val="0"/>
          <w:numId w:val="130"/>
        </w:numPr>
        <w:spacing w:after="160" w:line="259" w:lineRule="auto"/>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Parking kryty na 70 miejsc parkingowych posadzka epoksydowa (ok. 420 m²).</w:t>
      </w:r>
    </w:p>
    <w:p w14:paraId="07A47228" w14:textId="77777777" w:rsidR="00090A7E" w:rsidRPr="00090A7E" w:rsidRDefault="00090A7E" w:rsidP="00A22D5D">
      <w:pPr>
        <w:pStyle w:val="Akapitzlist"/>
        <w:numPr>
          <w:ilvl w:val="0"/>
          <w:numId w:val="130"/>
        </w:numPr>
        <w:spacing w:after="160" w:line="259" w:lineRule="auto"/>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Posadzkę z płyt brukowych (ok. 215 m²).</w:t>
      </w:r>
    </w:p>
    <w:p w14:paraId="4ABC1F74" w14:textId="77777777" w:rsidR="00090A7E" w:rsidRPr="00090A7E" w:rsidRDefault="00090A7E" w:rsidP="00A22D5D">
      <w:pPr>
        <w:pStyle w:val="Akapitzlist"/>
        <w:numPr>
          <w:ilvl w:val="0"/>
          <w:numId w:val="130"/>
        </w:numPr>
        <w:spacing w:after="160" w:line="259" w:lineRule="auto"/>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Dach płaski kryty nawierzchnią bitumiczną (ok. 200 m²).</w:t>
      </w:r>
    </w:p>
    <w:p w14:paraId="2E0F8473" w14:textId="77777777" w:rsidR="00090A7E" w:rsidRPr="00090A7E" w:rsidRDefault="00090A7E" w:rsidP="00A22D5D">
      <w:pPr>
        <w:pStyle w:val="Akapitzlist"/>
        <w:numPr>
          <w:ilvl w:val="0"/>
          <w:numId w:val="130"/>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Tarasy oraz balkony w budynku.</w:t>
      </w:r>
    </w:p>
    <w:p w14:paraId="24590B6B" w14:textId="77777777" w:rsidR="00090A7E" w:rsidRPr="00090A7E" w:rsidRDefault="00090A7E" w:rsidP="00A22D5D">
      <w:pPr>
        <w:pStyle w:val="Akapitzlist"/>
        <w:numPr>
          <w:ilvl w:val="0"/>
          <w:numId w:val="130"/>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lastRenderedPageBreak/>
        <w:t>Świetlik</w:t>
      </w:r>
      <w:r w:rsidRPr="00090A7E">
        <w:rPr>
          <w:rStyle w:val="hgkelc"/>
          <w:rFonts w:asciiTheme="minorHAnsi" w:eastAsia="Times New Roman" w:hAnsiTheme="minorHAnsi" w:cstheme="minorHAnsi"/>
          <w:sz w:val="24"/>
          <w:szCs w:val="24"/>
          <w:lang w:eastAsia="x-none"/>
        </w:rPr>
        <w:t xml:space="preserve"> z profili aluminiowych wzmocnionych stalą, szklenie z zabezpieczeniem przeciwsłonecznym.</w:t>
      </w:r>
    </w:p>
    <w:p w14:paraId="0717C0F8" w14:textId="77777777" w:rsidR="00090A7E" w:rsidRPr="00090A7E" w:rsidRDefault="00090A7E" w:rsidP="00A22D5D">
      <w:pPr>
        <w:pStyle w:val="Akapitzlist"/>
        <w:numPr>
          <w:ilvl w:val="0"/>
          <w:numId w:val="131"/>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Usługa obejmuje posypywanie powierzchni piachem oraz solą, które Wykonawca zapewnia we własnym zakresie. Zamawiający może udostępnić miejsce do przechowywania piachu.</w:t>
      </w:r>
    </w:p>
    <w:p w14:paraId="3552AD4E" w14:textId="77777777" w:rsidR="00090A7E" w:rsidRPr="00090A7E" w:rsidRDefault="00090A7E" w:rsidP="00A22D5D">
      <w:pPr>
        <w:pStyle w:val="Akapitzlist"/>
        <w:numPr>
          <w:ilvl w:val="0"/>
          <w:numId w:val="131"/>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W przypadku wykorzystania maszynowych urządzeń, do odśnieżania posadzek i parkingów należy stosować urządzenia ze zgarniaczami wyposażonymi w dolne gumowe listwy ochronne.</w:t>
      </w:r>
    </w:p>
    <w:p w14:paraId="3FCF608E" w14:textId="77777777" w:rsidR="00090A7E" w:rsidRPr="00090A7E" w:rsidRDefault="00090A7E" w:rsidP="00A22D5D">
      <w:pPr>
        <w:pStyle w:val="Akapitzlist"/>
        <w:numPr>
          <w:ilvl w:val="0"/>
          <w:numId w:val="131"/>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Do powierzchni brukowanych i betonowych można stosować chlorek sodu w maksymalnej ilości 15g/m2.</w:t>
      </w:r>
    </w:p>
    <w:p w14:paraId="11B7EB8D" w14:textId="77777777" w:rsidR="00090A7E" w:rsidRPr="00090A7E" w:rsidRDefault="00090A7E" w:rsidP="00A22D5D">
      <w:pPr>
        <w:pStyle w:val="Akapitzlist"/>
        <w:numPr>
          <w:ilvl w:val="0"/>
          <w:numId w:val="131"/>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W ramach usługi Wykonawca wywiezie zalegający śnieg i błoto pośniegowe we własnym zakresie.</w:t>
      </w:r>
    </w:p>
    <w:p w14:paraId="57D42A08" w14:textId="77777777" w:rsidR="00090A7E" w:rsidRPr="00090A7E" w:rsidRDefault="00090A7E" w:rsidP="00A22D5D">
      <w:pPr>
        <w:pStyle w:val="Akapitzlist"/>
        <w:numPr>
          <w:ilvl w:val="0"/>
          <w:numId w:val="131"/>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Wykonawca w razie konieczności uprzątnie zalegający piach i błoto pośniegowe oraz udrożni odpływy rynnowe wód opadowych znajdujące się na parkingu naziemnym oraz na parkingu krytym. Wykonawca zobowiązany będzie uprzątać zalegający piach i błoto pośniegowe na stanowiskach parkingowych oraz zapewnić drożność rynnowych kanałów odpływowych na parkingu krytym i naziemnym podczas trwania usługi.</w:t>
      </w:r>
    </w:p>
    <w:p w14:paraId="015D5C63" w14:textId="77777777" w:rsidR="00090A7E" w:rsidRPr="00090A7E" w:rsidRDefault="00090A7E" w:rsidP="00A22D5D">
      <w:pPr>
        <w:pStyle w:val="Akapitzlist"/>
        <w:numPr>
          <w:ilvl w:val="0"/>
          <w:numId w:val="131"/>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Wykonawca zobowiązany jest samodzielnie monitorować poziom opadów i przystąpić do wykonywania usługi nie później niż od godz. 6:30 każdego dnia roboczego.</w:t>
      </w:r>
    </w:p>
    <w:p w14:paraId="75ADEF85" w14:textId="77777777" w:rsidR="00090A7E" w:rsidRPr="00090A7E" w:rsidRDefault="00090A7E" w:rsidP="00A22D5D">
      <w:pPr>
        <w:pStyle w:val="Akapitzlist"/>
        <w:numPr>
          <w:ilvl w:val="0"/>
          <w:numId w:val="131"/>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Chodniki wzdłuż ulicy Langiewicza i Wojska Polskiego w razie wystąpienia opadów lub gołoledzi powinny być odśnieżne codziennie 7 dni w tygodniu.</w:t>
      </w:r>
    </w:p>
    <w:p w14:paraId="2CCAABF1" w14:textId="77777777" w:rsidR="00090A7E" w:rsidRPr="00090A7E" w:rsidRDefault="00090A7E" w:rsidP="00A22D5D">
      <w:pPr>
        <w:pStyle w:val="Akapitzlist"/>
        <w:numPr>
          <w:ilvl w:val="0"/>
          <w:numId w:val="131"/>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Wykonawca na początku oraz na końcu sezonu zimowego dokona na wezwanie Zamawiającego uprzątnięcia terenu parkingów poprzez:</w:t>
      </w:r>
    </w:p>
    <w:p w14:paraId="76330DD8" w14:textId="77777777" w:rsidR="00090A7E" w:rsidRPr="00090A7E" w:rsidRDefault="00090A7E" w:rsidP="00A22D5D">
      <w:pPr>
        <w:pStyle w:val="Akapitzlist"/>
        <w:numPr>
          <w:ilvl w:val="0"/>
          <w:numId w:val="132"/>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Parking naziemny z kostki brukowej i betonowy – usunięcie zalegających liści i śmieci.</w:t>
      </w:r>
    </w:p>
    <w:p w14:paraId="1FA71ABF" w14:textId="77777777" w:rsidR="00090A7E" w:rsidRPr="00090A7E" w:rsidRDefault="00090A7E" w:rsidP="00A22D5D">
      <w:pPr>
        <w:pStyle w:val="Akapitzlist"/>
        <w:numPr>
          <w:ilvl w:val="0"/>
          <w:numId w:val="132"/>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Parking kryty – maszynowe czyszczenie posadzki oraz usunięcie zalegających liści i śmieci.</w:t>
      </w:r>
    </w:p>
    <w:p w14:paraId="68B9CDDA" w14:textId="77777777" w:rsidR="00090A7E" w:rsidRPr="00090A7E" w:rsidRDefault="00090A7E" w:rsidP="00A22D5D">
      <w:pPr>
        <w:numPr>
          <w:ilvl w:val="0"/>
          <w:numId w:val="128"/>
        </w:numPr>
        <w:spacing w:line="276" w:lineRule="auto"/>
        <w:contextualSpacing/>
        <w:jc w:val="both"/>
        <w:rPr>
          <w:rFonts w:asciiTheme="minorHAnsi" w:hAnsiTheme="minorHAnsi" w:cstheme="minorHAnsi"/>
          <w:sz w:val="24"/>
          <w:szCs w:val="24"/>
        </w:rPr>
      </w:pPr>
      <w:r w:rsidRPr="00090A7E">
        <w:rPr>
          <w:rFonts w:asciiTheme="minorHAnsi" w:hAnsiTheme="minorHAnsi" w:cstheme="minorHAnsi"/>
          <w:sz w:val="24"/>
          <w:szCs w:val="24"/>
        </w:rPr>
        <w:t xml:space="preserve">Usługa </w:t>
      </w:r>
      <w:r w:rsidRPr="00090A7E">
        <w:rPr>
          <w:rFonts w:asciiTheme="minorHAnsi" w:hAnsiTheme="minorHAnsi" w:cstheme="minorHAnsi"/>
          <w:b/>
          <w:sz w:val="24"/>
          <w:szCs w:val="24"/>
        </w:rPr>
        <w:t>dotycząca sprzątania terenów zewnętrznych</w:t>
      </w:r>
      <w:r w:rsidRPr="00090A7E">
        <w:rPr>
          <w:rFonts w:asciiTheme="minorHAnsi" w:hAnsiTheme="minorHAnsi" w:cstheme="minorHAnsi"/>
          <w:sz w:val="24"/>
          <w:szCs w:val="24"/>
        </w:rPr>
        <w:t xml:space="preserve"> Świętokrzyskiego OW NFZ przy ul. Wojska Polskiego 28D:</w:t>
      </w:r>
    </w:p>
    <w:p w14:paraId="3B1B1470" w14:textId="77777777" w:rsidR="00090A7E" w:rsidRPr="00090A7E" w:rsidRDefault="00090A7E" w:rsidP="00A22D5D">
      <w:pPr>
        <w:pStyle w:val="Akapitzlist"/>
        <w:numPr>
          <w:ilvl w:val="0"/>
          <w:numId w:val="133"/>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Zamiatanie chodników, ciągów pieszo-jezdnych, jezdni oraz parkingów - na bieżąco według potrzeb.</w:t>
      </w:r>
    </w:p>
    <w:p w14:paraId="18EBEA47" w14:textId="77777777" w:rsidR="00090A7E" w:rsidRPr="00090A7E" w:rsidRDefault="00090A7E" w:rsidP="00A22D5D">
      <w:pPr>
        <w:pStyle w:val="Akapitzlist"/>
        <w:numPr>
          <w:ilvl w:val="0"/>
          <w:numId w:val="133"/>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Usuwanie wszelkich zanieczyszczeń (w tym liści) ze schodów, chodników, ciągów pieszych-jezdnych, jezdni oraz parkingów – na bieżąco według potrzeb.</w:t>
      </w:r>
    </w:p>
    <w:p w14:paraId="2D875440" w14:textId="77777777" w:rsidR="00090A7E" w:rsidRPr="00090A7E" w:rsidRDefault="00090A7E" w:rsidP="00A22D5D">
      <w:pPr>
        <w:pStyle w:val="Akapitzlist"/>
        <w:numPr>
          <w:ilvl w:val="0"/>
          <w:numId w:val="133"/>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Koszenie trawników wraz z usunięciem skoszonej trawy, którą należy zgrabić najpóźniej na drugi dzień, natomiast wywiezienie musi nastąpić najpóźniej w ciągu dwóch dni od dnia jej skoszenia – co 2 tygodnie w sezonie, a w okresie wzmożonego wzrostu co tydzień.</w:t>
      </w:r>
    </w:p>
    <w:p w14:paraId="3BB7E667" w14:textId="77777777" w:rsidR="00090A7E" w:rsidRPr="00090A7E" w:rsidRDefault="00090A7E" w:rsidP="00A22D5D">
      <w:pPr>
        <w:pStyle w:val="Akapitzlist"/>
        <w:numPr>
          <w:ilvl w:val="0"/>
          <w:numId w:val="133"/>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Podlewanie trawników i nasadzeń oraz roślin w donicach m.in. drzew, krzewów – stosownie do warunków atmosferycznych - w celu utrzymania zieleni w należytym stanie.</w:t>
      </w:r>
    </w:p>
    <w:p w14:paraId="190EDE61" w14:textId="77777777" w:rsidR="00090A7E" w:rsidRPr="00090A7E" w:rsidRDefault="00090A7E" w:rsidP="00A22D5D">
      <w:pPr>
        <w:pStyle w:val="Akapitzlist"/>
        <w:numPr>
          <w:ilvl w:val="0"/>
          <w:numId w:val="133"/>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Mycie ławek, stojaków na rowery, tablic, szlabanów – na bieżąco według potrzeb.</w:t>
      </w:r>
    </w:p>
    <w:p w14:paraId="6A75E45C" w14:textId="77777777" w:rsidR="00090A7E" w:rsidRPr="00090A7E" w:rsidRDefault="00090A7E" w:rsidP="00A22D5D">
      <w:pPr>
        <w:pStyle w:val="Akapitzlist"/>
        <w:numPr>
          <w:ilvl w:val="0"/>
          <w:numId w:val="133"/>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lastRenderedPageBreak/>
        <w:t>Pielenie, grabienie, odchwaszczanie terenów zielonych oraz usuwanie zieleni z terenów utwardzonych m.in. usuwanie trawy występującej między płytami chodnikowymi itp. – na bieżąco według potrzeb.</w:t>
      </w:r>
    </w:p>
    <w:p w14:paraId="47C6954F" w14:textId="77777777" w:rsidR="00090A7E" w:rsidRPr="00090A7E" w:rsidRDefault="00090A7E" w:rsidP="00A22D5D">
      <w:pPr>
        <w:pStyle w:val="Akapitzlist"/>
        <w:numPr>
          <w:ilvl w:val="0"/>
          <w:numId w:val="133"/>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Usuwanie wszelkich zanieczyszczeń z terenów zielonych - na bieżąco według potrzeb.</w:t>
      </w:r>
    </w:p>
    <w:p w14:paraId="285AC327" w14:textId="77777777" w:rsidR="00090A7E" w:rsidRPr="00090A7E" w:rsidRDefault="00090A7E" w:rsidP="00A22D5D">
      <w:pPr>
        <w:pStyle w:val="Akapitzlist"/>
        <w:numPr>
          <w:ilvl w:val="0"/>
          <w:numId w:val="133"/>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Zasilanie nawozem trawników oraz nasadzeń - na bieżąco według potrzeb.</w:t>
      </w:r>
    </w:p>
    <w:p w14:paraId="3CFD85A3" w14:textId="77777777" w:rsidR="00090A7E" w:rsidRPr="00090A7E" w:rsidRDefault="00090A7E" w:rsidP="00A22D5D">
      <w:pPr>
        <w:pStyle w:val="Akapitzlist"/>
        <w:numPr>
          <w:ilvl w:val="0"/>
          <w:numId w:val="133"/>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Dosiewanie trawy - na bieżąco według potrzeb.</w:t>
      </w:r>
    </w:p>
    <w:p w14:paraId="64FC8937" w14:textId="77777777" w:rsidR="00090A7E" w:rsidRPr="00090A7E" w:rsidRDefault="00090A7E" w:rsidP="00A22D5D">
      <w:pPr>
        <w:pStyle w:val="Akapitzlist"/>
        <w:numPr>
          <w:ilvl w:val="0"/>
          <w:numId w:val="133"/>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 xml:space="preserve">Przycinanie krzewów, drzew i żywopłotów wraz z wywozem gałęzi oraz powstałych ścinek - według potrzeb. </w:t>
      </w:r>
    </w:p>
    <w:p w14:paraId="4728FC5D" w14:textId="77777777" w:rsidR="00090A7E" w:rsidRPr="00090A7E" w:rsidRDefault="00090A7E" w:rsidP="00A22D5D">
      <w:pPr>
        <w:pStyle w:val="Akapitzlist"/>
        <w:numPr>
          <w:ilvl w:val="0"/>
          <w:numId w:val="133"/>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Grabienie liści z trawników wraz z ich usunięciem - na bieżąco według potrzeb.</w:t>
      </w:r>
    </w:p>
    <w:p w14:paraId="0A665F85" w14:textId="77777777" w:rsidR="00090A7E" w:rsidRPr="00090A7E" w:rsidRDefault="00090A7E" w:rsidP="00A22D5D">
      <w:pPr>
        <w:pStyle w:val="Akapitzlist"/>
        <w:numPr>
          <w:ilvl w:val="0"/>
          <w:numId w:val="133"/>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Usuwanie nieczystości z kratek odpływowych zlokalizowanych na parkingu - na bieżąco według potrzeb.</w:t>
      </w:r>
    </w:p>
    <w:p w14:paraId="146B1BBB" w14:textId="77777777" w:rsidR="00090A7E" w:rsidRPr="00090A7E" w:rsidRDefault="00090A7E" w:rsidP="00A22D5D">
      <w:pPr>
        <w:pStyle w:val="Akapitzlist"/>
        <w:numPr>
          <w:ilvl w:val="0"/>
          <w:numId w:val="133"/>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Udrażnianie odpływów wody opadowej (rynny pionowe i poziome).</w:t>
      </w:r>
    </w:p>
    <w:p w14:paraId="6C138110" w14:textId="77777777" w:rsidR="00090A7E" w:rsidRPr="00090A7E" w:rsidRDefault="00090A7E" w:rsidP="00A22D5D">
      <w:pPr>
        <w:numPr>
          <w:ilvl w:val="0"/>
          <w:numId w:val="128"/>
        </w:numPr>
        <w:spacing w:line="276" w:lineRule="auto"/>
        <w:contextualSpacing/>
        <w:jc w:val="both"/>
        <w:rPr>
          <w:rFonts w:asciiTheme="minorHAnsi" w:hAnsiTheme="minorHAnsi" w:cstheme="minorHAnsi"/>
          <w:sz w:val="24"/>
          <w:szCs w:val="24"/>
        </w:rPr>
      </w:pPr>
      <w:r w:rsidRPr="00090A7E">
        <w:rPr>
          <w:rFonts w:asciiTheme="minorHAnsi" w:hAnsiTheme="minorHAnsi" w:cstheme="minorHAnsi"/>
          <w:sz w:val="24"/>
          <w:szCs w:val="24"/>
        </w:rPr>
        <w:t xml:space="preserve">Wszystkie czynności określone w punktach 10-16 wykonywane będą przy użyciu środków i narzędzi Wykonawcy. </w:t>
      </w:r>
    </w:p>
    <w:p w14:paraId="434B427E" w14:textId="77777777" w:rsidR="00090A7E" w:rsidRPr="00090A7E" w:rsidRDefault="00090A7E" w:rsidP="00A22D5D">
      <w:pPr>
        <w:numPr>
          <w:ilvl w:val="0"/>
          <w:numId w:val="128"/>
        </w:numPr>
        <w:spacing w:line="276" w:lineRule="auto"/>
        <w:contextualSpacing/>
        <w:jc w:val="both"/>
        <w:rPr>
          <w:rFonts w:asciiTheme="minorHAnsi" w:hAnsiTheme="minorHAnsi" w:cstheme="minorHAnsi"/>
          <w:sz w:val="24"/>
          <w:szCs w:val="24"/>
        </w:rPr>
      </w:pPr>
      <w:r w:rsidRPr="00090A7E">
        <w:rPr>
          <w:rFonts w:asciiTheme="minorHAnsi" w:hAnsiTheme="minorHAnsi" w:cstheme="minorHAnsi"/>
          <w:sz w:val="24"/>
          <w:szCs w:val="24"/>
        </w:rPr>
        <w:t>Wykonawca zobowiązuje się używać środki czystości posiadające jednakowy zapach i dostosowane bezwzględnie do czyszczonej powierzchni.</w:t>
      </w:r>
    </w:p>
    <w:p w14:paraId="3942A308" w14:textId="77777777" w:rsidR="00090A7E" w:rsidRPr="00090A7E" w:rsidRDefault="00090A7E" w:rsidP="00A22D5D">
      <w:pPr>
        <w:numPr>
          <w:ilvl w:val="0"/>
          <w:numId w:val="128"/>
        </w:numPr>
        <w:spacing w:line="276" w:lineRule="auto"/>
        <w:contextualSpacing/>
        <w:jc w:val="both"/>
        <w:rPr>
          <w:rFonts w:asciiTheme="minorHAnsi" w:hAnsiTheme="minorHAnsi" w:cstheme="minorHAnsi"/>
          <w:sz w:val="24"/>
          <w:szCs w:val="24"/>
        </w:rPr>
      </w:pPr>
      <w:r w:rsidRPr="00090A7E">
        <w:rPr>
          <w:rFonts w:asciiTheme="minorHAnsi" w:hAnsiTheme="minorHAnsi" w:cstheme="minorHAnsi"/>
          <w:sz w:val="24"/>
          <w:szCs w:val="24"/>
        </w:rPr>
        <w:t>Wykonawca zobowiązuje się do realizacji usług za pomocą:</w:t>
      </w:r>
    </w:p>
    <w:p w14:paraId="4C7539C8" w14:textId="77777777" w:rsidR="00090A7E" w:rsidRPr="00090A7E" w:rsidRDefault="00090A7E" w:rsidP="00A22D5D">
      <w:pPr>
        <w:pStyle w:val="Akapitzlist"/>
        <w:numPr>
          <w:ilvl w:val="0"/>
          <w:numId w:val="125"/>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odkurzacza z funkcją zbierania wody;</w:t>
      </w:r>
    </w:p>
    <w:p w14:paraId="48367942" w14:textId="77777777" w:rsidR="00090A7E" w:rsidRPr="00090A7E" w:rsidRDefault="00090A7E" w:rsidP="00A22D5D">
      <w:pPr>
        <w:pStyle w:val="Akapitzlist"/>
        <w:numPr>
          <w:ilvl w:val="0"/>
          <w:numId w:val="125"/>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odkurzaczy z filtrami HEPA.</w:t>
      </w:r>
    </w:p>
    <w:p w14:paraId="6CD6BD61" w14:textId="77777777" w:rsidR="00090A7E" w:rsidRPr="00090A7E" w:rsidRDefault="00090A7E" w:rsidP="00A22D5D">
      <w:pPr>
        <w:numPr>
          <w:ilvl w:val="0"/>
          <w:numId w:val="128"/>
        </w:numPr>
        <w:spacing w:line="276" w:lineRule="auto"/>
        <w:contextualSpacing/>
        <w:jc w:val="both"/>
        <w:rPr>
          <w:rFonts w:asciiTheme="minorHAnsi" w:hAnsiTheme="minorHAnsi" w:cstheme="minorHAnsi"/>
          <w:sz w:val="24"/>
          <w:szCs w:val="24"/>
        </w:rPr>
      </w:pPr>
      <w:r w:rsidRPr="00090A7E">
        <w:rPr>
          <w:rFonts w:asciiTheme="minorHAnsi" w:hAnsiTheme="minorHAnsi" w:cstheme="minorHAnsi"/>
          <w:sz w:val="24"/>
          <w:szCs w:val="24"/>
        </w:rPr>
        <w:t>Wykonawca zobowiązuje się na własny koszt zabezpieczyć właściwy sprzęt i środki w ilości oraz jakości niezbędnej do wykonania przedmiotu umowy.</w:t>
      </w:r>
    </w:p>
    <w:p w14:paraId="052C1B5E" w14:textId="77777777" w:rsidR="00090A7E" w:rsidRPr="00090A7E" w:rsidRDefault="00090A7E" w:rsidP="00A22D5D">
      <w:pPr>
        <w:numPr>
          <w:ilvl w:val="0"/>
          <w:numId w:val="128"/>
        </w:numPr>
        <w:spacing w:line="276" w:lineRule="auto"/>
        <w:contextualSpacing/>
        <w:jc w:val="both"/>
        <w:rPr>
          <w:rFonts w:asciiTheme="minorHAnsi" w:hAnsiTheme="minorHAnsi" w:cstheme="minorHAnsi"/>
          <w:sz w:val="24"/>
          <w:szCs w:val="24"/>
        </w:rPr>
      </w:pPr>
      <w:r w:rsidRPr="00090A7E">
        <w:rPr>
          <w:rFonts w:asciiTheme="minorHAnsi" w:hAnsiTheme="minorHAnsi" w:cstheme="minorHAnsi"/>
          <w:sz w:val="24"/>
          <w:szCs w:val="24"/>
        </w:rPr>
        <w:t>Wykonawca zobowiązuje się utrzymać w należytym stanie czystości wykorzystywane urządzenia niezbędne do wykonania przedmiotu umowy.</w:t>
      </w:r>
    </w:p>
    <w:p w14:paraId="082292A2" w14:textId="77777777" w:rsidR="00090A7E" w:rsidRPr="00090A7E" w:rsidRDefault="00090A7E" w:rsidP="00A22D5D">
      <w:pPr>
        <w:numPr>
          <w:ilvl w:val="0"/>
          <w:numId w:val="128"/>
        </w:numPr>
        <w:spacing w:line="276" w:lineRule="auto"/>
        <w:contextualSpacing/>
        <w:jc w:val="both"/>
        <w:rPr>
          <w:rFonts w:asciiTheme="minorHAnsi" w:hAnsiTheme="minorHAnsi" w:cstheme="minorHAnsi"/>
          <w:sz w:val="24"/>
          <w:szCs w:val="24"/>
        </w:rPr>
      </w:pPr>
      <w:r w:rsidRPr="00090A7E">
        <w:rPr>
          <w:rFonts w:asciiTheme="minorHAnsi" w:eastAsia="Calibri" w:hAnsiTheme="minorHAnsi" w:cstheme="minorHAnsi"/>
          <w:sz w:val="24"/>
          <w:szCs w:val="24"/>
        </w:rPr>
        <w:t>Wykonawca zapewni niezbędne do należytego wykonania przedmiotu umowy artykuły czystości, artykuły higieniczno-sanitarne (papier toaletowy, ręczniki jednorazowe papierowe, wykonane w 100% z celulozy, dwuwarstwowe, gofrowane, bezpyłowe, wodoutrwalone w listkach, środki myjąco-czyszczące, w tym mydło białe o delikatnym zapachu, glicerynowe lub nawilżające, nie powodujące wysuszenia skóry rąk</w:t>
      </w:r>
      <w:r w:rsidRPr="00090A7E" w:rsidDel="005F35F7">
        <w:rPr>
          <w:rFonts w:asciiTheme="minorHAnsi" w:eastAsia="Calibri" w:hAnsiTheme="minorHAnsi" w:cstheme="minorHAnsi"/>
          <w:sz w:val="24"/>
          <w:szCs w:val="24"/>
        </w:rPr>
        <w:t xml:space="preserve"> </w:t>
      </w:r>
      <w:r w:rsidRPr="00090A7E">
        <w:rPr>
          <w:rFonts w:asciiTheme="minorHAnsi" w:eastAsia="Calibri" w:hAnsiTheme="minorHAnsi" w:cstheme="minorHAnsi"/>
          <w:sz w:val="24"/>
          <w:szCs w:val="24"/>
        </w:rPr>
        <w:t xml:space="preserve">oraz płyn do naczyń), środki dezynfekujące i zapachowe. Wykonawca zobowiązany jest do dostarczenia worków plastikowych na śmieci (do koszy i do niszczarek dokumentów o wymiarach odpowiednich do potrzeb - grubość 25 mikronów dla 35l) we własnym zakresie i na własny koszt, w ilościach zapewniających pełne bieżące zapotrzebowanie. Dostarczane artykuły czystości, artykuły higieniczno-sanitarne, środki myjąco czyszczące, środki dezynfekujące i zapachowe muszą posiadać oznaczenie producenta, nazwę własną oraz datę przydatności do użycia. Jakość ww. artykułów i środków wyznaczają produkty firmy Merida oraz Henkel i Paclan bądź innych firm oferujących równoważne ww. artykuły i środki o parametrach jakościowych porównywalnych lub wyższych. </w:t>
      </w:r>
      <w:r w:rsidRPr="00090A7E">
        <w:rPr>
          <w:rFonts w:asciiTheme="minorHAnsi" w:hAnsiTheme="minorHAnsi" w:cstheme="minorHAnsi"/>
          <w:sz w:val="24"/>
          <w:szCs w:val="24"/>
        </w:rPr>
        <w:t>Zamawiający wymaga, aby środki używane przez Wykonawcę do wykonania przedmiotu zamówienia były zgodne z powszechnie obowiązującymi przepisami prawa, dopuszczone do obrotu, biologicznie neutralne i posiadały wymagane atesty, zezwalające na stosowanie ich w Polsce. Zamawiający zastrzega sobie możliwość weryfikacji atestów na każdym etapie realizacji umowy. Zamawiający wymaga, aby wszystkie ww. produkty posiadały należytą jakość.</w:t>
      </w:r>
    </w:p>
    <w:p w14:paraId="31600E25" w14:textId="77777777" w:rsidR="00090A7E" w:rsidRPr="00090A7E" w:rsidRDefault="00090A7E" w:rsidP="00090A7E">
      <w:pPr>
        <w:spacing w:line="276" w:lineRule="auto"/>
        <w:ind w:left="502"/>
        <w:contextualSpacing/>
        <w:jc w:val="both"/>
        <w:rPr>
          <w:rFonts w:asciiTheme="minorHAnsi" w:hAnsiTheme="minorHAnsi" w:cstheme="minorHAnsi"/>
          <w:sz w:val="24"/>
          <w:szCs w:val="24"/>
        </w:rPr>
      </w:pPr>
      <w:r w:rsidRPr="00090A7E">
        <w:rPr>
          <w:rFonts w:asciiTheme="minorHAnsi" w:hAnsiTheme="minorHAnsi" w:cstheme="minorHAnsi"/>
          <w:sz w:val="24"/>
          <w:szCs w:val="24"/>
        </w:rPr>
        <w:t>Szczegółowe zestawienie asortymentu:</w:t>
      </w:r>
    </w:p>
    <w:tbl>
      <w:tblPr>
        <w:tblW w:w="8221" w:type="dxa"/>
        <w:tblInd w:w="421" w:type="dxa"/>
        <w:tblCellMar>
          <w:left w:w="70" w:type="dxa"/>
          <w:right w:w="70" w:type="dxa"/>
        </w:tblCellMar>
        <w:tblLook w:val="04A0" w:firstRow="1" w:lastRow="0" w:firstColumn="1" w:lastColumn="0" w:noHBand="0" w:noVBand="1"/>
      </w:tblPr>
      <w:tblGrid>
        <w:gridCol w:w="8221"/>
      </w:tblGrid>
      <w:tr w:rsidR="00090A7E" w:rsidRPr="00090A7E" w14:paraId="4A1E2681" w14:textId="77777777" w:rsidTr="001F1CCE">
        <w:trPr>
          <w:trHeight w:val="1352"/>
        </w:trPr>
        <w:tc>
          <w:tcPr>
            <w:tcW w:w="8221" w:type="dxa"/>
            <w:tcBorders>
              <w:top w:val="single" w:sz="4" w:space="0" w:color="auto"/>
              <w:left w:val="single" w:sz="4" w:space="0" w:color="auto"/>
              <w:bottom w:val="single" w:sz="4" w:space="0" w:color="auto"/>
              <w:right w:val="single" w:sz="4" w:space="0" w:color="auto"/>
            </w:tcBorders>
            <w:shd w:val="clear" w:color="auto" w:fill="auto"/>
            <w:hideMark/>
          </w:tcPr>
          <w:p w14:paraId="4D0B6B3F" w14:textId="77777777" w:rsidR="00090A7E" w:rsidRPr="00090A7E" w:rsidRDefault="00090A7E" w:rsidP="001F1CCE">
            <w:pPr>
              <w:rPr>
                <w:rFonts w:asciiTheme="minorHAnsi" w:hAnsiTheme="minorHAnsi" w:cstheme="minorHAnsi"/>
                <w:color w:val="000000"/>
                <w:sz w:val="24"/>
                <w:szCs w:val="24"/>
              </w:rPr>
            </w:pPr>
            <w:r w:rsidRPr="00090A7E">
              <w:rPr>
                <w:rFonts w:asciiTheme="minorHAnsi" w:hAnsiTheme="minorHAnsi" w:cstheme="minorHAnsi"/>
                <w:b/>
                <w:bCs/>
                <w:color w:val="000000"/>
                <w:sz w:val="24"/>
                <w:szCs w:val="24"/>
              </w:rPr>
              <w:lastRenderedPageBreak/>
              <w:t>Mydło w pianie Merida Bali</w:t>
            </w:r>
            <w:r w:rsidRPr="00090A7E">
              <w:rPr>
                <w:rFonts w:asciiTheme="minorHAnsi" w:hAnsiTheme="minorHAnsi" w:cstheme="minorHAnsi"/>
                <w:color w:val="000000"/>
                <w:sz w:val="24"/>
                <w:szCs w:val="24"/>
              </w:rPr>
              <w:t xml:space="preserve"> do stosowania w dozownikach mydła w pianie</w:t>
            </w:r>
            <w:r w:rsidRPr="00090A7E">
              <w:rPr>
                <w:rFonts w:asciiTheme="minorHAnsi" w:hAnsiTheme="minorHAnsi" w:cstheme="minorHAnsi"/>
                <w:color w:val="000000"/>
                <w:sz w:val="24"/>
                <w:szCs w:val="24"/>
              </w:rPr>
              <w:br/>
              <w:t>– jednorazowy wkład z pompką spieniającą,</w:t>
            </w:r>
            <w:r w:rsidRPr="00090A7E">
              <w:rPr>
                <w:rFonts w:asciiTheme="minorHAnsi" w:hAnsiTheme="minorHAnsi" w:cstheme="minorHAnsi"/>
                <w:color w:val="000000"/>
                <w:sz w:val="24"/>
                <w:szCs w:val="24"/>
              </w:rPr>
              <w:br/>
              <w:t>– bardzo wydajne - ok. 2000 porcji piany z jednego wkładu</w:t>
            </w:r>
            <w:r w:rsidRPr="00090A7E">
              <w:rPr>
                <w:rFonts w:asciiTheme="minorHAnsi" w:hAnsiTheme="minorHAnsi" w:cstheme="minorHAnsi"/>
                <w:color w:val="000000"/>
                <w:sz w:val="24"/>
                <w:szCs w:val="24"/>
              </w:rPr>
              <w:br/>
              <w:t>– masa wkładu 700 g</w:t>
            </w:r>
          </w:p>
        </w:tc>
      </w:tr>
      <w:tr w:rsidR="00090A7E" w:rsidRPr="00090A7E" w14:paraId="0A43D89E" w14:textId="77777777" w:rsidTr="001F1CCE">
        <w:trPr>
          <w:trHeight w:val="563"/>
        </w:trPr>
        <w:tc>
          <w:tcPr>
            <w:tcW w:w="8221" w:type="dxa"/>
            <w:tcBorders>
              <w:top w:val="nil"/>
              <w:left w:val="single" w:sz="4" w:space="0" w:color="auto"/>
              <w:bottom w:val="single" w:sz="4" w:space="0" w:color="auto"/>
              <w:right w:val="single" w:sz="4" w:space="0" w:color="auto"/>
            </w:tcBorders>
            <w:shd w:val="clear" w:color="auto" w:fill="auto"/>
            <w:hideMark/>
          </w:tcPr>
          <w:p w14:paraId="01B7FBCF" w14:textId="77777777" w:rsidR="00090A7E" w:rsidRPr="00090A7E" w:rsidRDefault="00090A7E" w:rsidP="001F1CCE">
            <w:pPr>
              <w:rPr>
                <w:rFonts w:asciiTheme="minorHAnsi" w:hAnsiTheme="minorHAnsi" w:cstheme="minorHAnsi"/>
                <w:b/>
                <w:bCs/>
                <w:color w:val="000000"/>
                <w:sz w:val="24"/>
                <w:szCs w:val="24"/>
              </w:rPr>
            </w:pPr>
            <w:r w:rsidRPr="00090A7E">
              <w:rPr>
                <w:rFonts w:asciiTheme="minorHAnsi" w:hAnsiTheme="minorHAnsi" w:cstheme="minorHAnsi"/>
                <w:b/>
                <w:bCs/>
                <w:color w:val="000000"/>
                <w:sz w:val="24"/>
                <w:szCs w:val="24"/>
              </w:rPr>
              <w:t>Płyn do mycia naczyń</w:t>
            </w:r>
          </w:p>
        </w:tc>
      </w:tr>
      <w:tr w:rsidR="00090A7E" w:rsidRPr="00090A7E" w14:paraId="129E0D83" w14:textId="77777777" w:rsidTr="001F1CCE">
        <w:trPr>
          <w:trHeight w:val="1535"/>
        </w:trPr>
        <w:tc>
          <w:tcPr>
            <w:tcW w:w="8221" w:type="dxa"/>
            <w:tcBorders>
              <w:top w:val="nil"/>
              <w:left w:val="single" w:sz="4" w:space="0" w:color="auto"/>
              <w:bottom w:val="single" w:sz="4" w:space="0" w:color="auto"/>
              <w:right w:val="single" w:sz="4" w:space="0" w:color="auto"/>
            </w:tcBorders>
            <w:shd w:val="clear" w:color="auto" w:fill="auto"/>
            <w:hideMark/>
          </w:tcPr>
          <w:p w14:paraId="67D9E384" w14:textId="77777777" w:rsidR="00090A7E" w:rsidRPr="00090A7E" w:rsidRDefault="00090A7E" w:rsidP="001F1CCE">
            <w:pPr>
              <w:rPr>
                <w:rFonts w:asciiTheme="minorHAnsi" w:hAnsiTheme="minorHAnsi" w:cstheme="minorHAnsi"/>
                <w:b/>
                <w:bCs/>
                <w:color w:val="000000"/>
                <w:sz w:val="24"/>
                <w:szCs w:val="24"/>
              </w:rPr>
            </w:pPr>
            <w:r w:rsidRPr="00090A7E">
              <w:rPr>
                <w:rFonts w:asciiTheme="minorHAnsi" w:hAnsiTheme="minorHAnsi" w:cstheme="minorHAnsi"/>
                <w:b/>
                <w:bCs/>
                <w:color w:val="000000"/>
                <w:sz w:val="24"/>
                <w:szCs w:val="24"/>
              </w:rPr>
              <w:t xml:space="preserve">Ręczniki papierowe składane: </w:t>
            </w:r>
          </w:p>
          <w:p w14:paraId="2CFA1FAD" w14:textId="77777777" w:rsidR="00090A7E" w:rsidRPr="00090A7E" w:rsidRDefault="00090A7E" w:rsidP="001F1CCE">
            <w:pPr>
              <w:rPr>
                <w:rFonts w:asciiTheme="minorHAnsi" w:hAnsiTheme="minorHAnsi" w:cstheme="minorHAnsi"/>
                <w:color w:val="000000"/>
                <w:sz w:val="24"/>
                <w:szCs w:val="24"/>
              </w:rPr>
            </w:pPr>
            <w:r w:rsidRPr="00090A7E">
              <w:rPr>
                <w:rFonts w:asciiTheme="minorHAnsi" w:hAnsiTheme="minorHAnsi" w:cstheme="minorHAnsi"/>
                <w:b/>
                <w:bCs/>
                <w:color w:val="000000"/>
                <w:sz w:val="24"/>
                <w:szCs w:val="24"/>
              </w:rPr>
              <w:t xml:space="preserve"> </w:t>
            </w:r>
            <w:r w:rsidRPr="00090A7E">
              <w:rPr>
                <w:rFonts w:asciiTheme="minorHAnsi" w:hAnsiTheme="minorHAnsi" w:cstheme="minorHAnsi"/>
                <w:color w:val="000000"/>
                <w:sz w:val="24"/>
                <w:szCs w:val="24"/>
              </w:rPr>
              <w:t>dwuwarstwowe, celulozowe</w:t>
            </w:r>
            <w:r w:rsidRPr="00090A7E">
              <w:rPr>
                <w:rFonts w:asciiTheme="minorHAnsi" w:hAnsiTheme="minorHAnsi" w:cstheme="minorHAnsi"/>
                <w:color w:val="000000"/>
                <w:sz w:val="24"/>
                <w:szCs w:val="24"/>
              </w:rPr>
              <w:br/>
              <w:t>- gofrowane</w:t>
            </w:r>
            <w:r w:rsidRPr="00090A7E">
              <w:rPr>
                <w:rFonts w:asciiTheme="minorHAnsi" w:hAnsiTheme="minorHAnsi" w:cstheme="minorHAnsi"/>
                <w:color w:val="000000"/>
                <w:sz w:val="24"/>
                <w:szCs w:val="24"/>
              </w:rPr>
              <w:br/>
              <w:t>- miękkie i chłonne</w:t>
            </w:r>
            <w:r w:rsidRPr="00090A7E">
              <w:rPr>
                <w:rFonts w:asciiTheme="minorHAnsi" w:hAnsiTheme="minorHAnsi" w:cstheme="minorHAnsi"/>
                <w:color w:val="000000"/>
                <w:sz w:val="24"/>
                <w:szCs w:val="24"/>
              </w:rPr>
              <w:br/>
              <w:t>- białe, składane w "ZZ”</w:t>
            </w:r>
          </w:p>
        </w:tc>
      </w:tr>
      <w:tr w:rsidR="00090A7E" w:rsidRPr="00090A7E" w14:paraId="0F18E662" w14:textId="77777777" w:rsidTr="001F1CCE">
        <w:trPr>
          <w:trHeight w:val="699"/>
        </w:trPr>
        <w:tc>
          <w:tcPr>
            <w:tcW w:w="8221" w:type="dxa"/>
            <w:tcBorders>
              <w:top w:val="nil"/>
              <w:left w:val="single" w:sz="4" w:space="0" w:color="auto"/>
              <w:bottom w:val="single" w:sz="4" w:space="0" w:color="auto"/>
              <w:right w:val="single" w:sz="4" w:space="0" w:color="auto"/>
            </w:tcBorders>
            <w:shd w:val="clear" w:color="auto" w:fill="auto"/>
            <w:hideMark/>
          </w:tcPr>
          <w:p w14:paraId="54791003" w14:textId="77777777" w:rsidR="00090A7E" w:rsidRPr="00090A7E" w:rsidRDefault="00090A7E" w:rsidP="001F1CCE">
            <w:pPr>
              <w:rPr>
                <w:rFonts w:asciiTheme="minorHAnsi" w:hAnsiTheme="minorHAnsi" w:cstheme="minorHAnsi"/>
                <w:b/>
                <w:bCs/>
                <w:color w:val="000000"/>
                <w:sz w:val="24"/>
                <w:szCs w:val="24"/>
              </w:rPr>
            </w:pPr>
            <w:r w:rsidRPr="00090A7E">
              <w:rPr>
                <w:rFonts w:asciiTheme="minorHAnsi" w:hAnsiTheme="minorHAnsi" w:cstheme="minorHAnsi"/>
                <w:b/>
                <w:bCs/>
                <w:color w:val="000000"/>
                <w:sz w:val="24"/>
                <w:szCs w:val="24"/>
              </w:rPr>
              <w:t xml:space="preserve">Papierowe podkładki higieniczne                                         </w:t>
            </w:r>
          </w:p>
          <w:p w14:paraId="4368307C" w14:textId="77777777" w:rsidR="00090A7E" w:rsidRPr="00090A7E" w:rsidRDefault="00090A7E" w:rsidP="001F1CCE">
            <w:pPr>
              <w:rPr>
                <w:rFonts w:asciiTheme="minorHAnsi" w:hAnsiTheme="minorHAnsi" w:cstheme="minorHAnsi"/>
                <w:color w:val="000000"/>
                <w:sz w:val="24"/>
                <w:szCs w:val="24"/>
              </w:rPr>
            </w:pPr>
            <w:r w:rsidRPr="00090A7E">
              <w:rPr>
                <w:rFonts w:asciiTheme="minorHAnsi" w:hAnsiTheme="minorHAnsi" w:cstheme="minorHAnsi"/>
                <w:color w:val="000000"/>
                <w:sz w:val="24"/>
                <w:szCs w:val="24"/>
              </w:rPr>
              <w:t xml:space="preserve">na deskę sedesową </w:t>
            </w:r>
          </w:p>
        </w:tc>
      </w:tr>
      <w:tr w:rsidR="00090A7E" w:rsidRPr="00090A7E" w14:paraId="2203BBEC" w14:textId="77777777" w:rsidTr="001F1CCE">
        <w:trPr>
          <w:trHeight w:val="1271"/>
        </w:trPr>
        <w:tc>
          <w:tcPr>
            <w:tcW w:w="8221" w:type="dxa"/>
            <w:tcBorders>
              <w:top w:val="nil"/>
              <w:left w:val="single" w:sz="4" w:space="0" w:color="auto"/>
              <w:bottom w:val="single" w:sz="4" w:space="0" w:color="auto"/>
              <w:right w:val="single" w:sz="4" w:space="0" w:color="auto"/>
            </w:tcBorders>
            <w:shd w:val="clear" w:color="auto" w:fill="auto"/>
            <w:hideMark/>
          </w:tcPr>
          <w:p w14:paraId="494AEF34" w14:textId="77777777" w:rsidR="00090A7E" w:rsidRPr="00090A7E" w:rsidRDefault="00090A7E" w:rsidP="001F1CCE">
            <w:pPr>
              <w:rPr>
                <w:rFonts w:asciiTheme="minorHAnsi" w:hAnsiTheme="minorHAnsi" w:cstheme="minorHAnsi"/>
                <w:color w:val="000000"/>
                <w:sz w:val="24"/>
                <w:szCs w:val="24"/>
              </w:rPr>
            </w:pPr>
            <w:r w:rsidRPr="00090A7E">
              <w:rPr>
                <w:rFonts w:asciiTheme="minorHAnsi" w:hAnsiTheme="minorHAnsi" w:cstheme="minorHAnsi"/>
                <w:b/>
                <w:bCs/>
                <w:color w:val="000000"/>
                <w:sz w:val="24"/>
                <w:szCs w:val="24"/>
              </w:rPr>
              <w:t xml:space="preserve">Papier toaletowy         </w:t>
            </w:r>
            <w:r w:rsidRPr="00090A7E">
              <w:rPr>
                <w:rFonts w:asciiTheme="minorHAnsi" w:hAnsiTheme="minorHAnsi" w:cstheme="minorHAnsi"/>
                <w:color w:val="000000"/>
                <w:sz w:val="24"/>
                <w:szCs w:val="24"/>
              </w:rPr>
              <w:t xml:space="preserve">    </w:t>
            </w:r>
          </w:p>
          <w:p w14:paraId="5AC7812B" w14:textId="77777777" w:rsidR="00090A7E" w:rsidRPr="00090A7E" w:rsidRDefault="00090A7E" w:rsidP="001F1CCE">
            <w:pPr>
              <w:rPr>
                <w:rFonts w:asciiTheme="minorHAnsi" w:hAnsiTheme="minorHAnsi" w:cstheme="minorHAnsi"/>
                <w:color w:val="000000"/>
                <w:sz w:val="24"/>
                <w:szCs w:val="24"/>
              </w:rPr>
            </w:pPr>
            <w:r w:rsidRPr="00090A7E">
              <w:rPr>
                <w:rFonts w:asciiTheme="minorHAnsi" w:hAnsiTheme="minorHAnsi" w:cstheme="minorHAnsi"/>
                <w:color w:val="000000"/>
                <w:sz w:val="24"/>
                <w:szCs w:val="24"/>
              </w:rPr>
              <w:t>wykonany z 100% celulozy</w:t>
            </w:r>
            <w:r w:rsidRPr="00090A7E">
              <w:rPr>
                <w:rFonts w:asciiTheme="minorHAnsi" w:hAnsiTheme="minorHAnsi" w:cstheme="minorHAnsi"/>
                <w:color w:val="000000"/>
                <w:sz w:val="24"/>
                <w:szCs w:val="24"/>
              </w:rPr>
              <w:br/>
              <w:t xml:space="preserve">- kolor biały                                 </w:t>
            </w:r>
          </w:p>
          <w:p w14:paraId="32B34250" w14:textId="77777777" w:rsidR="00090A7E" w:rsidRPr="00090A7E" w:rsidRDefault="00090A7E" w:rsidP="001F1CCE">
            <w:pPr>
              <w:rPr>
                <w:rFonts w:asciiTheme="minorHAnsi" w:hAnsiTheme="minorHAnsi" w:cstheme="minorHAnsi"/>
                <w:color w:val="000000"/>
                <w:sz w:val="24"/>
                <w:szCs w:val="24"/>
              </w:rPr>
            </w:pPr>
            <w:r w:rsidRPr="00090A7E">
              <w:rPr>
                <w:rFonts w:asciiTheme="minorHAnsi" w:hAnsiTheme="minorHAnsi" w:cstheme="minorHAnsi"/>
                <w:color w:val="000000"/>
                <w:sz w:val="24"/>
                <w:szCs w:val="24"/>
              </w:rPr>
              <w:t xml:space="preserve"> Średnica 19 cm, długość 140 m</w:t>
            </w:r>
          </w:p>
        </w:tc>
      </w:tr>
      <w:tr w:rsidR="00090A7E" w:rsidRPr="00090A7E" w14:paraId="62620F56" w14:textId="77777777" w:rsidTr="001F1CCE">
        <w:trPr>
          <w:trHeight w:val="707"/>
        </w:trPr>
        <w:tc>
          <w:tcPr>
            <w:tcW w:w="8221" w:type="dxa"/>
            <w:tcBorders>
              <w:top w:val="nil"/>
              <w:left w:val="single" w:sz="4" w:space="0" w:color="auto"/>
              <w:bottom w:val="single" w:sz="4" w:space="0" w:color="auto"/>
              <w:right w:val="single" w:sz="4" w:space="0" w:color="auto"/>
            </w:tcBorders>
            <w:shd w:val="clear" w:color="auto" w:fill="auto"/>
            <w:hideMark/>
          </w:tcPr>
          <w:p w14:paraId="044D23CE" w14:textId="77777777" w:rsidR="00090A7E" w:rsidRPr="00090A7E" w:rsidRDefault="00090A7E" w:rsidP="001F1CCE">
            <w:pPr>
              <w:rPr>
                <w:rFonts w:asciiTheme="minorHAnsi" w:hAnsiTheme="minorHAnsi" w:cstheme="minorHAnsi"/>
                <w:color w:val="000000"/>
                <w:sz w:val="24"/>
                <w:szCs w:val="24"/>
              </w:rPr>
            </w:pPr>
            <w:r w:rsidRPr="00090A7E">
              <w:rPr>
                <w:rFonts w:asciiTheme="minorHAnsi" w:hAnsiTheme="minorHAnsi" w:cstheme="minorHAnsi"/>
                <w:b/>
                <w:bCs/>
                <w:color w:val="000000"/>
                <w:sz w:val="24"/>
                <w:szCs w:val="24"/>
              </w:rPr>
              <w:t>Papier toaletowy w listkach</w:t>
            </w:r>
            <w:r w:rsidRPr="00090A7E">
              <w:rPr>
                <w:rFonts w:asciiTheme="minorHAnsi" w:hAnsiTheme="minorHAnsi" w:cstheme="minorHAnsi"/>
                <w:color w:val="000000"/>
                <w:sz w:val="24"/>
                <w:szCs w:val="24"/>
              </w:rPr>
              <w:t xml:space="preserve"> MERIDA TOP, </w:t>
            </w:r>
          </w:p>
          <w:p w14:paraId="1E634BDD" w14:textId="77777777" w:rsidR="00090A7E" w:rsidRPr="00090A7E" w:rsidRDefault="00090A7E" w:rsidP="001F1CCE">
            <w:pPr>
              <w:rPr>
                <w:rFonts w:asciiTheme="minorHAnsi" w:hAnsiTheme="minorHAnsi" w:cstheme="minorHAnsi"/>
                <w:color w:val="000000"/>
                <w:sz w:val="24"/>
                <w:szCs w:val="24"/>
              </w:rPr>
            </w:pPr>
            <w:r w:rsidRPr="00090A7E">
              <w:rPr>
                <w:rFonts w:asciiTheme="minorHAnsi" w:hAnsiTheme="minorHAnsi" w:cstheme="minorHAnsi"/>
                <w:color w:val="000000"/>
                <w:sz w:val="24"/>
                <w:szCs w:val="24"/>
              </w:rPr>
              <w:t xml:space="preserve">biały, dwuwarstwowy,                      </w:t>
            </w:r>
          </w:p>
        </w:tc>
      </w:tr>
      <w:tr w:rsidR="00090A7E" w:rsidRPr="00090A7E" w14:paraId="153EF38F" w14:textId="77777777" w:rsidTr="001F1CCE">
        <w:trPr>
          <w:trHeight w:val="846"/>
        </w:trPr>
        <w:tc>
          <w:tcPr>
            <w:tcW w:w="8221" w:type="dxa"/>
            <w:tcBorders>
              <w:top w:val="nil"/>
              <w:left w:val="single" w:sz="4" w:space="0" w:color="auto"/>
              <w:bottom w:val="single" w:sz="4" w:space="0" w:color="auto"/>
              <w:right w:val="single" w:sz="4" w:space="0" w:color="auto"/>
            </w:tcBorders>
            <w:shd w:val="clear" w:color="auto" w:fill="auto"/>
            <w:hideMark/>
          </w:tcPr>
          <w:p w14:paraId="66F33CF8" w14:textId="77777777" w:rsidR="00090A7E" w:rsidRPr="00090A7E" w:rsidRDefault="00090A7E" w:rsidP="001F1CCE">
            <w:pPr>
              <w:rPr>
                <w:rFonts w:asciiTheme="minorHAnsi" w:hAnsiTheme="minorHAnsi" w:cstheme="minorHAnsi"/>
                <w:color w:val="000000"/>
                <w:sz w:val="24"/>
                <w:szCs w:val="24"/>
              </w:rPr>
            </w:pPr>
            <w:r w:rsidRPr="00090A7E">
              <w:rPr>
                <w:rFonts w:asciiTheme="minorHAnsi" w:hAnsiTheme="minorHAnsi" w:cstheme="minorHAnsi"/>
                <w:b/>
                <w:bCs/>
                <w:color w:val="000000"/>
                <w:sz w:val="24"/>
                <w:szCs w:val="24"/>
              </w:rPr>
              <w:t xml:space="preserve">Worki na śmieci            </w:t>
            </w:r>
            <w:r w:rsidRPr="00090A7E">
              <w:rPr>
                <w:rFonts w:asciiTheme="minorHAnsi" w:hAnsiTheme="minorHAnsi" w:cstheme="minorHAnsi"/>
                <w:color w:val="000000"/>
                <w:sz w:val="24"/>
                <w:szCs w:val="24"/>
              </w:rPr>
              <w:t xml:space="preserve">                      </w:t>
            </w:r>
          </w:p>
          <w:p w14:paraId="1C76D10F" w14:textId="18F74893" w:rsidR="00090A7E" w:rsidRPr="00090A7E" w:rsidRDefault="00090A7E" w:rsidP="001F1CCE">
            <w:pPr>
              <w:rPr>
                <w:rFonts w:asciiTheme="minorHAnsi" w:hAnsiTheme="minorHAnsi" w:cstheme="minorHAnsi"/>
                <w:color w:val="000000"/>
                <w:sz w:val="24"/>
                <w:szCs w:val="24"/>
              </w:rPr>
            </w:pPr>
            <w:r>
              <w:rPr>
                <w:rFonts w:asciiTheme="minorHAnsi" w:hAnsiTheme="minorHAnsi" w:cstheme="minorHAnsi"/>
                <w:color w:val="000000"/>
                <w:sz w:val="24"/>
                <w:szCs w:val="24"/>
              </w:rPr>
              <w:t>pojemność 15 -35</w:t>
            </w:r>
            <w:r w:rsidRPr="00090A7E">
              <w:rPr>
                <w:rFonts w:asciiTheme="minorHAnsi" w:hAnsiTheme="minorHAnsi" w:cstheme="minorHAnsi"/>
                <w:color w:val="000000"/>
                <w:sz w:val="24"/>
                <w:szCs w:val="24"/>
              </w:rPr>
              <w:t xml:space="preserve">l, </w:t>
            </w:r>
          </w:p>
        </w:tc>
      </w:tr>
      <w:tr w:rsidR="00090A7E" w:rsidRPr="00090A7E" w14:paraId="6BC9D85A" w14:textId="77777777" w:rsidTr="001F1CCE">
        <w:trPr>
          <w:trHeight w:val="829"/>
        </w:trPr>
        <w:tc>
          <w:tcPr>
            <w:tcW w:w="8221" w:type="dxa"/>
            <w:tcBorders>
              <w:top w:val="nil"/>
              <w:left w:val="single" w:sz="4" w:space="0" w:color="auto"/>
              <w:bottom w:val="single" w:sz="4" w:space="0" w:color="auto"/>
              <w:right w:val="single" w:sz="4" w:space="0" w:color="auto"/>
            </w:tcBorders>
            <w:shd w:val="clear" w:color="auto" w:fill="auto"/>
            <w:hideMark/>
          </w:tcPr>
          <w:p w14:paraId="2B1276E3" w14:textId="77777777" w:rsidR="00090A7E" w:rsidRPr="00090A7E" w:rsidRDefault="00090A7E" w:rsidP="001F1CCE">
            <w:pPr>
              <w:rPr>
                <w:rFonts w:asciiTheme="minorHAnsi" w:hAnsiTheme="minorHAnsi" w:cstheme="minorHAnsi"/>
                <w:b/>
                <w:bCs/>
                <w:color w:val="000000"/>
                <w:sz w:val="24"/>
                <w:szCs w:val="24"/>
              </w:rPr>
            </w:pPr>
            <w:r w:rsidRPr="00090A7E">
              <w:rPr>
                <w:rFonts w:asciiTheme="minorHAnsi" w:hAnsiTheme="minorHAnsi" w:cstheme="minorHAnsi"/>
                <w:b/>
                <w:bCs/>
                <w:color w:val="000000"/>
                <w:sz w:val="24"/>
                <w:szCs w:val="24"/>
              </w:rPr>
              <w:t>Worki na śmieci</w:t>
            </w:r>
          </w:p>
          <w:p w14:paraId="7E67B64E" w14:textId="77777777" w:rsidR="00090A7E" w:rsidRPr="00090A7E" w:rsidRDefault="00090A7E" w:rsidP="001F1CCE">
            <w:pPr>
              <w:rPr>
                <w:rFonts w:asciiTheme="minorHAnsi" w:hAnsiTheme="minorHAnsi" w:cstheme="minorHAnsi"/>
                <w:color w:val="000000"/>
                <w:sz w:val="24"/>
                <w:szCs w:val="24"/>
              </w:rPr>
            </w:pPr>
            <w:r w:rsidRPr="00090A7E">
              <w:rPr>
                <w:rFonts w:asciiTheme="minorHAnsi" w:hAnsiTheme="minorHAnsi" w:cstheme="minorHAnsi"/>
                <w:color w:val="000000"/>
                <w:sz w:val="24"/>
                <w:szCs w:val="24"/>
              </w:rPr>
              <w:t xml:space="preserve">pojemność 7l, </w:t>
            </w:r>
          </w:p>
        </w:tc>
      </w:tr>
      <w:tr w:rsidR="00090A7E" w:rsidRPr="00090A7E" w14:paraId="5AD4D282" w14:textId="77777777" w:rsidTr="001F1CCE">
        <w:trPr>
          <w:trHeight w:val="841"/>
        </w:trPr>
        <w:tc>
          <w:tcPr>
            <w:tcW w:w="8221" w:type="dxa"/>
            <w:tcBorders>
              <w:top w:val="nil"/>
              <w:left w:val="single" w:sz="4" w:space="0" w:color="auto"/>
              <w:bottom w:val="single" w:sz="4" w:space="0" w:color="auto"/>
              <w:right w:val="single" w:sz="4" w:space="0" w:color="auto"/>
            </w:tcBorders>
            <w:shd w:val="clear" w:color="auto" w:fill="auto"/>
            <w:hideMark/>
          </w:tcPr>
          <w:p w14:paraId="397DE503" w14:textId="77777777" w:rsidR="00090A7E" w:rsidRPr="00090A7E" w:rsidRDefault="00090A7E" w:rsidP="001F1CCE">
            <w:pPr>
              <w:rPr>
                <w:rFonts w:asciiTheme="minorHAnsi" w:hAnsiTheme="minorHAnsi" w:cstheme="minorHAnsi"/>
                <w:color w:val="000000"/>
                <w:sz w:val="24"/>
                <w:szCs w:val="24"/>
              </w:rPr>
            </w:pPr>
            <w:r w:rsidRPr="00090A7E">
              <w:rPr>
                <w:rFonts w:asciiTheme="minorHAnsi" w:hAnsiTheme="minorHAnsi" w:cstheme="minorHAnsi"/>
                <w:b/>
                <w:bCs/>
                <w:color w:val="000000"/>
                <w:sz w:val="24"/>
                <w:szCs w:val="24"/>
              </w:rPr>
              <w:t xml:space="preserve">Worki na śmieci            </w:t>
            </w:r>
            <w:r w:rsidRPr="00090A7E">
              <w:rPr>
                <w:rFonts w:asciiTheme="minorHAnsi" w:hAnsiTheme="minorHAnsi" w:cstheme="minorHAnsi"/>
                <w:color w:val="000000"/>
                <w:sz w:val="24"/>
                <w:szCs w:val="24"/>
              </w:rPr>
              <w:t xml:space="preserve">                       </w:t>
            </w:r>
          </w:p>
          <w:p w14:paraId="2DC788B8" w14:textId="01A70692" w:rsidR="00090A7E" w:rsidRPr="00090A7E" w:rsidRDefault="00090A7E" w:rsidP="001F1CCE">
            <w:pPr>
              <w:rPr>
                <w:rFonts w:asciiTheme="minorHAnsi" w:hAnsiTheme="minorHAnsi" w:cstheme="minorHAnsi"/>
                <w:color w:val="000000"/>
                <w:sz w:val="24"/>
                <w:szCs w:val="24"/>
              </w:rPr>
            </w:pPr>
            <w:r w:rsidRPr="00090A7E">
              <w:rPr>
                <w:rFonts w:asciiTheme="minorHAnsi" w:hAnsiTheme="minorHAnsi" w:cstheme="minorHAnsi"/>
                <w:color w:val="000000"/>
                <w:sz w:val="24"/>
                <w:szCs w:val="24"/>
              </w:rPr>
              <w:t>z ta</w:t>
            </w:r>
            <w:r>
              <w:rPr>
                <w:rFonts w:asciiTheme="minorHAnsi" w:hAnsiTheme="minorHAnsi" w:cstheme="minorHAnsi"/>
                <w:color w:val="000000"/>
                <w:sz w:val="24"/>
                <w:szCs w:val="24"/>
              </w:rPr>
              <w:t>śmą ściągającą, pojemność 18-28</w:t>
            </w:r>
            <w:r w:rsidRPr="00090A7E">
              <w:rPr>
                <w:rFonts w:asciiTheme="minorHAnsi" w:hAnsiTheme="minorHAnsi" w:cstheme="minorHAnsi"/>
                <w:color w:val="000000"/>
                <w:sz w:val="24"/>
                <w:szCs w:val="24"/>
              </w:rPr>
              <w:t xml:space="preserve">l, </w:t>
            </w:r>
          </w:p>
        </w:tc>
      </w:tr>
      <w:tr w:rsidR="00090A7E" w:rsidRPr="00090A7E" w14:paraId="03160524" w14:textId="77777777" w:rsidTr="001F1CCE">
        <w:trPr>
          <w:trHeight w:val="857"/>
        </w:trPr>
        <w:tc>
          <w:tcPr>
            <w:tcW w:w="8221" w:type="dxa"/>
            <w:tcBorders>
              <w:top w:val="nil"/>
              <w:left w:val="single" w:sz="4" w:space="0" w:color="auto"/>
              <w:bottom w:val="single" w:sz="4" w:space="0" w:color="auto"/>
              <w:right w:val="single" w:sz="4" w:space="0" w:color="auto"/>
            </w:tcBorders>
            <w:shd w:val="clear" w:color="auto" w:fill="auto"/>
            <w:hideMark/>
          </w:tcPr>
          <w:p w14:paraId="319CB2FF" w14:textId="77777777" w:rsidR="00090A7E" w:rsidRPr="00090A7E" w:rsidRDefault="00090A7E" w:rsidP="001F1CCE">
            <w:pPr>
              <w:rPr>
                <w:rFonts w:asciiTheme="minorHAnsi" w:hAnsiTheme="minorHAnsi" w:cstheme="minorHAnsi"/>
                <w:b/>
                <w:bCs/>
                <w:color w:val="000000"/>
                <w:sz w:val="24"/>
                <w:szCs w:val="24"/>
              </w:rPr>
            </w:pPr>
            <w:r w:rsidRPr="00090A7E">
              <w:rPr>
                <w:rFonts w:asciiTheme="minorHAnsi" w:hAnsiTheme="minorHAnsi" w:cstheme="minorHAnsi"/>
                <w:b/>
                <w:bCs/>
                <w:color w:val="000000"/>
                <w:sz w:val="24"/>
                <w:szCs w:val="24"/>
              </w:rPr>
              <w:t xml:space="preserve">Worki na śmieci                                 </w:t>
            </w:r>
          </w:p>
          <w:p w14:paraId="638BBE72" w14:textId="24B4B14A" w:rsidR="00090A7E" w:rsidRPr="00090A7E" w:rsidRDefault="00090A7E" w:rsidP="001F1CCE">
            <w:pPr>
              <w:rPr>
                <w:rFonts w:asciiTheme="minorHAnsi" w:hAnsiTheme="minorHAnsi" w:cstheme="minorHAnsi"/>
                <w:color w:val="000000"/>
                <w:sz w:val="24"/>
                <w:szCs w:val="24"/>
              </w:rPr>
            </w:pPr>
            <w:r>
              <w:rPr>
                <w:rFonts w:asciiTheme="minorHAnsi" w:hAnsiTheme="minorHAnsi" w:cstheme="minorHAnsi"/>
                <w:color w:val="000000"/>
                <w:sz w:val="24"/>
                <w:szCs w:val="24"/>
              </w:rPr>
              <w:t>pojemność 20</w:t>
            </w:r>
            <w:r w:rsidRPr="00090A7E">
              <w:rPr>
                <w:rFonts w:asciiTheme="minorHAnsi" w:hAnsiTheme="minorHAnsi" w:cstheme="minorHAnsi"/>
                <w:color w:val="000000"/>
                <w:sz w:val="24"/>
                <w:szCs w:val="24"/>
              </w:rPr>
              <w:t xml:space="preserve">l, </w:t>
            </w:r>
          </w:p>
        </w:tc>
      </w:tr>
    </w:tbl>
    <w:p w14:paraId="7ECFF4DD" w14:textId="77777777" w:rsidR="00090A7E" w:rsidRPr="00090A7E" w:rsidRDefault="00090A7E" w:rsidP="00090A7E">
      <w:pPr>
        <w:spacing w:line="276" w:lineRule="auto"/>
        <w:contextualSpacing/>
        <w:jc w:val="both"/>
        <w:rPr>
          <w:rFonts w:asciiTheme="minorHAnsi" w:hAnsiTheme="minorHAnsi" w:cstheme="minorHAnsi"/>
          <w:sz w:val="24"/>
          <w:szCs w:val="24"/>
        </w:rPr>
      </w:pPr>
    </w:p>
    <w:p w14:paraId="0AF1CABC" w14:textId="77777777" w:rsidR="00090A7E" w:rsidRPr="00090A7E" w:rsidRDefault="00090A7E" w:rsidP="00A22D5D">
      <w:pPr>
        <w:numPr>
          <w:ilvl w:val="0"/>
          <w:numId w:val="128"/>
        </w:numPr>
        <w:spacing w:line="276" w:lineRule="auto"/>
        <w:contextualSpacing/>
        <w:jc w:val="both"/>
        <w:rPr>
          <w:rFonts w:asciiTheme="minorHAnsi" w:hAnsiTheme="minorHAnsi" w:cstheme="minorHAnsi"/>
          <w:sz w:val="24"/>
          <w:szCs w:val="24"/>
        </w:rPr>
      </w:pPr>
      <w:r w:rsidRPr="00090A7E">
        <w:rPr>
          <w:rFonts w:asciiTheme="minorHAnsi" w:hAnsiTheme="minorHAnsi" w:cstheme="minorHAnsi"/>
          <w:sz w:val="24"/>
          <w:szCs w:val="24"/>
        </w:rPr>
        <w:t>Wykonawca zobowiązuje się wyposażyć wszystkich swoich pracowników wykonujących usługi związane z przedmiotem umowy w odpowiednią, estetyczną, jednorodną odzież roboczą (zaleca się, aby odzież była w kolorze granatowym lub białym) oraz identyfikatory wskazujące nazwę Wykonawcy oraz imię i nazwisko osoby przebywającej na terenie obiektu Zamawiającego.</w:t>
      </w:r>
    </w:p>
    <w:p w14:paraId="78FB4FDB" w14:textId="77777777" w:rsidR="00090A7E" w:rsidRPr="00090A7E" w:rsidRDefault="00090A7E" w:rsidP="00A22D5D">
      <w:pPr>
        <w:numPr>
          <w:ilvl w:val="0"/>
          <w:numId w:val="128"/>
        </w:numPr>
        <w:spacing w:line="276" w:lineRule="auto"/>
        <w:contextualSpacing/>
        <w:jc w:val="both"/>
        <w:rPr>
          <w:rFonts w:asciiTheme="minorHAnsi" w:hAnsiTheme="minorHAnsi" w:cstheme="minorHAnsi"/>
          <w:sz w:val="24"/>
          <w:szCs w:val="24"/>
        </w:rPr>
      </w:pPr>
      <w:r w:rsidRPr="00090A7E">
        <w:rPr>
          <w:rFonts w:asciiTheme="minorHAnsi" w:hAnsiTheme="minorHAnsi" w:cstheme="minorHAnsi"/>
          <w:sz w:val="24"/>
          <w:szCs w:val="24"/>
        </w:rPr>
        <w:t>Wykonawca zobowiązuje się do zapewnienia właściwej w danych okolicznościach higieny osobistej swoich pracowników wykonujących jakiekolwiek usługi w związku z wykonaniem przedmiotu umowy.</w:t>
      </w:r>
    </w:p>
    <w:p w14:paraId="5C338249" w14:textId="77777777" w:rsidR="00090A7E" w:rsidRPr="00090A7E" w:rsidRDefault="00090A7E" w:rsidP="00A22D5D">
      <w:pPr>
        <w:numPr>
          <w:ilvl w:val="0"/>
          <w:numId w:val="128"/>
        </w:numPr>
        <w:spacing w:line="276" w:lineRule="auto"/>
        <w:contextualSpacing/>
        <w:jc w:val="both"/>
        <w:rPr>
          <w:rFonts w:asciiTheme="minorHAnsi" w:hAnsiTheme="minorHAnsi" w:cstheme="minorHAnsi"/>
          <w:sz w:val="24"/>
          <w:szCs w:val="24"/>
        </w:rPr>
      </w:pPr>
      <w:r w:rsidRPr="00090A7E">
        <w:rPr>
          <w:rFonts w:asciiTheme="minorHAnsi" w:hAnsiTheme="minorHAnsi" w:cstheme="minorHAnsi"/>
          <w:sz w:val="24"/>
          <w:szCs w:val="24"/>
        </w:rPr>
        <w:t>Kontrola przedmiotu umowy wykonywana będzie przez Zamawiającego na bieżąco, a zastrzeżenia będą przekazywane koordynatorowi realizacji usług z ramienia Wykonawcy lub wysyłane mailem do Wykonawcy, lub przekazywane Wykonawcy drogą telefoniczną. Wykonawca ma obowiązek usunięcia zgłoszonych zaniedbań w ciągu 0,5 godziny od chwili otrzymania (przyjęcia  do wiadomości) zgłoszenia.</w:t>
      </w:r>
    </w:p>
    <w:p w14:paraId="3F1A22EE" w14:textId="77777777" w:rsidR="00090A7E" w:rsidRPr="00090A7E" w:rsidRDefault="00090A7E" w:rsidP="00A22D5D">
      <w:pPr>
        <w:numPr>
          <w:ilvl w:val="0"/>
          <w:numId w:val="128"/>
        </w:numPr>
        <w:spacing w:line="276" w:lineRule="auto"/>
        <w:contextualSpacing/>
        <w:jc w:val="both"/>
        <w:rPr>
          <w:rFonts w:asciiTheme="minorHAnsi" w:hAnsiTheme="minorHAnsi" w:cstheme="minorHAnsi"/>
          <w:sz w:val="24"/>
          <w:szCs w:val="24"/>
        </w:rPr>
      </w:pPr>
      <w:r w:rsidRPr="00090A7E">
        <w:rPr>
          <w:rFonts w:asciiTheme="minorHAnsi" w:hAnsiTheme="minorHAnsi" w:cstheme="minorHAnsi"/>
          <w:sz w:val="24"/>
          <w:szCs w:val="24"/>
        </w:rPr>
        <w:lastRenderedPageBreak/>
        <w:t>Wykonawca zobowiązany jest respektować przepisy prawa pracy (zawieranie umów o pracę, przestrzeganie praw pracownika), przepisy prawa cywilnego (zawieranie umów cywilnoprawnych), oraz przepisy dotyczące systemu ubezpieczeń społecznych zatrudnianych pracowników.</w:t>
      </w:r>
    </w:p>
    <w:p w14:paraId="68BADA54" w14:textId="77777777" w:rsidR="00090A7E" w:rsidRPr="00090A7E" w:rsidRDefault="00090A7E" w:rsidP="00A22D5D">
      <w:pPr>
        <w:numPr>
          <w:ilvl w:val="0"/>
          <w:numId w:val="128"/>
        </w:numPr>
        <w:spacing w:line="276" w:lineRule="auto"/>
        <w:contextualSpacing/>
        <w:jc w:val="both"/>
        <w:rPr>
          <w:rFonts w:asciiTheme="minorHAnsi" w:hAnsiTheme="minorHAnsi" w:cstheme="minorHAnsi"/>
          <w:sz w:val="24"/>
          <w:szCs w:val="24"/>
        </w:rPr>
      </w:pPr>
      <w:r w:rsidRPr="00090A7E">
        <w:rPr>
          <w:rFonts w:asciiTheme="minorHAnsi" w:hAnsiTheme="minorHAnsi" w:cstheme="minorHAnsi"/>
          <w:sz w:val="24"/>
          <w:szCs w:val="24"/>
        </w:rPr>
        <w:t xml:space="preserve">Wykonawca odpowiedzialny jest za przestrzeganie przez swoich pracowników oraz Podwykonawców aktualnie obowiązujących </w:t>
      </w:r>
      <w:r w:rsidRPr="00090A7E">
        <w:rPr>
          <w:rFonts w:asciiTheme="minorHAnsi" w:hAnsiTheme="minorHAnsi" w:cstheme="minorHAnsi"/>
          <w:sz w:val="24"/>
          <w:szCs w:val="24"/>
          <w:u w:val="single"/>
        </w:rPr>
        <w:t>przepisów bhp, ochrony przeciwpożarowej i ochrony środowiska.</w:t>
      </w:r>
    </w:p>
    <w:p w14:paraId="6356A87F" w14:textId="77777777" w:rsidR="00090A7E" w:rsidRPr="00090A7E" w:rsidRDefault="00090A7E" w:rsidP="00090A7E">
      <w:pPr>
        <w:spacing w:line="276" w:lineRule="auto"/>
        <w:ind w:left="709"/>
        <w:jc w:val="both"/>
        <w:rPr>
          <w:rFonts w:asciiTheme="minorHAnsi" w:hAnsiTheme="minorHAnsi" w:cstheme="minorHAnsi"/>
          <w:bCs/>
          <w:sz w:val="24"/>
          <w:szCs w:val="24"/>
        </w:rPr>
      </w:pPr>
      <w:r w:rsidRPr="00090A7E">
        <w:rPr>
          <w:rFonts w:asciiTheme="minorHAnsi" w:hAnsiTheme="minorHAnsi" w:cstheme="minorHAnsi"/>
          <w:sz w:val="24"/>
          <w:szCs w:val="24"/>
        </w:rPr>
        <w:t>a) Posiadanie, używanie lub praca pod wpływem alkoholu, lub innych środków odurzających jest surowo zabroniona na terenie budynku NFZ w Kielcach.</w:t>
      </w:r>
    </w:p>
    <w:p w14:paraId="0E8B0421" w14:textId="77777777" w:rsidR="00090A7E" w:rsidRPr="00090A7E" w:rsidRDefault="00090A7E" w:rsidP="00090A7E">
      <w:pPr>
        <w:spacing w:line="276" w:lineRule="auto"/>
        <w:ind w:left="993" w:hanging="283"/>
        <w:jc w:val="both"/>
        <w:rPr>
          <w:rFonts w:asciiTheme="minorHAnsi" w:hAnsiTheme="minorHAnsi" w:cstheme="minorHAnsi"/>
          <w:bCs/>
          <w:sz w:val="24"/>
          <w:szCs w:val="24"/>
        </w:rPr>
      </w:pPr>
      <w:r w:rsidRPr="00090A7E">
        <w:rPr>
          <w:rFonts w:asciiTheme="minorHAnsi" w:hAnsiTheme="minorHAnsi" w:cstheme="minorHAnsi"/>
          <w:sz w:val="24"/>
          <w:szCs w:val="24"/>
        </w:rPr>
        <w:t>b)  Pracownicy Wykonawcy przed przystąpieniem do pracy w związku z wykonywaniem niniejszej umowy:</w:t>
      </w:r>
    </w:p>
    <w:p w14:paraId="062A205C" w14:textId="77777777" w:rsidR="00090A7E" w:rsidRPr="00090A7E" w:rsidRDefault="00090A7E" w:rsidP="00090A7E">
      <w:pPr>
        <w:spacing w:line="276" w:lineRule="auto"/>
        <w:ind w:firstLine="1276"/>
        <w:jc w:val="both"/>
        <w:rPr>
          <w:rFonts w:asciiTheme="minorHAnsi" w:hAnsiTheme="minorHAnsi" w:cstheme="minorHAnsi"/>
          <w:bCs/>
          <w:sz w:val="24"/>
          <w:szCs w:val="24"/>
        </w:rPr>
      </w:pPr>
      <w:r w:rsidRPr="00090A7E">
        <w:rPr>
          <w:rFonts w:asciiTheme="minorHAnsi" w:hAnsiTheme="minorHAnsi" w:cstheme="minorHAnsi"/>
          <w:sz w:val="24"/>
          <w:szCs w:val="24"/>
        </w:rPr>
        <w:t>-muszą posiadać ukończone szkolenie w zakresie bezpieczeństwa i higieny pracy;</w:t>
      </w:r>
    </w:p>
    <w:p w14:paraId="19283002" w14:textId="77777777" w:rsidR="00090A7E" w:rsidRPr="00090A7E" w:rsidRDefault="00090A7E" w:rsidP="00090A7E">
      <w:pPr>
        <w:spacing w:line="276" w:lineRule="auto"/>
        <w:ind w:left="1276"/>
        <w:jc w:val="both"/>
        <w:rPr>
          <w:rFonts w:asciiTheme="minorHAnsi" w:hAnsiTheme="minorHAnsi" w:cstheme="minorHAnsi"/>
          <w:sz w:val="24"/>
          <w:szCs w:val="24"/>
        </w:rPr>
      </w:pPr>
      <w:r w:rsidRPr="00090A7E">
        <w:rPr>
          <w:rFonts w:asciiTheme="minorHAnsi" w:hAnsiTheme="minorHAnsi" w:cstheme="minorHAnsi"/>
          <w:sz w:val="24"/>
          <w:szCs w:val="24"/>
        </w:rPr>
        <w:t>-muszą posiadać orzeczenie lekarskie stwierdzające brak przeciwwskazań zdrowotnych co do rodzaju wykonywanej pracy;</w:t>
      </w:r>
    </w:p>
    <w:p w14:paraId="35C67440" w14:textId="77777777" w:rsidR="00090A7E" w:rsidRPr="00090A7E" w:rsidRDefault="00090A7E" w:rsidP="00090A7E">
      <w:pPr>
        <w:spacing w:line="276" w:lineRule="auto"/>
        <w:ind w:left="1276"/>
        <w:jc w:val="both"/>
        <w:rPr>
          <w:rFonts w:asciiTheme="minorHAnsi" w:hAnsiTheme="minorHAnsi" w:cstheme="minorHAnsi"/>
          <w:sz w:val="24"/>
          <w:szCs w:val="24"/>
        </w:rPr>
      </w:pPr>
      <w:r w:rsidRPr="00090A7E">
        <w:rPr>
          <w:rFonts w:asciiTheme="minorHAnsi" w:hAnsiTheme="minorHAnsi" w:cstheme="minorHAnsi"/>
          <w:sz w:val="24"/>
          <w:szCs w:val="24"/>
        </w:rPr>
        <w:t>- pracownicy wykonujący usługę mycia okien muszą posiadać badania lekarskie, szkolenie BHP,  uprawnienia do pracy na wysokości powyżej 3 metrów.</w:t>
      </w:r>
    </w:p>
    <w:p w14:paraId="19668595" w14:textId="77777777" w:rsidR="00090A7E" w:rsidRPr="00090A7E" w:rsidRDefault="00090A7E" w:rsidP="00090A7E">
      <w:pPr>
        <w:spacing w:line="276" w:lineRule="auto"/>
        <w:ind w:left="709"/>
        <w:jc w:val="both"/>
        <w:rPr>
          <w:rFonts w:asciiTheme="minorHAnsi" w:hAnsiTheme="minorHAnsi" w:cstheme="minorHAnsi"/>
          <w:sz w:val="24"/>
          <w:szCs w:val="24"/>
        </w:rPr>
      </w:pPr>
      <w:r w:rsidRPr="00090A7E">
        <w:rPr>
          <w:rFonts w:asciiTheme="minorHAnsi" w:hAnsiTheme="minorHAnsi" w:cstheme="minorHAnsi"/>
          <w:sz w:val="24"/>
          <w:szCs w:val="24"/>
        </w:rPr>
        <w:t>c)  Wykonawca jest zobowiązany na żądanie Specjalisty ds. BHP do przedstawienia kopii dokumentów potwierdzające aktualne badania lekarskie, odbycie szkolenia BHP oraz posiadanie wymaganych dodatkowych uprawnień przez każdego pracownika.</w:t>
      </w:r>
    </w:p>
    <w:p w14:paraId="0D1F5FCD" w14:textId="77777777" w:rsidR="00090A7E" w:rsidRPr="00090A7E" w:rsidRDefault="00090A7E" w:rsidP="00A22D5D">
      <w:pPr>
        <w:pStyle w:val="Akapitzlist"/>
        <w:numPr>
          <w:ilvl w:val="0"/>
          <w:numId w:val="128"/>
        </w:numPr>
        <w:spacing w:after="0"/>
        <w:jc w:val="both"/>
        <w:rPr>
          <w:rFonts w:asciiTheme="minorHAnsi" w:eastAsia="Times New Roman" w:hAnsiTheme="minorHAnsi" w:cstheme="minorHAnsi"/>
          <w:bCs/>
          <w:sz w:val="24"/>
          <w:szCs w:val="24"/>
          <w:lang w:eastAsia="pl-PL"/>
        </w:rPr>
      </w:pPr>
      <w:r w:rsidRPr="00090A7E">
        <w:rPr>
          <w:rFonts w:asciiTheme="minorHAnsi" w:eastAsia="Times New Roman" w:hAnsiTheme="minorHAnsi" w:cstheme="minorHAnsi"/>
          <w:sz w:val="24"/>
          <w:szCs w:val="24"/>
          <w:lang w:eastAsia="pl-PL"/>
        </w:rPr>
        <w:t>Wykonawca zobowiązuje się w ramach realizacji Przedmiotu Umowy do:</w:t>
      </w:r>
    </w:p>
    <w:p w14:paraId="07AAF792" w14:textId="77777777" w:rsidR="00090A7E" w:rsidRPr="00090A7E" w:rsidRDefault="00090A7E" w:rsidP="00090A7E">
      <w:pPr>
        <w:pStyle w:val="Akapitzlist"/>
        <w:spacing w:after="0"/>
        <w:ind w:left="502"/>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 xml:space="preserve">- minimalizowania zmian personalnych pracowników wykonujących Usługi, </w:t>
      </w:r>
    </w:p>
    <w:p w14:paraId="44E84314" w14:textId="77777777" w:rsidR="00090A7E" w:rsidRPr="00090A7E" w:rsidRDefault="00090A7E" w:rsidP="00090A7E">
      <w:pPr>
        <w:pStyle w:val="Akapitzlist"/>
        <w:spacing w:after="0"/>
        <w:ind w:left="502"/>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 przeszkolenia pracowników w zakresie ich obowiązków służbowych, zapewnienie znajomości przez nich topografii obiektu, w tym rozkładu pomieszczeń, przebiegu dróg ewakuacyjnych.</w:t>
      </w:r>
    </w:p>
    <w:p w14:paraId="1D622218" w14:textId="77777777" w:rsidR="00090A7E" w:rsidRPr="009F2C2A" w:rsidRDefault="00090A7E" w:rsidP="00A22D5D">
      <w:pPr>
        <w:pStyle w:val="Akapitzlist"/>
        <w:numPr>
          <w:ilvl w:val="0"/>
          <w:numId w:val="128"/>
        </w:numPr>
        <w:spacing w:after="0"/>
        <w:jc w:val="both"/>
        <w:rPr>
          <w:rFonts w:asciiTheme="minorHAnsi" w:eastAsia="Times New Roman" w:hAnsiTheme="minorHAnsi" w:cstheme="minorHAnsi"/>
          <w:sz w:val="24"/>
          <w:szCs w:val="24"/>
          <w:lang w:eastAsia="pl-PL"/>
        </w:rPr>
      </w:pPr>
      <w:r w:rsidRPr="00090A7E">
        <w:rPr>
          <w:rFonts w:asciiTheme="minorHAnsi" w:eastAsia="Times New Roman" w:hAnsiTheme="minorHAnsi" w:cstheme="minorHAnsi"/>
          <w:sz w:val="24"/>
          <w:szCs w:val="24"/>
          <w:lang w:eastAsia="pl-PL"/>
        </w:rPr>
        <w:t xml:space="preserve">Zamawiający wprowadza możliwość odbycia wizji lokalnej. </w:t>
      </w:r>
      <w:r w:rsidRPr="00090A7E">
        <w:rPr>
          <w:rFonts w:asciiTheme="minorHAnsi" w:hAnsiTheme="minorHAnsi" w:cstheme="minorHAnsi"/>
          <w:sz w:val="24"/>
          <w:szCs w:val="24"/>
        </w:rPr>
        <w:t xml:space="preserve">Wizja lokalna odbędzie się w </w:t>
      </w:r>
      <w:r w:rsidRPr="009F2C2A">
        <w:rPr>
          <w:rFonts w:asciiTheme="minorHAnsi" w:hAnsiTheme="minorHAnsi" w:cstheme="minorHAnsi"/>
          <w:sz w:val="24"/>
          <w:szCs w:val="24"/>
        </w:rPr>
        <w:t>następujących terminach (Zamawiający wyznacza 2 terminy wizji lokalnej):</w:t>
      </w:r>
    </w:p>
    <w:p w14:paraId="58C2C5AA" w14:textId="4F563F50" w:rsidR="00090A7E" w:rsidRPr="009F2C2A" w:rsidRDefault="009F2C2A" w:rsidP="00D024AC">
      <w:pPr>
        <w:pStyle w:val="pkt"/>
        <w:numPr>
          <w:ilvl w:val="0"/>
          <w:numId w:val="177"/>
        </w:numPr>
        <w:tabs>
          <w:tab w:val="left" w:pos="284"/>
        </w:tabs>
        <w:spacing w:before="0" w:after="0" w:line="276" w:lineRule="auto"/>
        <w:rPr>
          <w:rFonts w:asciiTheme="minorHAnsi" w:hAnsiTheme="minorHAnsi" w:cstheme="minorHAnsi"/>
          <w:color w:val="000000" w:themeColor="text1"/>
        </w:rPr>
      </w:pPr>
      <w:r>
        <w:rPr>
          <w:rFonts w:asciiTheme="minorHAnsi" w:hAnsiTheme="minorHAnsi" w:cstheme="minorHAnsi"/>
          <w:b/>
          <w:color w:val="000000" w:themeColor="text1"/>
        </w:rPr>
        <w:t>24.</w:t>
      </w:r>
      <w:r w:rsidR="00090A7E" w:rsidRPr="009F2C2A">
        <w:rPr>
          <w:rFonts w:asciiTheme="minorHAnsi" w:hAnsiTheme="minorHAnsi" w:cstheme="minorHAnsi"/>
          <w:b/>
          <w:color w:val="000000" w:themeColor="text1"/>
        </w:rPr>
        <w:t>02.2026 r.</w:t>
      </w:r>
      <w:r w:rsidR="00090A7E" w:rsidRPr="009F2C2A">
        <w:rPr>
          <w:rFonts w:asciiTheme="minorHAnsi" w:hAnsiTheme="minorHAnsi" w:cstheme="minorHAnsi"/>
          <w:color w:val="000000" w:themeColor="text1"/>
        </w:rPr>
        <w:t xml:space="preserve"> godz. 11:00;</w:t>
      </w:r>
    </w:p>
    <w:p w14:paraId="4325E785" w14:textId="7CDBAB7F" w:rsidR="00090A7E" w:rsidRPr="009F2C2A" w:rsidRDefault="009F2C2A" w:rsidP="00D024AC">
      <w:pPr>
        <w:pStyle w:val="pkt"/>
        <w:numPr>
          <w:ilvl w:val="0"/>
          <w:numId w:val="177"/>
        </w:numPr>
        <w:tabs>
          <w:tab w:val="left" w:pos="284"/>
        </w:tabs>
        <w:spacing w:before="0" w:after="0" w:line="276" w:lineRule="auto"/>
        <w:rPr>
          <w:rFonts w:asciiTheme="minorHAnsi" w:hAnsiTheme="minorHAnsi" w:cstheme="minorHAnsi"/>
          <w:color w:val="000000" w:themeColor="text1"/>
        </w:rPr>
      </w:pPr>
      <w:r>
        <w:rPr>
          <w:rFonts w:asciiTheme="minorHAnsi" w:hAnsiTheme="minorHAnsi" w:cstheme="minorHAnsi"/>
          <w:b/>
          <w:color w:val="000000" w:themeColor="text1"/>
        </w:rPr>
        <w:t>03.03</w:t>
      </w:r>
      <w:r w:rsidR="00090A7E" w:rsidRPr="009F2C2A">
        <w:rPr>
          <w:rFonts w:asciiTheme="minorHAnsi" w:hAnsiTheme="minorHAnsi" w:cstheme="minorHAnsi"/>
          <w:b/>
          <w:color w:val="000000" w:themeColor="text1"/>
        </w:rPr>
        <w:t>.2026 r.</w:t>
      </w:r>
      <w:r w:rsidR="00090A7E" w:rsidRPr="009F2C2A">
        <w:rPr>
          <w:rFonts w:asciiTheme="minorHAnsi" w:hAnsiTheme="minorHAnsi" w:cstheme="minorHAnsi"/>
          <w:color w:val="000000" w:themeColor="text1"/>
        </w:rPr>
        <w:t xml:space="preserve"> godz. 11:00;</w:t>
      </w:r>
    </w:p>
    <w:p w14:paraId="202FAE36" w14:textId="77777777" w:rsidR="00090A7E" w:rsidRPr="00090A7E" w:rsidRDefault="00090A7E" w:rsidP="00090A7E">
      <w:pPr>
        <w:pStyle w:val="pkt"/>
        <w:tabs>
          <w:tab w:val="left" w:pos="284"/>
        </w:tabs>
        <w:spacing w:before="0" w:after="0" w:line="276" w:lineRule="auto"/>
        <w:ind w:left="720" w:firstLine="0"/>
        <w:rPr>
          <w:rFonts w:asciiTheme="minorHAnsi" w:hAnsiTheme="minorHAnsi" w:cstheme="minorHAnsi"/>
          <w:color w:val="000000" w:themeColor="text1"/>
        </w:rPr>
      </w:pPr>
      <w:r w:rsidRPr="00090A7E">
        <w:rPr>
          <w:rFonts w:asciiTheme="minorHAnsi" w:hAnsiTheme="minorHAnsi" w:cstheme="minorHAnsi"/>
        </w:rPr>
        <w:t xml:space="preserve">Osobą odpowiedzialną za przeprowadzenie wizji lokalnej jest </w:t>
      </w:r>
      <w:r w:rsidRPr="00090A7E">
        <w:rPr>
          <w:rFonts w:asciiTheme="minorHAnsi" w:hAnsiTheme="minorHAnsi" w:cstheme="minorHAnsi"/>
          <w:b/>
        </w:rPr>
        <w:t>Pan Marek Nurkowski</w:t>
      </w:r>
      <w:r w:rsidRPr="00090A7E">
        <w:rPr>
          <w:rFonts w:asciiTheme="minorHAnsi" w:hAnsiTheme="minorHAnsi" w:cstheme="minorHAnsi"/>
        </w:rPr>
        <w:t>.</w:t>
      </w:r>
    </w:p>
    <w:p w14:paraId="603B1FBD" w14:textId="77777777" w:rsidR="00090A7E" w:rsidRPr="00090A7E" w:rsidRDefault="00090A7E" w:rsidP="00090A7E">
      <w:pPr>
        <w:pStyle w:val="pkt"/>
        <w:tabs>
          <w:tab w:val="left" w:pos="284"/>
        </w:tabs>
        <w:spacing w:before="0" w:after="0" w:line="276" w:lineRule="auto"/>
        <w:ind w:left="720" w:firstLine="0"/>
        <w:rPr>
          <w:rFonts w:asciiTheme="minorHAnsi" w:hAnsiTheme="minorHAnsi" w:cstheme="minorHAnsi"/>
        </w:rPr>
      </w:pPr>
      <w:r w:rsidRPr="00090A7E">
        <w:rPr>
          <w:rFonts w:asciiTheme="minorHAnsi" w:hAnsiTheme="minorHAnsi" w:cstheme="minorHAnsi"/>
        </w:rPr>
        <w:t xml:space="preserve">Wykonawcy zamierzający wziąć udział w wizji lokalnej zobowiązani są do zgłoszenia uczestnictwa na adres: </w:t>
      </w:r>
      <w:hyperlink r:id="rId28" w:history="1">
        <w:r w:rsidRPr="00090A7E">
          <w:rPr>
            <w:rStyle w:val="Hipercze"/>
            <w:rFonts w:asciiTheme="minorHAnsi" w:hAnsiTheme="minorHAnsi" w:cstheme="minorHAnsi"/>
          </w:rPr>
          <w:t>marek.nurkowski@nfz-kielce.pl</w:t>
        </w:r>
      </w:hyperlink>
      <w:r w:rsidRPr="00090A7E">
        <w:rPr>
          <w:rFonts w:asciiTheme="minorHAnsi" w:hAnsiTheme="minorHAnsi" w:cstheme="minorHAnsi"/>
        </w:rPr>
        <w:t xml:space="preserve"> lub </w:t>
      </w:r>
      <w:hyperlink r:id="rId29" w:history="1">
        <w:r w:rsidRPr="00090A7E">
          <w:rPr>
            <w:rStyle w:val="Hipercze"/>
            <w:rFonts w:asciiTheme="minorHAnsi" w:hAnsiTheme="minorHAnsi" w:cstheme="minorHAnsi"/>
          </w:rPr>
          <w:t>przetargi@nfz-kielce.pl</w:t>
        </w:r>
      </w:hyperlink>
      <w:r w:rsidRPr="00090A7E">
        <w:rPr>
          <w:rFonts w:asciiTheme="minorHAnsi" w:hAnsiTheme="minorHAnsi" w:cstheme="minorHAnsi"/>
        </w:rPr>
        <w:t>, poprzez złożenie Wniosku najpóźniej na jeden dzień przed planową wizją lokalną na ww. adres e-mail.</w:t>
      </w:r>
    </w:p>
    <w:p w14:paraId="573D727F" w14:textId="77777777" w:rsidR="00090A7E" w:rsidRPr="00090A7E" w:rsidRDefault="00090A7E" w:rsidP="00090A7E">
      <w:pPr>
        <w:pStyle w:val="pkt"/>
        <w:tabs>
          <w:tab w:val="left" w:pos="284"/>
        </w:tabs>
        <w:spacing w:before="0" w:after="0" w:line="276" w:lineRule="auto"/>
        <w:ind w:left="720" w:firstLine="0"/>
        <w:rPr>
          <w:rFonts w:asciiTheme="minorHAnsi" w:hAnsiTheme="minorHAnsi" w:cstheme="minorHAnsi"/>
        </w:rPr>
      </w:pPr>
      <w:r w:rsidRPr="00090A7E">
        <w:rPr>
          <w:rFonts w:asciiTheme="minorHAnsi" w:hAnsiTheme="minorHAnsi" w:cstheme="minorHAnsi"/>
        </w:rPr>
        <w:t>W informacji o zamiarze wzięcia udziału w wizji lokalnej należy wskazać wybrany termin, podać imię i nazwisko uczestnika wizji oraz firmę Wykonawcy.</w:t>
      </w:r>
    </w:p>
    <w:p w14:paraId="6B5E4DFF" w14:textId="77777777" w:rsidR="00090A7E" w:rsidRPr="00090A7E" w:rsidRDefault="00090A7E" w:rsidP="00090A7E">
      <w:pPr>
        <w:pStyle w:val="pkt"/>
        <w:tabs>
          <w:tab w:val="left" w:pos="284"/>
        </w:tabs>
        <w:spacing w:before="0" w:after="0" w:line="276" w:lineRule="auto"/>
        <w:ind w:left="720" w:firstLine="0"/>
        <w:rPr>
          <w:rFonts w:asciiTheme="minorHAnsi" w:hAnsiTheme="minorHAnsi" w:cstheme="minorHAnsi"/>
        </w:rPr>
      </w:pPr>
      <w:r w:rsidRPr="00090A7E">
        <w:rPr>
          <w:rFonts w:asciiTheme="minorHAnsi" w:hAnsiTheme="minorHAnsi" w:cstheme="minorHAnsi"/>
        </w:rPr>
        <w:t>Miejsce spotkania – budynek główny ŚOW NFZ Kielce, ul. Wojska Polskiego 28D, poziom „0”.</w:t>
      </w:r>
    </w:p>
    <w:p w14:paraId="1BE32401" w14:textId="77777777" w:rsidR="00090A7E" w:rsidRPr="00090A7E" w:rsidRDefault="00090A7E" w:rsidP="00090A7E">
      <w:pPr>
        <w:pStyle w:val="pkt"/>
        <w:tabs>
          <w:tab w:val="left" w:pos="284"/>
        </w:tabs>
        <w:spacing w:before="0" w:after="0" w:line="276" w:lineRule="auto"/>
        <w:ind w:left="720" w:firstLine="0"/>
        <w:rPr>
          <w:rFonts w:asciiTheme="minorHAnsi" w:hAnsiTheme="minorHAnsi" w:cstheme="minorHAnsi"/>
        </w:rPr>
      </w:pPr>
      <w:r w:rsidRPr="00090A7E">
        <w:rPr>
          <w:rFonts w:asciiTheme="minorHAnsi" w:hAnsiTheme="minorHAnsi" w:cstheme="minorHAnsi"/>
        </w:rPr>
        <w:t>Udział w wizji lokalnej w siedzibie Zamawiającego wiąże się z gotowością do zawarcia umowy o zachowaniu poufności stanowiącej załącznik do niniejszego wniosku.</w:t>
      </w:r>
    </w:p>
    <w:p w14:paraId="73E8F148" w14:textId="77777777" w:rsidR="00090A7E" w:rsidRPr="00090A7E" w:rsidRDefault="00090A7E" w:rsidP="00090A7E">
      <w:pPr>
        <w:autoSpaceDE w:val="0"/>
        <w:autoSpaceDN w:val="0"/>
        <w:adjustRightInd w:val="0"/>
        <w:spacing w:line="276" w:lineRule="auto"/>
        <w:ind w:left="709"/>
        <w:jc w:val="both"/>
        <w:rPr>
          <w:rFonts w:asciiTheme="minorHAnsi" w:hAnsiTheme="minorHAnsi" w:cstheme="minorHAnsi"/>
          <w:sz w:val="24"/>
          <w:szCs w:val="24"/>
        </w:rPr>
      </w:pPr>
      <w:r w:rsidRPr="00090A7E">
        <w:rPr>
          <w:rFonts w:asciiTheme="minorHAnsi" w:hAnsiTheme="minorHAnsi" w:cstheme="minorHAnsi"/>
          <w:sz w:val="24"/>
          <w:szCs w:val="24"/>
        </w:rPr>
        <w:t xml:space="preserve">Osoba odpowiedzialna za przeprowadzenie wizji lokalnej odpowiada wyłącznie za czynność oprowadzenia Wykonawców po obiekcie, na którym realizowany będzie przedmiot zamówienia i nie będzie udzielać informacji związanych z przedmiotem zamówienia. Wszelkie pytania związane z postępowaniem należy składać zgodnie ze SWZ.  </w:t>
      </w:r>
    </w:p>
    <w:p w14:paraId="4A7D5CD4" w14:textId="77777777" w:rsidR="00090A7E" w:rsidRPr="00090A7E" w:rsidRDefault="00090A7E" w:rsidP="00090A7E">
      <w:pPr>
        <w:autoSpaceDE w:val="0"/>
        <w:autoSpaceDN w:val="0"/>
        <w:adjustRightInd w:val="0"/>
        <w:spacing w:line="276" w:lineRule="auto"/>
        <w:ind w:left="709"/>
        <w:jc w:val="both"/>
        <w:rPr>
          <w:rFonts w:asciiTheme="minorHAnsi" w:hAnsiTheme="minorHAnsi" w:cstheme="minorHAnsi"/>
          <w:sz w:val="24"/>
          <w:szCs w:val="24"/>
        </w:rPr>
      </w:pPr>
      <w:r w:rsidRPr="00090A7E">
        <w:rPr>
          <w:rFonts w:asciiTheme="minorHAnsi" w:hAnsiTheme="minorHAnsi" w:cstheme="minorHAnsi"/>
          <w:sz w:val="24"/>
          <w:szCs w:val="24"/>
        </w:rPr>
        <w:lastRenderedPageBreak/>
        <w:t xml:space="preserve">Wizja lokalna </w:t>
      </w:r>
      <w:r w:rsidRPr="00090A7E">
        <w:rPr>
          <w:rFonts w:asciiTheme="minorHAnsi" w:hAnsiTheme="minorHAnsi" w:cstheme="minorHAnsi"/>
          <w:b/>
          <w:bCs/>
          <w:sz w:val="24"/>
          <w:szCs w:val="24"/>
        </w:rPr>
        <w:t>nie jest obowiązkowa</w:t>
      </w:r>
      <w:r w:rsidRPr="00090A7E">
        <w:rPr>
          <w:rFonts w:asciiTheme="minorHAnsi" w:hAnsiTheme="minorHAnsi" w:cstheme="minorHAnsi"/>
          <w:sz w:val="24"/>
          <w:szCs w:val="24"/>
        </w:rPr>
        <w:t xml:space="preserve">. Brak odbycia wizji lokalnej nie spowoduje odrzucenia oferty na podstawie art. 226 ust. 1 pkt 18 ustawy Pzp. </w:t>
      </w:r>
    </w:p>
    <w:p w14:paraId="465F0CA7" w14:textId="77777777" w:rsidR="00090A7E" w:rsidRDefault="00090A7E" w:rsidP="00090A7E">
      <w:pPr>
        <w:autoSpaceDE w:val="0"/>
        <w:autoSpaceDN w:val="0"/>
        <w:adjustRightInd w:val="0"/>
        <w:spacing w:line="276" w:lineRule="auto"/>
        <w:ind w:left="709"/>
        <w:jc w:val="both"/>
        <w:rPr>
          <w:rFonts w:cstheme="minorHAnsi"/>
          <w:sz w:val="24"/>
          <w:szCs w:val="24"/>
        </w:rPr>
      </w:pPr>
    </w:p>
    <w:p w14:paraId="47754220" w14:textId="77777777" w:rsidR="00090A7E" w:rsidRDefault="00090A7E" w:rsidP="00090A7E">
      <w:pPr>
        <w:autoSpaceDE w:val="0"/>
        <w:autoSpaceDN w:val="0"/>
        <w:adjustRightInd w:val="0"/>
        <w:spacing w:line="276" w:lineRule="auto"/>
        <w:ind w:left="709"/>
        <w:jc w:val="both"/>
        <w:rPr>
          <w:rFonts w:cstheme="minorHAnsi"/>
          <w:sz w:val="24"/>
          <w:szCs w:val="24"/>
        </w:rPr>
      </w:pPr>
    </w:p>
    <w:p w14:paraId="7060267B" w14:textId="23785F50" w:rsidR="00444E8F" w:rsidRPr="00065020" w:rsidRDefault="00444E8F" w:rsidP="00090A7E">
      <w:pPr>
        <w:spacing w:line="276" w:lineRule="auto"/>
        <w:rPr>
          <w:rFonts w:asciiTheme="minorHAnsi" w:hAnsiTheme="minorHAnsi" w:cstheme="minorBidi"/>
          <w:bCs/>
          <w:sz w:val="24"/>
          <w:szCs w:val="24"/>
        </w:rPr>
      </w:pPr>
    </w:p>
    <w:p w14:paraId="6D7AA7CB" w14:textId="3A0B3A9F" w:rsidR="003049C5" w:rsidRPr="00065020" w:rsidRDefault="00294A55" w:rsidP="00D21B23">
      <w:pPr>
        <w:pageBreakBefore/>
        <w:spacing w:line="276" w:lineRule="auto"/>
        <w:jc w:val="right"/>
        <w:rPr>
          <w:rFonts w:asciiTheme="minorHAnsi" w:hAnsiTheme="minorHAnsi" w:cstheme="minorBidi"/>
          <w:b/>
          <w:bCs/>
          <w:sz w:val="24"/>
          <w:szCs w:val="24"/>
        </w:rPr>
      </w:pPr>
      <w:r w:rsidRPr="00D15EC4">
        <w:rPr>
          <w:rFonts w:asciiTheme="minorHAnsi" w:hAnsiTheme="minorHAnsi" w:cstheme="minorBidi"/>
          <w:b/>
          <w:bCs/>
          <w:sz w:val="24"/>
          <w:szCs w:val="24"/>
          <w:lang w:val="x-none" w:eastAsia="x-none"/>
        </w:rPr>
        <w:lastRenderedPageBreak/>
        <w:t xml:space="preserve">ZAŁĄCZNIK NR </w:t>
      </w:r>
      <w:r w:rsidR="001B0571" w:rsidRPr="00D15EC4">
        <w:rPr>
          <w:rFonts w:asciiTheme="minorHAnsi" w:hAnsiTheme="minorHAnsi" w:cstheme="minorBidi"/>
          <w:b/>
          <w:bCs/>
          <w:sz w:val="24"/>
          <w:szCs w:val="24"/>
          <w:lang w:eastAsia="x-none"/>
        </w:rPr>
        <w:t xml:space="preserve">2 </w:t>
      </w:r>
      <w:r w:rsidRPr="00D15EC4">
        <w:rPr>
          <w:rFonts w:asciiTheme="minorHAnsi" w:hAnsiTheme="minorHAnsi" w:cstheme="minorBidi"/>
          <w:b/>
          <w:bCs/>
          <w:sz w:val="24"/>
          <w:szCs w:val="24"/>
          <w:lang w:val="x-none" w:eastAsia="x-none"/>
        </w:rPr>
        <w:t>DO SPECYFIKACJI</w:t>
      </w:r>
      <w:r w:rsidRPr="00D15EC4">
        <w:rPr>
          <w:rFonts w:asciiTheme="minorHAnsi" w:hAnsiTheme="minorHAnsi" w:cstheme="minorBidi"/>
          <w:b/>
          <w:bCs/>
          <w:sz w:val="24"/>
          <w:szCs w:val="24"/>
        </w:rPr>
        <w:t xml:space="preserve"> </w:t>
      </w:r>
    </w:p>
    <w:p w14:paraId="645E2592" w14:textId="77777777" w:rsidR="00652FBF" w:rsidRPr="00065020" w:rsidRDefault="00652FBF" w:rsidP="0084723F">
      <w:pPr>
        <w:pStyle w:val="Tytu"/>
        <w:spacing w:line="276" w:lineRule="auto"/>
        <w:ind w:left="2127" w:hanging="2269"/>
        <w:jc w:val="right"/>
        <w:rPr>
          <w:rFonts w:asciiTheme="minorHAnsi" w:hAnsiTheme="minorHAnsi" w:cstheme="minorHAnsi"/>
          <w:b/>
          <w:sz w:val="24"/>
          <w:szCs w:val="24"/>
        </w:rPr>
      </w:pPr>
    </w:p>
    <w:p w14:paraId="79F606D0" w14:textId="5C4460DD" w:rsidR="00D15EC4" w:rsidRPr="001F1CCE" w:rsidRDefault="001F1CCE" w:rsidP="001C48BA">
      <w:pPr>
        <w:spacing w:line="276" w:lineRule="auto"/>
        <w:ind w:left="284" w:right="140"/>
        <w:jc w:val="center"/>
        <w:rPr>
          <w:rFonts w:ascii="Calibri" w:hAnsi="Calibri" w:cs="Calibri"/>
          <w:b/>
          <w:sz w:val="24"/>
          <w:szCs w:val="24"/>
        </w:rPr>
      </w:pPr>
      <w:r>
        <w:rPr>
          <w:rFonts w:ascii="Calibri" w:hAnsi="Calibri" w:cs="Calibri"/>
          <w:b/>
          <w:sz w:val="24"/>
          <w:szCs w:val="24"/>
        </w:rPr>
        <w:t>Wzór Umowy</w:t>
      </w:r>
      <w:r w:rsidR="00D15EC4" w:rsidRPr="001F1CCE">
        <w:rPr>
          <w:rFonts w:ascii="Calibri" w:hAnsi="Calibri" w:cs="Calibri"/>
          <w:b/>
          <w:sz w:val="24"/>
          <w:szCs w:val="24"/>
        </w:rPr>
        <w:t xml:space="preserve"> nr ………………………….</w:t>
      </w:r>
    </w:p>
    <w:p w14:paraId="6E70581D" w14:textId="77777777" w:rsidR="00D15EC4" w:rsidRPr="001F1CCE" w:rsidRDefault="00D15EC4" w:rsidP="001C48BA">
      <w:pPr>
        <w:spacing w:line="276" w:lineRule="auto"/>
        <w:ind w:left="284" w:right="140"/>
        <w:rPr>
          <w:rFonts w:ascii="Calibri" w:hAnsi="Calibri" w:cs="Calibri"/>
          <w:sz w:val="24"/>
          <w:szCs w:val="24"/>
        </w:rPr>
      </w:pPr>
    </w:p>
    <w:p w14:paraId="66F148CB" w14:textId="77777777" w:rsidR="00D15EC4" w:rsidRPr="00F96D07" w:rsidRDefault="00D15EC4" w:rsidP="001C48BA">
      <w:pPr>
        <w:spacing w:line="276" w:lineRule="auto"/>
        <w:ind w:right="140"/>
        <w:rPr>
          <w:rFonts w:ascii="Calibri" w:hAnsi="Calibri" w:cs="Calibri"/>
          <w:sz w:val="24"/>
          <w:szCs w:val="24"/>
        </w:rPr>
      </w:pPr>
      <w:r w:rsidRPr="001F1CCE">
        <w:rPr>
          <w:rFonts w:ascii="Calibri" w:hAnsi="Calibri" w:cs="Calibri"/>
          <w:sz w:val="24"/>
          <w:szCs w:val="24"/>
        </w:rPr>
        <w:t>zawarta w Kielcach, pomiędzy:</w:t>
      </w:r>
    </w:p>
    <w:p w14:paraId="5182821D" w14:textId="18D99019" w:rsidR="00D15EC4" w:rsidRPr="00F96D07" w:rsidRDefault="00D15EC4" w:rsidP="001C48BA">
      <w:pPr>
        <w:spacing w:line="276" w:lineRule="auto"/>
        <w:ind w:right="140"/>
        <w:jc w:val="both"/>
        <w:rPr>
          <w:rFonts w:ascii="Calibri" w:hAnsi="Calibri" w:cs="Calibri"/>
          <w:sz w:val="24"/>
          <w:szCs w:val="24"/>
        </w:rPr>
      </w:pPr>
      <w:r w:rsidRPr="00F96D07">
        <w:rPr>
          <w:rFonts w:ascii="Calibri" w:hAnsi="Calibri" w:cs="Calibri"/>
          <w:b/>
          <w:sz w:val="24"/>
          <w:szCs w:val="24"/>
        </w:rPr>
        <w:t>Narodowym Funduszem Zdrowia z siedzibą w Warszawie</w:t>
      </w:r>
      <w:r w:rsidRPr="00F96D07">
        <w:rPr>
          <w:rFonts w:ascii="Calibri" w:hAnsi="Calibri" w:cs="Calibri"/>
          <w:sz w:val="24"/>
          <w:szCs w:val="24"/>
        </w:rPr>
        <w:t xml:space="preserve">, reprezentowanym przez </w:t>
      </w:r>
      <w:r w:rsidRPr="00F96D07">
        <w:rPr>
          <w:rFonts w:ascii="Calibri" w:hAnsi="Calibri" w:cs="Calibri"/>
          <w:b/>
          <w:sz w:val="24"/>
          <w:szCs w:val="24"/>
        </w:rPr>
        <w:t>Pana</w:t>
      </w:r>
      <w:r w:rsidRPr="00F96D07">
        <w:rPr>
          <w:rFonts w:ascii="Calibri" w:hAnsi="Calibri" w:cs="Calibri"/>
          <w:b/>
          <w:sz w:val="24"/>
          <w:szCs w:val="24"/>
        </w:rPr>
        <w:br/>
        <w:t>Filipa Nowaka - Prezesa Narodowego Funduszu Zdrowia</w:t>
      </w:r>
      <w:r w:rsidRPr="00F96D07">
        <w:rPr>
          <w:rFonts w:ascii="Calibri" w:hAnsi="Calibri" w:cs="Calibri"/>
          <w:sz w:val="24"/>
          <w:szCs w:val="24"/>
        </w:rPr>
        <w:t xml:space="preserve">, w imieniu którego </w:t>
      </w:r>
      <w:r>
        <w:rPr>
          <w:rFonts w:ascii="Calibri" w:hAnsi="Calibri" w:cs="Calibri"/>
          <w:sz w:val="24"/>
          <w:szCs w:val="24"/>
        </w:rPr>
        <w:t xml:space="preserve">działa </w:t>
      </w:r>
      <w:r w:rsidRPr="00F96D07">
        <w:rPr>
          <w:rFonts w:ascii="Calibri" w:hAnsi="Calibri" w:cs="Calibri"/>
          <w:sz w:val="24"/>
          <w:szCs w:val="24"/>
        </w:rPr>
        <w:t>na podstawie</w:t>
      </w:r>
      <w:r>
        <w:rPr>
          <w:rFonts w:ascii="Calibri" w:hAnsi="Calibri" w:cs="Calibri"/>
          <w:sz w:val="24"/>
          <w:szCs w:val="24"/>
        </w:rPr>
        <w:t xml:space="preserve"> </w:t>
      </w:r>
      <w:r w:rsidRPr="00F96D07">
        <w:rPr>
          <w:rFonts w:ascii="Calibri" w:hAnsi="Calibri" w:cs="Calibri"/>
          <w:sz w:val="24"/>
          <w:szCs w:val="24"/>
        </w:rPr>
        <w:t xml:space="preserve">pełnomocnictwa nr </w:t>
      </w:r>
      <w:r w:rsidRPr="00512927">
        <w:rPr>
          <w:rFonts w:ascii="Calibri" w:hAnsi="Calibri" w:cs="Calibri"/>
          <w:sz w:val="24"/>
          <w:szCs w:val="24"/>
        </w:rPr>
        <w:t xml:space="preserve">198/2024 z dnia 3 czerwca 2024 </w:t>
      </w:r>
      <w:r w:rsidRPr="00F96D07">
        <w:rPr>
          <w:rFonts w:ascii="Calibri" w:hAnsi="Calibri" w:cs="Calibri"/>
          <w:sz w:val="24"/>
          <w:szCs w:val="24"/>
        </w:rPr>
        <w:t xml:space="preserve">r. </w:t>
      </w:r>
      <w:r w:rsidRPr="00F96D07">
        <w:rPr>
          <w:rFonts w:ascii="Calibri" w:hAnsi="Calibri" w:cs="Calibri"/>
          <w:b/>
          <w:sz w:val="24"/>
          <w:szCs w:val="24"/>
        </w:rPr>
        <w:t xml:space="preserve">Pani </w:t>
      </w:r>
      <w:r>
        <w:rPr>
          <w:rFonts w:ascii="Calibri" w:hAnsi="Calibri" w:cs="Calibri"/>
          <w:b/>
          <w:sz w:val="24"/>
          <w:szCs w:val="24"/>
        </w:rPr>
        <w:t>Marta Pietrasiak</w:t>
      </w:r>
      <w:r w:rsidRPr="00F96D07">
        <w:rPr>
          <w:rFonts w:ascii="Calibri" w:hAnsi="Calibri" w:cs="Calibri"/>
          <w:b/>
          <w:sz w:val="24"/>
          <w:szCs w:val="24"/>
        </w:rPr>
        <w:t xml:space="preserve"> - Dyrektor Świętokrzyskiego Oddziału Wojewódzkiego NFZ</w:t>
      </w:r>
      <w:r w:rsidRPr="00F96D07">
        <w:rPr>
          <w:rFonts w:ascii="Calibri" w:hAnsi="Calibri" w:cs="Calibri"/>
          <w:sz w:val="24"/>
          <w:szCs w:val="24"/>
        </w:rPr>
        <w:t xml:space="preserve"> w </w:t>
      </w:r>
      <w:r w:rsidR="00D01AD3">
        <w:rPr>
          <w:rFonts w:ascii="Calibri" w:hAnsi="Calibri" w:cs="Calibri"/>
          <w:sz w:val="24"/>
          <w:szCs w:val="24"/>
        </w:rPr>
        <w:t>Kielcach, ul</w:t>
      </w:r>
      <w:r w:rsidR="00CC08CD">
        <w:rPr>
          <w:rFonts w:ascii="Calibri" w:hAnsi="Calibri" w:cs="Calibri"/>
          <w:sz w:val="24"/>
          <w:szCs w:val="24"/>
        </w:rPr>
        <w:t>.</w:t>
      </w:r>
      <w:r w:rsidR="00D01AD3">
        <w:rPr>
          <w:rFonts w:ascii="Calibri" w:hAnsi="Calibri" w:cs="Calibri"/>
          <w:sz w:val="24"/>
          <w:szCs w:val="24"/>
        </w:rPr>
        <w:t xml:space="preserve"> Wojska Polskiego 28D, 25-377 Kielce</w:t>
      </w:r>
      <w:r w:rsidRPr="00F96D07">
        <w:rPr>
          <w:rFonts w:ascii="Calibri" w:hAnsi="Calibri" w:cs="Calibri"/>
          <w:sz w:val="24"/>
          <w:szCs w:val="24"/>
        </w:rPr>
        <w:t>, NIP 1070001057, REGON 015817985,</w:t>
      </w:r>
      <w:r w:rsidR="00B0146D">
        <w:rPr>
          <w:rFonts w:ascii="Calibri" w:hAnsi="Calibri" w:cs="Calibri"/>
          <w:sz w:val="24"/>
          <w:szCs w:val="24"/>
        </w:rPr>
        <w:t xml:space="preserve"> </w:t>
      </w:r>
      <w:r w:rsidRPr="00F96D07">
        <w:rPr>
          <w:rFonts w:ascii="Calibri" w:hAnsi="Calibri" w:cs="Calibri"/>
          <w:sz w:val="24"/>
          <w:szCs w:val="24"/>
        </w:rPr>
        <w:t xml:space="preserve">zwanym </w:t>
      </w:r>
      <w:r>
        <w:rPr>
          <w:rFonts w:ascii="Calibri" w:hAnsi="Calibri" w:cs="Calibri"/>
          <w:sz w:val="24"/>
          <w:szCs w:val="24"/>
        </w:rPr>
        <w:t>w treści umowy</w:t>
      </w:r>
      <w:r w:rsidRPr="00F96D07">
        <w:rPr>
          <w:rFonts w:ascii="Calibri" w:hAnsi="Calibri" w:cs="Calibri"/>
          <w:sz w:val="24"/>
          <w:szCs w:val="24"/>
        </w:rPr>
        <w:t xml:space="preserve"> „Zamawiającym”</w:t>
      </w:r>
    </w:p>
    <w:p w14:paraId="16C681BB" w14:textId="77777777" w:rsidR="00D15EC4" w:rsidRPr="00F96D07" w:rsidRDefault="00D15EC4" w:rsidP="001C48BA">
      <w:pPr>
        <w:spacing w:line="276" w:lineRule="auto"/>
        <w:rPr>
          <w:rFonts w:asciiTheme="minorHAnsi" w:hAnsiTheme="minorHAnsi" w:cstheme="minorHAnsi"/>
          <w:sz w:val="24"/>
          <w:szCs w:val="24"/>
        </w:rPr>
      </w:pPr>
      <w:r w:rsidRPr="00F96D07">
        <w:rPr>
          <w:rFonts w:asciiTheme="minorHAnsi" w:hAnsiTheme="minorHAnsi" w:cstheme="minorHAnsi"/>
          <w:sz w:val="24"/>
          <w:szCs w:val="24"/>
        </w:rPr>
        <w:t>a</w:t>
      </w:r>
    </w:p>
    <w:p w14:paraId="586BABB0" w14:textId="77777777" w:rsidR="00D15EC4" w:rsidRPr="00F96D07" w:rsidRDefault="00D15EC4" w:rsidP="001C48BA">
      <w:pPr>
        <w:spacing w:line="276" w:lineRule="auto"/>
        <w:rPr>
          <w:rFonts w:asciiTheme="minorHAnsi" w:hAnsiTheme="minorHAnsi" w:cstheme="minorHAnsi"/>
          <w:sz w:val="24"/>
          <w:szCs w:val="24"/>
        </w:rPr>
      </w:pPr>
      <w:r w:rsidRPr="00F96D07">
        <w:rPr>
          <w:rFonts w:asciiTheme="minorHAnsi" w:hAnsiTheme="minorHAnsi" w:cstheme="minorHAnsi"/>
          <w:sz w:val="24"/>
          <w:szCs w:val="24"/>
        </w:rPr>
        <w:t xml:space="preserve">…………………………………………………………………………………………………. </w:t>
      </w:r>
    </w:p>
    <w:p w14:paraId="35A66717" w14:textId="77777777" w:rsidR="00D15EC4" w:rsidRPr="00F96D07" w:rsidRDefault="00D15EC4" w:rsidP="001C48BA">
      <w:pPr>
        <w:spacing w:line="276" w:lineRule="auto"/>
        <w:rPr>
          <w:rFonts w:asciiTheme="minorHAnsi" w:hAnsiTheme="minorHAnsi" w:cstheme="minorHAnsi"/>
          <w:sz w:val="24"/>
          <w:szCs w:val="24"/>
        </w:rPr>
      </w:pPr>
      <w:r w:rsidRPr="00F96D07">
        <w:rPr>
          <w:rFonts w:asciiTheme="minorHAnsi" w:hAnsiTheme="minorHAnsi" w:cstheme="minorHAnsi"/>
          <w:sz w:val="24"/>
          <w:szCs w:val="24"/>
        </w:rPr>
        <w:t>zwanym w dalszej części umowy „Wykonawcą”, którego reprezentuje:</w:t>
      </w:r>
    </w:p>
    <w:p w14:paraId="4BCDA343" w14:textId="77777777" w:rsidR="00D15EC4" w:rsidRPr="00F96D07" w:rsidRDefault="00D15EC4" w:rsidP="001C48BA">
      <w:pPr>
        <w:spacing w:line="276" w:lineRule="auto"/>
        <w:rPr>
          <w:rFonts w:asciiTheme="minorHAnsi" w:hAnsiTheme="minorHAnsi" w:cstheme="minorHAnsi"/>
          <w:sz w:val="24"/>
          <w:szCs w:val="24"/>
        </w:rPr>
      </w:pPr>
      <w:r w:rsidRPr="00F96D07">
        <w:rPr>
          <w:rFonts w:asciiTheme="minorHAnsi" w:hAnsiTheme="minorHAnsi" w:cstheme="minorHAnsi"/>
          <w:sz w:val="24"/>
          <w:szCs w:val="24"/>
        </w:rPr>
        <w:t>…………………………………………………………………………………………………</w:t>
      </w:r>
    </w:p>
    <w:p w14:paraId="2AFD2D3D" w14:textId="77777777" w:rsidR="00D15EC4" w:rsidRPr="00F96D07" w:rsidRDefault="00D15EC4" w:rsidP="001C48BA">
      <w:pPr>
        <w:spacing w:line="276" w:lineRule="auto"/>
        <w:ind w:right="140"/>
        <w:rPr>
          <w:rFonts w:ascii="Calibri" w:hAnsi="Calibri" w:cs="Calibri"/>
          <w:sz w:val="24"/>
          <w:szCs w:val="24"/>
        </w:rPr>
      </w:pPr>
    </w:p>
    <w:p w14:paraId="66CF9293" w14:textId="272980BC" w:rsidR="00837874" w:rsidRPr="00AD3F22" w:rsidRDefault="00837874" w:rsidP="00AD3F22">
      <w:pPr>
        <w:tabs>
          <w:tab w:val="left" w:pos="6237"/>
        </w:tabs>
        <w:spacing w:line="276" w:lineRule="auto"/>
        <w:jc w:val="both"/>
        <w:rPr>
          <w:rFonts w:asciiTheme="minorHAnsi" w:hAnsiTheme="minorHAnsi" w:cstheme="minorHAnsi"/>
          <w:color w:val="000000" w:themeColor="text1"/>
          <w:sz w:val="24"/>
          <w:szCs w:val="24"/>
        </w:rPr>
      </w:pPr>
      <w:r w:rsidRPr="008E7248">
        <w:rPr>
          <w:rFonts w:asciiTheme="minorHAnsi" w:hAnsiTheme="minorHAnsi" w:cstheme="minorHAnsi"/>
          <w:color w:val="000000" w:themeColor="text1"/>
          <w:sz w:val="24"/>
          <w:szCs w:val="24"/>
        </w:rPr>
        <w:t xml:space="preserve">W wyniku przeprowadzonego postępowania o udzielenie zamówienia w trybie </w:t>
      </w:r>
      <w:r>
        <w:rPr>
          <w:rFonts w:asciiTheme="minorHAnsi" w:hAnsiTheme="minorHAnsi" w:cstheme="minorHAnsi"/>
          <w:color w:val="000000" w:themeColor="text1"/>
          <w:sz w:val="24"/>
          <w:szCs w:val="24"/>
        </w:rPr>
        <w:t>przetargu nieograniczonego na podstawie art. 132</w:t>
      </w:r>
      <w:r w:rsidRPr="008E7248">
        <w:rPr>
          <w:rFonts w:asciiTheme="minorHAnsi" w:hAnsiTheme="minorHAnsi" w:cstheme="minorHAnsi"/>
          <w:color w:val="000000" w:themeColor="text1"/>
          <w:sz w:val="24"/>
          <w:szCs w:val="24"/>
        </w:rPr>
        <w:t xml:space="preserve"> ustawy z dnia 11 września 2019 r. - Prawo zamówień publicznych (</w:t>
      </w:r>
      <w:r>
        <w:rPr>
          <w:rFonts w:asciiTheme="minorHAnsi" w:hAnsiTheme="minorHAnsi" w:cstheme="minorHAnsi"/>
          <w:color w:val="000000" w:themeColor="text1"/>
          <w:sz w:val="24"/>
          <w:szCs w:val="24"/>
        </w:rPr>
        <w:t>Dz. U. z 2024</w:t>
      </w:r>
      <w:r w:rsidRPr="008E7248">
        <w:rPr>
          <w:rFonts w:asciiTheme="minorHAnsi" w:hAnsiTheme="minorHAnsi" w:cstheme="minorHAnsi"/>
          <w:color w:val="000000" w:themeColor="text1"/>
          <w:sz w:val="24"/>
          <w:szCs w:val="24"/>
        </w:rPr>
        <w:t xml:space="preserve"> r., poz. 1</w:t>
      </w:r>
      <w:r>
        <w:rPr>
          <w:rFonts w:asciiTheme="minorHAnsi" w:hAnsiTheme="minorHAnsi" w:cstheme="minorHAnsi"/>
          <w:color w:val="000000" w:themeColor="text1"/>
          <w:sz w:val="24"/>
          <w:szCs w:val="24"/>
        </w:rPr>
        <w:t>320 ze zm.</w:t>
      </w:r>
      <w:r w:rsidRPr="008E7248">
        <w:rPr>
          <w:rFonts w:asciiTheme="minorHAnsi" w:hAnsiTheme="minorHAnsi" w:cstheme="minorHAnsi"/>
          <w:color w:val="000000" w:themeColor="text1"/>
          <w:sz w:val="24"/>
          <w:szCs w:val="24"/>
        </w:rPr>
        <w:t>)</w:t>
      </w:r>
      <w:r w:rsidRPr="000166CF">
        <w:t xml:space="preserve"> </w:t>
      </w:r>
      <w:r>
        <w:rPr>
          <w:rFonts w:asciiTheme="minorHAnsi" w:hAnsiTheme="minorHAnsi" w:cstheme="minorHAnsi"/>
          <w:color w:val="000000" w:themeColor="text1"/>
          <w:sz w:val="24"/>
          <w:szCs w:val="24"/>
        </w:rPr>
        <w:t>- zwanej dalej „ustawą Pzp”, zawarto U</w:t>
      </w:r>
      <w:r w:rsidRPr="008E7248">
        <w:rPr>
          <w:rFonts w:asciiTheme="minorHAnsi" w:hAnsiTheme="minorHAnsi" w:cstheme="minorHAnsi"/>
          <w:color w:val="000000" w:themeColor="text1"/>
          <w:sz w:val="24"/>
          <w:szCs w:val="24"/>
        </w:rPr>
        <w:t>mowę następującej treści:</w:t>
      </w:r>
    </w:p>
    <w:p w14:paraId="270A2752" w14:textId="1AE09CF8" w:rsidR="008B5AAD" w:rsidRPr="00A82F2F" w:rsidRDefault="00D15EC4" w:rsidP="001C48BA">
      <w:pPr>
        <w:spacing w:line="276" w:lineRule="auto"/>
        <w:ind w:left="284" w:right="142"/>
        <w:jc w:val="center"/>
        <w:rPr>
          <w:rFonts w:asciiTheme="minorHAnsi" w:hAnsiTheme="minorHAnsi" w:cstheme="minorHAnsi"/>
          <w:b/>
          <w:sz w:val="24"/>
          <w:szCs w:val="24"/>
        </w:rPr>
      </w:pPr>
      <w:r w:rsidRPr="00F96D07">
        <w:rPr>
          <w:rFonts w:asciiTheme="minorHAnsi" w:hAnsiTheme="minorHAnsi" w:cstheme="minorHAnsi"/>
          <w:b/>
          <w:sz w:val="24"/>
          <w:szCs w:val="24"/>
        </w:rPr>
        <w:t>§ 1</w:t>
      </w:r>
    </w:p>
    <w:p w14:paraId="26507D81" w14:textId="052DB7CC" w:rsidR="00A82F2F" w:rsidRDefault="00A82F2F" w:rsidP="00A22D5D">
      <w:pPr>
        <w:pStyle w:val="Akapitzlist"/>
        <w:numPr>
          <w:ilvl w:val="0"/>
          <w:numId w:val="167"/>
        </w:numPr>
        <w:spacing w:after="0"/>
        <w:ind w:left="284" w:hanging="218"/>
        <w:jc w:val="both"/>
        <w:rPr>
          <w:rFonts w:asciiTheme="minorHAnsi" w:hAnsiTheme="minorHAnsi" w:cstheme="minorHAnsi"/>
          <w:sz w:val="24"/>
          <w:szCs w:val="24"/>
        </w:rPr>
      </w:pPr>
      <w:r w:rsidRPr="00A82F2F">
        <w:rPr>
          <w:rFonts w:asciiTheme="minorHAnsi" w:hAnsiTheme="minorHAnsi" w:cstheme="minorHAnsi"/>
          <w:sz w:val="24"/>
          <w:szCs w:val="24"/>
        </w:rPr>
        <w:t>Wykonawca zobowiązuje się do</w:t>
      </w:r>
      <w:r w:rsidRPr="00A82F2F">
        <w:rPr>
          <w:rFonts w:asciiTheme="minorHAnsi" w:hAnsiTheme="minorHAnsi" w:cstheme="minorHAnsi"/>
          <w:b/>
          <w:sz w:val="24"/>
          <w:szCs w:val="24"/>
        </w:rPr>
        <w:t xml:space="preserve"> </w:t>
      </w:r>
      <w:r w:rsidRPr="00A82F2F">
        <w:rPr>
          <w:rFonts w:asciiTheme="minorHAnsi" w:hAnsiTheme="minorHAnsi" w:cstheme="minorHAnsi"/>
          <w:sz w:val="24"/>
          <w:szCs w:val="24"/>
        </w:rPr>
        <w:t>świadczenia</w:t>
      </w:r>
      <w:r w:rsidRPr="00A82F2F">
        <w:rPr>
          <w:rFonts w:asciiTheme="minorHAnsi" w:hAnsiTheme="minorHAnsi" w:cstheme="minorHAnsi"/>
          <w:b/>
          <w:sz w:val="24"/>
          <w:szCs w:val="24"/>
        </w:rPr>
        <w:t xml:space="preserve"> </w:t>
      </w:r>
      <w:r>
        <w:rPr>
          <w:rFonts w:asciiTheme="minorHAnsi" w:hAnsiTheme="minorHAnsi" w:cstheme="minorHAnsi"/>
          <w:b/>
          <w:sz w:val="24"/>
          <w:szCs w:val="24"/>
        </w:rPr>
        <w:t xml:space="preserve">„Kompleksowej usługi </w:t>
      </w:r>
      <w:r w:rsidRPr="00A82F2F">
        <w:rPr>
          <w:rFonts w:asciiTheme="minorHAnsi" w:hAnsiTheme="minorHAnsi" w:cstheme="minorHAnsi"/>
          <w:b/>
          <w:sz w:val="24"/>
          <w:szCs w:val="24"/>
        </w:rPr>
        <w:t xml:space="preserve">utrzymania czystości pomieszczeń, terenów zewnętrznych, terenów zielonych Świętokrzyskiego Oddziału Wojewódzkiego Narodowego Funduszu Zdrowia </w:t>
      </w:r>
      <w:r>
        <w:rPr>
          <w:rFonts w:asciiTheme="minorHAnsi" w:hAnsiTheme="minorHAnsi" w:cstheme="minorHAnsi"/>
          <w:b/>
          <w:sz w:val="24"/>
          <w:szCs w:val="24"/>
        </w:rPr>
        <w:t>przy ul. Wojska Polskiego 28D w </w:t>
      </w:r>
      <w:r w:rsidRPr="00A82F2F">
        <w:rPr>
          <w:rFonts w:asciiTheme="minorHAnsi" w:hAnsiTheme="minorHAnsi" w:cstheme="minorHAnsi"/>
          <w:b/>
          <w:sz w:val="24"/>
          <w:szCs w:val="24"/>
        </w:rPr>
        <w:t>Kielcach”</w:t>
      </w:r>
      <w:r>
        <w:rPr>
          <w:rFonts w:asciiTheme="minorHAnsi" w:hAnsiTheme="minorHAnsi" w:cstheme="minorHAnsi"/>
          <w:b/>
          <w:sz w:val="24"/>
          <w:szCs w:val="24"/>
        </w:rPr>
        <w:t xml:space="preserve">, </w:t>
      </w:r>
      <w:r w:rsidRPr="00A82F2F">
        <w:rPr>
          <w:rFonts w:asciiTheme="minorHAnsi" w:hAnsiTheme="minorHAnsi" w:cstheme="minorHAnsi"/>
          <w:sz w:val="24"/>
          <w:szCs w:val="24"/>
        </w:rPr>
        <w:t xml:space="preserve">poprzez utrzymanie porządku i czystości w pomieszczeniach biurowych, socjalnych, w korytarzach, na klatkach schodowych, w sanitariatach, w piwnicach użytkowanych przez Zamawiającego mieszczących się w Kielcach przy ul. </w:t>
      </w:r>
      <w:r>
        <w:rPr>
          <w:rFonts w:asciiTheme="minorHAnsi" w:hAnsiTheme="minorHAnsi" w:cstheme="minorHAnsi"/>
          <w:sz w:val="24"/>
          <w:szCs w:val="24"/>
        </w:rPr>
        <w:t>Wojska Polskiego 28D oraz</w:t>
      </w:r>
      <w:r w:rsidRPr="00A82F2F">
        <w:rPr>
          <w:rFonts w:asciiTheme="minorHAnsi" w:hAnsiTheme="minorHAnsi" w:cstheme="minorHAnsi"/>
          <w:sz w:val="24"/>
          <w:szCs w:val="24"/>
        </w:rPr>
        <w:t xml:space="preserve"> utrzymanie porządku i czystości te</w:t>
      </w:r>
      <w:r>
        <w:rPr>
          <w:rFonts w:asciiTheme="minorHAnsi" w:hAnsiTheme="minorHAnsi" w:cstheme="minorHAnsi"/>
          <w:sz w:val="24"/>
          <w:szCs w:val="24"/>
        </w:rPr>
        <w:t>renu zewnętrznego wokół budynku</w:t>
      </w:r>
      <w:r w:rsidR="003A710C">
        <w:rPr>
          <w:rFonts w:asciiTheme="minorHAnsi" w:hAnsiTheme="minorHAnsi" w:cstheme="minorHAnsi"/>
          <w:sz w:val="24"/>
          <w:szCs w:val="24"/>
        </w:rPr>
        <w:t xml:space="preserve"> wraz z odśnieżaniem</w:t>
      </w:r>
      <w:r>
        <w:rPr>
          <w:rFonts w:asciiTheme="minorHAnsi" w:hAnsiTheme="minorHAnsi" w:cstheme="minorHAnsi"/>
          <w:sz w:val="24"/>
          <w:szCs w:val="24"/>
        </w:rPr>
        <w:t xml:space="preserve">, </w:t>
      </w:r>
      <w:r w:rsidRPr="00A82F2F">
        <w:rPr>
          <w:rFonts w:asciiTheme="minorHAnsi" w:hAnsiTheme="minorHAnsi" w:cstheme="minorHAnsi"/>
          <w:sz w:val="24"/>
          <w:szCs w:val="24"/>
        </w:rPr>
        <w:t>zgodnie z opisem przedmiotu zamówienia oraz ofertą Wykonawcy, stanowiącymi załączniki do niniejszej umowy.</w:t>
      </w:r>
    </w:p>
    <w:p w14:paraId="1CC8A481" w14:textId="1A2DA040" w:rsidR="00BD0DB6" w:rsidRDefault="00A82F2F" w:rsidP="00A22D5D">
      <w:pPr>
        <w:pStyle w:val="Akapitzlist"/>
        <w:numPr>
          <w:ilvl w:val="0"/>
          <w:numId w:val="167"/>
        </w:numPr>
        <w:spacing w:after="0"/>
        <w:ind w:left="284" w:hanging="218"/>
        <w:jc w:val="both"/>
        <w:rPr>
          <w:rFonts w:asciiTheme="minorHAnsi" w:hAnsiTheme="minorHAnsi" w:cstheme="minorHAnsi"/>
          <w:sz w:val="24"/>
          <w:szCs w:val="24"/>
        </w:rPr>
      </w:pPr>
      <w:r w:rsidRPr="00BD0DB6">
        <w:rPr>
          <w:rFonts w:asciiTheme="minorHAnsi" w:hAnsiTheme="minorHAnsi" w:cstheme="minorHAnsi"/>
          <w:sz w:val="24"/>
          <w:szCs w:val="24"/>
        </w:rPr>
        <w:t>Szczegółowy przedmiot zamówienia, w tym zakres czynności właściwych do wykonania określa załącznik nr 1 do Umowy, będący jej integralną częścią, tj. Opis Przedmiotu Zamówienia, zwanym dalej „OPZ”.</w:t>
      </w:r>
    </w:p>
    <w:p w14:paraId="7EDD4071" w14:textId="5B9BEFC9" w:rsidR="00A82F2F" w:rsidRPr="00BD0DB6" w:rsidRDefault="00A82F2F" w:rsidP="00A22D5D">
      <w:pPr>
        <w:pStyle w:val="Akapitzlist"/>
        <w:numPr>
          <w:ilvl w:val="0"/>
          <w:numId w:val="167"/>
        </w:numPr>
        <w:spacing w:after="0"/>
        <w:ind w:left="284" w:hanging="218"/>
        <w:jc w:val="both"/>
        <w:rPr>
          <w:rFonts w:asciiTheme="minorHAnsi" w:hAnsiTheme="minorHAnsi" w:cstheme="minorHAnsi"/>
          <w:sz w:val="24"/>
          <w:szCs w:val="24"/>
        </w:rPr>
      </w:pPr>
      <w:r w:rsidRPr="00BD0DB6">
        <w:rPr>
          <w:rFonts w:asciiTheme="minorHAnsi" w:hAnsiTheme="minorHAnsi" w:cstheme="minorHAnsi"/>
          <w:sz w:val="24"/>
          <w:szCs w:val="24"/>
        </w:rPr>
        <w:t xml:space="preserve">W ramach realizacji Umowy Zamawiający przewiduje możliwość stosowania prawa opcji na podstawie art. 441 ustawy Pzp, polegającego na przedłużeniu Umowy z Wykonawcą </w:t>
      </w:r>
      <w:r w:rsidR="0008137B">
        <w:rPr>
          <w:rFonts w:asciiTheme="minorHAnsi" w:hAnsiTheme="minorHAnsi" w:cstheme="minorHAnsi"/>
          <w:sz w:val="24"/>
          <w:szCs w:val="24"/>
        </w:rPr>
        <w:t>o</w:t>
      </w:r>
      <w:r w:rsidRPr="00BD0DB6">
        <w:rPr>
          <w:rFonts w:asciiTheme="minorHAnsi" w:hAnsiTheme="minorHAnsi" w:cstheme="minorHAnsi"/>
          <w:sz w:val="24"/>
          <w:szCs w:val="24"/>
        </w:rPr>
        <w:t xml:space="preserve"> okres </w:t>
      </w:r>
      <w:r w:rsidR="0008137B">
        <w:rPr>
          <w:rFonts w:asciiTheme="minorHAnsi" w:hAnsiTheme="minorHAnsi" w:cstheme="minorHAnsi"/>
          <w:sz w:val="24"/>
          <w:szCs w:val="24"/>
        </w:rPr>
        <w:t>12 miesięcy</w:t>
      </w:r>
      <w:r w:rsidRPr="00BD0DB6">
        <w:rPr>
          <w:rFonts w:asciiTheme="minorHAnsi" w:hAnsiTheme="minorHAnsi" w:cstheme="minorHAnsi"/>
          <w:sz w:val="24"/>
          <w:szCs w:val="24"/>
        </w:rPr>
        <w:t xml:space="preserve"> na tych samych warunkach, co zamówienia podstawowego oraz z uwzględnieniem cen jednostkowych zaoferowanych za usługi w złożonej przez Wykonawcę ofercie.</w:t>
      </w:r>
    </w:p>
    <w:p w14:paraId="08FE2BA9" w14:textId="77777777" w:rsidR="00A82F2F" w:rsidRPr="00BE5F16" w:rsidRDefault="00A82F2F" w:rsidP="00A22D5D">
      <w:pPr>
        <w:pStyle w:val="Akapitzlist"/>
        <w:numPr>
          <w:ilvl w:val="0"/>
          <w:numId w:val="165"/>
        </w:numPr>
        <w:spacing w:after="0"/>
        <w:jc w:val="both"/>
        <w:rPr>
          <w:rFonts w:asciiTheme="minorHAnsi" w:hAnsiTheme="minorHAnsi" w:cstheme="minorHAnsi"/>
          <w:sz w:val="24"/>
          <w:szCs w:val="24"/>
        </w:rPr>
      </w:pPr>
      <w:r w:rsidRPr="00BE5F16">
        <w:rPr>
          <w:rFonts w:asciiTheme="minorHAnsi" w:hAnsiTheme="minorHAnsi" w:cstheme="minorHAnsi"/>
          <w:sz w:val="24"/>
          <w:szCs w:val="24"/>
        </w:rPr>
        <w:t>Zamawiający dopuszcza możliwość skorzystania z prawa opcji, jeżeli Wykonawca spełni łącznie następujące warunki:</w:t>
      </w:r>
    </w:p>
    <w:p w14:paraId="19DDA892" w14:textId="77777777" w:rsidR="00A82F2F" w:rsidRPr="00BE5F16" w:rsidRDefault="00A82F2F" w:rsidP="00A22D5D">
      <w:pPr>
        <w:pStyle w:val="Akapitzlist"/>
        <w:numPr>
          <w:ilvl w:val="0"/>
          <w:numId w:val="166"/>
        </w:numPr>
        <w:spacing w:after="0"/>
        <w:jc w:val="both"/>
        <w:rPr>
          <w:rFonts w:asciiTheme="minorHAnsi" w:hAnsiTheme="minorHAnsi" w:cstheme="minorHAnsi"/>
          <w:sz w:val="24"/>
          <w:szCs w:val="24"/>
        </w:rPr>
      </w:pPr>
      <w:r w:rsidRPr="00BE5F16">
        <w:rPr>
          <w:rFonts w:asciiTheme="minorHAnsi" w:hAnsiTheme="minorHAnsi" w:cstheme="minorHAnsi"/>
          <w:sz w:val="24"/>
          <w:szCs w:val="24"/>
        </w:rPr>
        <w:t>należyte wykonywanie umowy, z zachowaniem staranności i rzetelności zawodowej, zgodnie z zasadami wiedzy technicznej oraz obowiązującymi przepisami,</w:t>
      </w:r>
    </w:p>
    <w:p w14:paraId="6798A907" w14:textId="77777777" w:rsidR="00A82F2F" w:rsidRPr="00BE5F16" w:rsidRDefault="00A82F2F" w:rsidP="00A22D5D">
      <w:pPr>
        <w:pStyle w:val="Akapitzlist"/>
        <w:numPr>
          <w:ilvl w:val="0"/>
          <w:numId w:val="166"/>
        </w:numPr>
        <w:spacing w:after="0"/>
        <w:jc w:val="both"/>
        <w:rPr>
          <w:rFonts w:asciiTheme="minorHAnsi" w:hAnsiTheme="minorHAnsi" w:cstheme="minorHAnsi"/>
          <w:sz w:val="24"/>
          <w:szCs w:val="24"/>
        </w:rPr>
      </w:pPr>
      <w:r w:rsidRPr="00BE5F16">
        <w:rPr>
          <w:rFonts w:asciiTheme="minorHAnsi" w:hAnsiTheme="minorHAnsi" w:cstheme="minorHAnsi"/>
          <w:sz w:val="24"/>
          <w:szCs w:val="24"/>
        </w:rPr>
        <w:t>brak stwierdzonych rażących uchybień w zakresie realizacji zamówienia podstawowego,</w:t>
      </w:r>
    </w:p>
    <w:p w14:paraId="66995007" w14:textId="564BBF21" w:rsidR="00A82F2F" w:rsidRPr="00BE5F16" w:rsidRDefault="00A82F2F" w:rsidP="00A22D5D">
      <w:pPr>
        <w:pStyle w:val="Akapitzlist"/>
        <w:numPr>
          <w:ilvl w:val="0"/>
          <w:numId w:val="166"/>
        </w:numPr>
        <w:spacing w:after="0"/>
        <w:jc w:val="both"/>
        <w:rPr>
          <w:rFonts w:asciiTheme="minorHAnsi" w:hAnsiTheme="minorHAnsi" w:cstheme="minorHAnsi"/>
          <w:sz w:val="24"/>
          <w:szCs w:val="24"/>
        </w:rPr>
      </w:pPr>
      <w:r w:rsidRPr="00BE5F16">
        <w:rPr>
          <w:rFonts w:asciiTheme="minorHAnsi" w:hAnsiTheme="minorHAnsi" w:cstheme="minorHAnsi"/>
          <w:sz w:val="24"/>
          <w:szCs w:val="24"/>
        </w:rPr>
        <w:lastRenderedPageBreak/>
        <w:t xml:space="preserve">brak naliczonych kar </w:t>
      </w:r>
      <w:r w:rsidRPr="008F3701">
        <w:rPr>
          <w:rFonts w:asciiTheme="minorHAnsi" w:hAnsiTheme="minorHAnsi" w:cstheme="minorHAnsi"/>
          <w:sz w:val="24"/>
          <w:szCs w:val="24"/>
        </w:rPr>
        <w:t xml:space="preserve">umownych w wysokości </w:t>
      </w:r>
      <w:r w:rsidR="00001CD7">
        <w:rPr>
          <w:rFonts w:asciiTheme="minorHAnsi" w:hAnsiTheme="minorHAnsi" w:cstheme="minorHAnsi"/>
          <w:sz w:val="24"/>
          <w:szCs w:val="24"/>
        </w:rPr>
        <w:t>powyżej 1 0</w:t>
      </w:r>
      <w:r w:rsidRPr="008F3701">
        <w:rPr>
          <w:rFonts w:asciiTheme="minorHAnsi" w:hAnsiTheme="minorHAnsi" w:cstheme="minorHAnsi"/>
          <w:sz w:val="24"/>
          <w:szCs w:val="24"/>
        </w:rPr>
        <w:t>00</w:t>
      </w:r>
      <w:r w:rsidR="00001CD7">
        <w:rPr>
          <w:rFonts w:asciiTheme="minorHAnsi" w:hAnsiTheme="minorHAnsi" w:cstheme="minorHAnsi"/>
          <w:sz w:val="24"/>
          <w:szCs w:val="24"/>
        </w:rPr>
        <w:t>,00</w:t>
      </w:r>
      <w:r w:rsidRPr="008F3701">
        <w:rPr>
          <w:rFonts w:asciiTheme="minorHAnsi" w:hAnsiTheme="minorHAnsi" w:cstheme="minorHAnsi"/>
          <w:sz w:val="24"/>
          <w:szCs w:val="24"/>
        </w:rPr>
        <w:t xml:space="preserve"> zł miesięcznie przez tr</w:t>
      </w:r>
      <w:r w:rsidR="00BC121A" w:rsidRPr="008F3701">
        <w:rPr>
          <w:rFonts w:asciiTheme="minorHAnsi" w:hAnsiTheme="minorHAnsi" w:cstheme="minorHAnsi"/>
          <w:sz w:val="24"/>
          <w:szCs w:val="24"/>
        </w:rPr>
        <w:t>zy następujące po sobie miesiące</w:t>
      </w:r>
      <w:r w:rsidRPr="008F3701">
        <w:rPr>
          <w:rFonts w:asciiTheme="minorHAnsi" w:hAnsiTheme="minorHAnsi" w:cstheme="minorHAnsi"/>
          <w:sz w:val="24"/>
          <w:szCs w:val="24"/>
        </w:rPr>
        <w:t>.</w:t>
      </w:r>
    </w:p>
    <w:p w14:paraId="229FF842" w14:textId="25BAA3BB" w:rsidR="00A82F2F" w:rsidRPr="00BE5F16" w:rsidRDefault="00A82F2F" w:rsidP="00A22D5D">
      <w:pPr>
        <w:pStyle w:val="Akapitzlist"/>
        <w:numPr>
          <w:ilvl w:val="0"/>
          <w:numId w:val="165"/>
        </w:numPr>
        <w:spacing w:after="0"/>
        <w:jc w:val="both"/>
        <w:rPr>
          <w:rFonts w:asciiTheme="minorHAnsi" w:hAnsiTheme="minorHAnsi" w:cstheme="minorHAnsi"/>
          <w:sz w:val="24"/>
          <w:szCs w:val="24"/>
        </w:rPr>
      </w:pPr>
      <w:r w:rsidRPr="00BE5F16">
        <w:rPr>
          <w:rFonts w:asciiTheme="minorHAnsi" w:hAnsiTheme="minorHAnsi" w:cstheme="minorHAnsi"/>
          <w:sz w:val="24"/>
          <w:szCs w:val="24"/>
        </w:rPr>
        <w:t xml:space="preserve">Maksymalna liczba przedłużeń Umowy wynosi </w:t>
      </w:r>
      <w:r w:rsidR="0008137B">
        <w:rPr>
          <w:rFonts w:asciiTheme="minorHAnsi" w:hAnsiTheme="minorHAnsi" w:cstheme="minorHAnsi"/>
          <w:sz w:val="24"/>
          <w:szCs w:val="24"/>
        </w:rPr>
        <w:t>1</w:t>
      </w:r>
      <w:r w:rsidRPr="00BE5F16">
        <w:rPr>
          <w:rFonts w:asciiTheme="minorHAnsi" w:hAnsiTheme="minorHAnsi" w:cstheme="minorHAnsi"/>
          <w:sz w:val="24"/>
          <w:szCs w:val="24"/>
        </w:rPr>
        <w:t xml:space="preserve">, co oznacza, że maksymalny okres </w:t>
      </w:r>
      <w:r>
        <w:rPr>
          <w:rFonts w:asciiTheme="minorHAnsi" w:hAnsiTheme="minorHAnsi" w:cstheme="minorHAnsi"/>
          <w:sz w:val="24"/>
          <w:szCs w:val="24"/>
        </w:rPr>
        <w:t>przedłużenia okresu obowiązywania</w:t>
      </w:r>
      <w:r w:rsidRPr="00BE5F16">
        <w:rPr>
          <w:rFonts w:asciiTheme="minorHAnsi" w:hAnsiTheme="minorHAnsi" w:cstheme="minorHAnsi"/>
          <w:sz w:val="24"/>
          <w:szCs w:val="24"/>
        </w:rPr>
        <w:t xml:space="preserve"> umowy w przypadku skorzystania z prawa opcji nie m</w:t>
      </w:r>
      <w:r w:rsidR="0008137B">
        <w:rPr>
          <w:rFonts w:asciiTheme="minorHAnsi" w:hAnsiTheme="minorHAnsi" w:cstheme="minorHAnsi"/>
          <w:sz w:val="24"/>
          <w:szCs w:val="24"/>
        </w:rPr>
        <w:t>oże wynosić łącznie więcej niż 12</w:t>
      </w:r>
      <w:r w:rsidRPr="00BE5F16">
        <w:rPr>
          <w:rFonts w:asciiTheme="minorHAnsi" w:hAnsiTheme="minorHAnsi" w:cstheme="minorHAnsi"/>
          <w:sz w:val="24"/>
          <w:szCs w:val="24"/>
        </w:rPr>
        <w:t xml:space="preserve"> miesi</w:t>
      </w:r>
      <w:r w:rsidR="00BC121A">
        <w:rPr>
          <w:rFonts w:asciiTheme="minorHAnsi" w:hAnsiTheme="minorHAnsi" w:cstheme="minorHAnsi"/>
          <w:sz w:val="24"/>
          <w:szCs w:val="24"/>
        </w:rPr>
        <w:t>ęcy</w:t>
      </w:r>
      <w:r w:rsidRPr="00BE5F16">
        <w:rPr>
          <w:rFonts w:asciiTheme="minorHAnsi" w:hAnsiTheme="minorHAnsi" w:cstheme="minorHAnsi"/>
          <w:sz w:val="24"/>
          <w:szCs w:val="24"/>
        </w:rPr>
        <w:t>.</w:t>
      </w:r>
    </w:p>
    <w:p w14:paraId="6E03BC0A" w14:textId="77777777" w:rsidR="00A82F2F" w:rsidRPr="00BE5F16" w:rsidRDefault="00A82F2F" w:rsidP="00A22D5D">
      <w:pPr>
        <w:pStyle w:val="Akapitzlist"/>
        <w:numPr>
          <w:ilvl w:val="0"/>
          <w:numId w:val="165"/>
        </w:numPr>
        <w:spacing w:after="0"/>
        <w:jc w:val="both"/>
        <w:rPr>
          <w:rFonts w:asciiTheme="minorHAnsi" w:hAnsiTheme="minorHAnsi" w:cstheme="minorHAnsi"/>
          <w:sz w:val="24"/>
          <w:szCs w:val="24"/>
        </w:rPr>
      </w:pPr>
      <w:r w:rsidRPr="00BE5F16">
        <w:rPr>
          <w:rFonts w:asciiTheme="minorHAnsi" w:hAnsiTheme="minorHAnsi" w:cstheme="minorHAnsi"/>
          <w:sz w:val="24"/>
          <w:szCs w:val="24"/>
        </w:rPr>
        <w:t>Warunkiem skorzystania z prawa opcji jest złożenie przez</w:t>
      </w:r>
      <w:r>
        <w:rPr>
          <w:rFonts w:asciiTheme="minorHAnsi" w:hAnsiTheme="minorHAnsi" w:cstheme="minorHAnsi"/>
          <w:sz w:val="24"/>
          <w:szCs w:val="24"/>
        </w:rPr>
        <w:t xml:space="preserve"> Zamawiającego pisemnego oświadczenia</w:t>
      </w:r>
      <w:r w:rsidRPr="00BE5F16">
        <w:rPr>
          <w:rFonts w:asciiTheme="minorHAnsi" w:hAnsiTheme="minorHAnsi" w:cstheme="minorHAnsi"/>
          <w:sz w:val="24"/>
          <w:szCs w:val="24"/>
        </w:rPr>
        <w:t xml:space="preserve"> w tym przedmiocie w terminie co najmniej 30 dni kalendarzowych przed końcem realizacji zamówienia podstawowego.</w:t>
      </w:r>
    </w:p>
    <w:p w14:paraId="2051B117" w14:textId="77777777" w:rsidR="00A82F2F" w:rsidRPr="00BE5F16" w:rsidRDefault="00A82F2F" w:rsidP="00A22D5D">
      <w:pPr>
        <w:pStyle w:val="Akapitzlist"/>
        <w:numPr>
          <w:ilvl w:val="0"/>
          <w:numId w:val="165"/>
        </w:numPr>
        <w:spacing w:after="0"/>
        <w:jc w:val="both"/>
        <w:rPr>
          <w:rFonts w:asciiTheme="minorHAnsi" w:hAnsiTheme="minorHAnsi" w:cstheme="minorHAnsi"/>
          <w:sz w:val="24"/>
          <w:szCs w:val="24"/>
        </w:rPr>
      </w:pPr>
      <w:r w:rsidRPr="00BE5F16">
        <w:rPr>
          <w:rFonts w:asciiTheme="minorHAnsi" w:hAnsiTheme="minorHAnsi" w:cstheme="minorHAnsi"/>
          <w:sz w:val="24"/>
          <w:szCs w:val="24"/>
        </w:rPr>
        <w:t>Prawo opcji jest</w:t>
      </w:r>
      <w:r>
        <w:rPr>
          <w:rFonts w:asciiTheme="minorHAnsi" w:hAnsiTheme="minorHAnsi" w:cstheme="minorHAnsi"/>
          <w:sz w:val="24"/>
          <w:szCs w:val="24"/>
        </w:rPr>
        <w:t xml:space="preserve"> jednostronnym</w:t>
      </w:r>
      <w:r w:rsidRPr="00BE5F16">
        <w:rPr>
          <w:rFonts w:asciiTheme="minorHAnsi" w:hAnsiTheme="minorHAnsi" w:cstheme="minorHAnsi"/>
          <w:sz w:val="24"/>
          <w:szCs w:val="24"/>
        </w:rPr>
        <w:t xml:space="preserve"> uprawnieniem</w:t>
      </w:r>
      <w:r>
        <w:rPr>
          <w:rFonts w:asciiTheme="minorHAnsi" w:hAnsiTheme="minorHAnsi" w:cstheme="minorHAnsi"/>
          <w:sz w:val="24"/>
          <w:szCs w:val="24"/>
        </w:rPr>
        <w:t xml:space="preserve"> Zamawiającego, z którego może </w:t>
      </w:r>
      <w:r w:rsidRPr="00BE5F16">
        <w:rPr>
          <w:rFonts w:asciiTheme="minorHAnsi" w:hAnsiTheme="minorHAnsi" w:cstheme="minorHAnsi"/>
          <w:sz w:val="24"/>
          <w:szCs w:val="24"/>
        </w:rPr>
        <w:t>skorzystać w ram</w:t>
      </w:r>
      <w:r>
        <w:rPr>
          <w:rFonts w:asciiTheme="minorHAnsi" w:hAnsiTheme="minorHAnsi" w:cstheme="minorHAnsi"/>
          <w:sz w:val="24"/>
          <w:szCs w:val="24"/>
        </w:rPr>
        <w:t>ach U</w:t>
      </w:r>
      <w:r w:rsidRPr="00BE5F16">
        <w:rPr>
          <w:rFonts w:asciiTheme="minorHAnsi" w:hAnsiTheme="minorHAnsi" w:cstheme="minorHAnsi"/>
          <w:sz w:val="24"/>
          <w:szCs w:val="24"/>
        </w:rPr>
        <w:t>mowy. Nieskorzystanie przez Zamawiającego z prawa opcji nie wymaga podania przyczyny i nie stanowi podstawy odpowiedzialności Zamawiającego z tytułu niewykonan</w:t>
      </w:r>
      <w:r>
        <w:rPr>
          <w:rFonts w:asciiTheme="minorHAnsi" w:hAnsiTheme="minorHAnsi" w:cstheme="minorHAnsi"/>
          <w:sz w:val="24"/>
          <w:szCs w:val="24"/>
        </w:rPr>
        <w:t>ia lub nienależytego wykonania U</w:t>
      </w:r>
      <w:r w:rsidRPr="00BE5F16">
        <w:rPr>
          <w:rFonts w:asciiTheme="minorHAnsi" w:hAnsiTheme="minorHAnsi" w:cstheme="minorHAnsi"/>
          <w:sz w:val="24"/>
          <w:szCs w:val="24"/>
        </w:rPr>
        <w:t>mowy.</w:t>
      </w:r>
    </w:p>
    <w:p w14:paraId="790370BB" w14:textId="77777777" w:rsidR="00A82F2F" w:rsidRPr="00BE5F16" w:rsidRDefault="00A82F2F" w:rsidP="00A22D5D">
      <w:pPr>
        <w:pStyle w:val="Akapitzlist"/>
        <w:numPr>
          <w:ilvl w:val="0"/>
          <w:numId w:val="165"/>
        </w:numPr>
        <w:spacing w:after="0"/>
        <w:jc w:val="both"/>
        <w:rPr>
          <w:rFonts w:asciiTheme="minorHAnsi" w:hAnsiTheme="minorHAnsi" w:cstheme="minorHAnsi"/>
          <w:sz w:val="24"/>
          <w:szCs w:val="24"/>
        </w:rPr>
      </w:pPr>
      <w:r w:rsidRPr="00BE5F16">
        <w:rPr>
          <w:rFonts w:asciiTheme="minorHAnsi" w:hAnsiTheme="minorHAnsi" w:cstheme="minorHAnsi"/>
          <w:sz w:val="24"/>
          <w:szCs w:val="24"/>
        </w:rPr>
        <w:t>Skorzystanie z prawa opcji nie stanowi zmia</w:t>
      </w:r>
      <w:r>
        <w:rPr>
          <w:rFonts w:asciiTheme="minorHAnsi" w:hAnsiTheme="minorHAnsi" w:cstheme="minorHAnsi"/>
          <w:sz w:val="24"/>
          <w:szCs w:val="24"/>
        </w:rPr>
        <w:t>ny U</w:t>
      </w:r>
      <w:r w:rsidRPr="00BE5F16">
        <w:rPr>
          <w:rFonts w:asciiTheme="minorHAnsi" w:hAnsiTheme="minorHAnsi" w:cstheme="minorHAnsi"/>
          <w:sz w:val="24"/>
          <w:szCs w:val="24"/>
        </w:rPr>
        <w:t>mowy ani nie wym</w:t>
      </w:r>
      <w:r>
        <w:rPr>
          <w:rFonts w:asciiTheme="minorHAnsi" w:hAnsiTheme="minorHAnsi" w:cstheme="minorHAnsi"/>
          <w:sz w:val="24"/>
          <w:szCs w:val="24"/>
        </w:rPr>
        <w:t>aga podpisania aneksu do Umowy.</w:t>
      </w:r>
    </w:p>
    <w:p w14:paraId="1408AAAD" w14:textId="77777777" w:rsidR="00A82F2F" w:rsidRPr="00331B58" w:rsidRDefault="00A82F2F" w:rsidP="001C48BA">
      <w:pPr>
        <w:spacing w:line="276" w:lineRule="auto"/>
        <w:jc w:val="center"/>
        <w:rPr>
          <w:rFonts w:asciiTheme="minorHAnsi" w:hAnsiTheme="minorHAnsi" w:cstheme="minorHAnsi"/>
          <w:b/>
          <w:sz w:val="24"/>
          <w:szCs w:val="24"/>
        </w:rPr>
      </w:pPr>
      <w:r w:rsidRPr="00331B58">
        <w:rPr>
          <w:rFonts w:asciiTheme="minorHAnsi" w:hAnsiTheme="minorHAnsi" w:cstheme="minorHAnsi"/>
          <w:b/>
          <w:sz w:val="24"/>
          <w:szCs w:val="24"/>
        </w:rPr>
        <w:t>§ 2</w:t>
      </w:r>
    </w:p>
    <w:p w14:paraId="2B886253" w14:textId="77777777" w:rsidR="00A82F2F" w:rsidRPr="00331B58" w:rsidRDefault="00A82F2F" w:rsidP="00A22D5D">
      <w:pPr>
        <w:numPr>
          <w:ilvl w:val="0"/>
          <w:numId w:val="145"/>
        </w:numPr>
        <w:spacing w:line="276" w:lineRule="auto"/>
        <w:jc w:val="both"/>
        <w:rPr>
          <w:rFonts w:asciiTheme="minorHAnsi" w:hAnsiTheme="minorHAnsi" w:cstheme="minorHAnsi"/>
          <w:sz w:val="24"/>
          <w:szCs w:val="24"/>
        </w:rPr>
      </w:pPr>
      <w:r w:rsidRPr="00331B58">
        <w:rPr>
          <w:rFonts w:asciiTheme="minorHAnsi" w:hAnsiTheme="minorHAnsi" w:cstheme="minorHAnsi"/>
          <w:sz w:val="24"/>
          <w:szCs w:val="24"/>
        </w:rPr>
        <w:t>Wszystkie czynności będące przedmiotem Umowy Wykonawca wykona własnymi siłami, przy użyciu własnego sprzętu, środków czystości i środków higienicznych, posiadających odpowiednie atesty i świadectwa dopuszczenia do obrotu i stosowania w Polsce, zgodnie z obowiązującymi przepisami prawa i normami, w tym w zakresie bezpieczeństwa użytkowania, ochrony zdrowia i środowiska, zgodnie z załącznikiem nr 1 do Umowy.</w:t>
      </w:r>
    </w:p>
    <w:p w14:paraId="2A30DBD3" w14:textId="77777777" w:rsidR="00A82F2F" w:rsidRPr="00331B58" w:rsidRDefault="00A82F2F" w:rsidP="00A22D5D">
      <w:pPr>
        <w:numPr>
          <w:ilvl w:val="0"/>
          <w:numId w:val="145"/>
        </w:numPr>
        <w:spacing w:line="276" w:lineRule="auto"/>
        <w:jc w:val="both"/>
        <w:rPr>
          <w:rFonts w:asciiTheme="minorHAnsi" w:hAnsiTheme="minorHAnsi" w:cstheme="minorHAnsi"/>
          <w:sz w:val="24"/>
          <w:szCs w:val="24"/>
        </w:rPr>
      </w:pPr>
      <w:r w:rsidRPr="00331B58">
        <w:rPr>
          <w:rFonts w:asciiTheme="minorHAnsi" w:hAnsiTheme="minorHAnsi" w:cstheme="minorHAnsi"/>
          <w:sz w:val="24"/>
          <w:szCs w:val="24"/>
        </w:rPr>
        <w:t>Wykonawca zaopatruje we własnym zakresie i na własny koszt pomieszczenia sanitariatów Zamawiającego w środki higieniczne, w ilościach zaspokajających potrzeby Zamawiającego.</w:t>
      </w:r>
    </w:p>
    <w:p w14:paraId="2F6E070B" w14:textId="77777777" w:rsidR="00A82F2F" w:rsidRPr="00331B58" w:rsidRDefault="00A82F2F" w:rsidP="00A22D5D">
      <w:pPr>
        <w:numPr>
          <w:ilvl w:val="0"/>
          <w:numId w:val="145"/>
        </w:numPr>
        <w:spacing w:line="276" w:lineRule="auto"/>
        <w:jc w:val="both"/>
        <w:rPr>
          <w:rFonts w:asciiTheme="minorHAnsi" w:hAnsiTheme="minorHAnsi" w:cstheme="minorHAnsi"/>
          <w:sz w:val="24"/>
          <w:szCs w:val="24"/>
        </w:rPr>
      </w:pPr>
      <w:r w:rsidRPr="00331B58">
        <w:rPr>
          <w:rFonts w:asciiTheme="minorHAnsi" w:hAnsiTheme="minorHAnsi" w:cstheme="minorHAnsi"/>
          <w:sz w:val="24"/>
          <w:szCs w:val="24"/>
        </w:rPr>
        <w:t>W przypadku jakichkolwiek wątpliwości co do posiadania odpowiedniego atestu czy tez świadectwa dopuszczenia do obrotu dla stosowanych przez Wykonawcę środków czystości i środków higienicznych, Zamawiający ma prawo zażądać udokumentowania przez Wykonawcę spełnienia powyższego wymogu w określonym terminie</w:t>
      </w:r>
      <w:r>
        <w:rPr>
          <w:rFonts w:asciiTheme="minorHAnsi" w:hAnsiTheme="minorHAnsi" w:cstheme="minorHAnsi"/>
          <w:sz w:val="24"/>
          <w:szCs w:val="24"/>
        </w:rPr>
        <w:t xml:space="preserve"> nie krótszym niż 2 dni robocze</w:t>
      </w:r>
      <w:r w:rsidRPr="0074520D">
        <w:rPr>
          <w:rFonts w:asciiTheme="minorHAnsi" w:hAnsiTheme="minorHAnsi" w:cstheme="minorHAnsi"/>
          <w:sz w:val="24"/>
          <w:szCs w:val="24"/>
        </w:rPr>
        <w:t xml:space="preserve">, a Wykonawca ma obowiązek udokumentować, spełnienie powyższego wymogu.  </w:t>
      </w:r>
      <w:r w:rsidRPr="00331B58">
        <w:rPr>
          <w:rFonts w:asciiTheme="minorHAnsi" w:hAnsiTheme="minorHAnsi" w:cstheme="minorHAnsi"/>
          <w:sz w:val="24"/>
          <w:szCs w:val="24"/>
        </w:rPr>
        <w:t xml:space="preserve">W przypadku braku realizacji lub odmowy realizacji powyższego obowiązku przez Wykonawcę we wskazanym terminie, Wykonawca zobowiązany jest niezwłocznie zaprzestać używania tego środka czystości lub dostarczenia środka higienicznego i zastąpić go innym, zgodnym z wymogami Umowy. </w:t>
      </w:r>
    </w:p>
    <w:p w14:paraId="2B10FF39" w14:textId="77777777" w:rsidR="00A82F2F" w:rsidRPr="00331B58" w:rsidRDefault="00A82F2F" w:rsidP="00A22D5D">
      <w:pPr>
        <w:numPr>
          <w:ilvl w:val="0"/>
          <w:numId w:val="145"/>
        </w:numPr>
        <w:spacing w:line="276" w:lineRule="auto"/>
        <w:jc w:val="both"/>
        <w:rPr>
          <w:rFonts w:asciiTheme="minorHAnsi" w:hAnsiTheme="minorHAnsi" w:cstheme="minorHAnsi"/>
          <w:sz w:val="24"/>
          <w:szCs w:val="24"/>
        </w:rPr>
      </w:pPr>
      <w:r w:rsidRPr="00331B58">
        <w:rPr>
          <w:rFonts w:asciiTheme="minorHAnsi" w:hAnsiTheme="minorHAnsi" w:cstheme="minorHAnsi"/>
          <w:sz w:val="24"/>
          <w:szCs w:val="24"/>
        </w:rPr>
        <w:t>Wykonawca winien wyposażyć wszystkich pracowników wykonujących prace porządkowe w odp</w:t>
      </w:r>
      <w:r>
        <w:rPr>
          <w:rFonts w:asciiTheme="minorHAnsi" w:hAnsiTheme="minorHAnsi" w:cstheme="minorHAnsi"/>
          <w:sz w:val="24"/>
          <w:szCs w:val="24"/>
        </w:rPr>
        <w:t>owiednią, jednakową i estetyczną</w:t>
      </w:r>
      <w:r w:rsidRPr="00331B58">
        <w:rPr>
          <w:rFonts w:asciiTheme="minorHAnsi" w:hAnsiTheme="minorHAnsi" w:cstheme="minorHAnsi"/>
          <w:sz w:val="24"/>
          <w:szCs w:val="24"/>
        </w:rPr>
        <w:t xml:space="preserve"> odzież roboczą, wraz z umieszczonym w widoczny miejscu identyfikatorem, zawierającym imię i nazwisko pracownika oraz nazwę Wykonawcy. Pracownicy wykonujący prace porządkowe zobowiązani są do codziennego stosowania odzieży roboczej.</w:t>
      </w:r>
    </w:p>
    <w:p w14:paraId="461BF976" w14:textId="77777777" w:rsidR="00A82F2F" w:rsidRPr="00331B58" w:rsidRDefault="00A82F2F" w:rsidP="00A22D5D">
      <w:pPr>
        <w:numPr>
          <w:ilvl w:val="0"/>
          <w:numId w:val="145"/>
        </w:numPr>
        <w:spacing w:line="276" w:lineRule="auto"/>
        <w:jc w:val="both"/>
        <w:rPr>
          <w:rFonts w:asciiTheme="minorHAnsi" w:hAnsiTheme="minorHAnsi" w:cstheme="minorHAnsi"/>
          <w:sz w:val="24"/>
          <w:szCs w:val="24"/>
        </w:rPr>
      </w:pPr>
      <w:r w:rsidRPr="00331B58">
        <w:rPr>
          <w:rFonts w:asciiTheme="minorHAnsi" w:hAnsiTheme="minorHAnsi" w:cstheme="minorHAnsi"/>
          <w:sz w:val="24"/>
          <w:szCs w:val="24"/>
        </w:rPr>
        <w:t>Wykonawca ma obowiązek należycie zabezpieczać mienie wykorzystywane przez niego do realizacji Umowy.</w:t>
      </w:r>
    </w:p>
    <w:p w14:paraId="3A3DEFD8" w14:textId="77777777" w:rsidR="00A82F2F" w:rsidRPr="00331B58" w:rsidRDefault="00A82F2F" w:rsidP="00A22D5D">
      <w:pPr>
        <w:numPr>
          <w:ilvl w:val="0"/>
          <w:numId w:val="145"/>
        </w:numPr>
        <w:spacing w:line="276" w:lineRule="auto"/>
        <w:jc w:val="both"/>
        <w:rPr>
          <w:rFonts w:asciiTheme="minorHAnsi" w:hAnsiTheme="minorHAnsi" w:cstheme="minorHAnsi"/>
          <w:sz w:val="24"/>
          <w:szCs w:val="24"/>
        </w:rPr>
      </w:pPr>
      <w:r w:rsidRPr="00331B58">
        <w:rPr>
          <w:rFonts w:asciiTheme="minorHAnsi" w:hAnsiTheme="minorHAnsi" w:cstheme="minorHAnsi"/>
          <w:sz w:val="24"/>
          <w:szCs w:val="24"/>
        </w:rPr>
        <w:t>Do obowiązków Wykonawcy należy dbanie o mienie znajdujące się w przekazanych do realizacji przedmiotu Umowy pomieszczeniach. Wykonawca ponosi pełną odpowiedzialność za zniszczenia sprzątanej powierzchni powstałe w wyniku użycia do tego celu środków czystości.</w:t>
      </w:r>
    </w:p>
    <w:p w14:paraId="75271259" w14:textId="77777777" w:rsidR="00A82F2F" w:rsidRDefault="00A82F2F" w:rsidP="00A22D5D">
      <w:pPr>
        <w:numPr>
          <w:ilvl w:val="0"/>
          <w:numId w:val="145"/>
        </w:num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W </w:t>
      </w:r>
      <w:r w:rsidRPr="00331B58">
        <w:rPr>
          <w:rFonts w:asciiTheme="minorHAnsi" w:hAnsiTheme="minorHAnsi" w:cstheme="minorHAnsi"/>
          <w:sz w:val="24"/>
          <w:szCs w:val="24"/>
        </w:rPr>
        <w:t>razie powstania szkody w mieniu Zamawiającego z winy Wykonawcy, ponosi on pełną odpowiedzialność przewidzianą prawem.</w:t>
      </w:r>
    </w:p>
    <w:p w14:paraId="76F7DB36" w14:textId="77777777" w:rsidR="00A82F2F" w:rsidRPr="00835494" w:rsidRDefault="00A82F2F" w:rsidP="001C48BA">
      <w:pPr>
        <w:spacing w:line="276" w:lineRule="auto"/>
        <w:ind w:left="360"/>
        <w:jc w:val="both"/>
        <w:rPr>
          <w:rFonts w:asciiTheme="minorHAnsi" w:hAnsiTheme="minorHAnsi" w:cstheme="minorHAnsi"/>
          <w:sz w:val="24"/>
          <w:szCs w:val="24"/>
        </w:rPr>
      </w:pPr>
    </w:p>
    <w:p w14:paraId="1DA1A2A0" w14:textId="77777777" w:rsidR="00A82F2F" w:rsidRPr="003A0632" w:rsidRDefault="00A82F2F" w:rsidP="001C48BA">
      <w:pPr>
        <w:spacing w:line="276" w:lineRule="auto"/>
        <w:jc w:val="center"/>
        <w:rPr>
          <w:rFonts w:asciiTheme="minorHAnsi" w:hAnsiTheme="minorHAnsi" w:cstheme="minorHAnsi"/>
          <w:b/>
          <w:sz w:val="24"/>
          <w:szCs w:val="24"/>
        </w:rPr>
      </w:pPr>
      <w:r w:rsidRPr="003A0632">
        <w:rPr>
          <w:rFonts w:asciiTheme="minorHAnsi" w:hAnsiTheme="minorHAnsi" w:cstheme="minorHAnsi"/>
          <w:b/>
          <w:sz w:val="24"/>
          <w:szCs w:val="24"/>
        </w:rPr>
        <w:lastRenderedPageBreak/>
        <w:t>§ 3</w:t>
      </w:r>
    </w:p>
    <w:p w14:paraId="5CE89F47" w14:textId="77777777" w:rsidR="00A82F2F" w:rsidRPr="00331B58" w:rsidRDefault="00A82F2F" w:rsidP="00A22D5D">
      <w:pPr>
        <w:numPr>
          <w:ilvl w:val="2"/>
          <w:numId w:val="149"/>
        </w:numPr>
        <w:spacing w:line="276" w:lineRule="auto"/>
        <w:ind w:left="284" w:hanging="284"/>
        <w:jc w:val="both"/>
        <w:rPr>
          <w:rFonts w:asciiTheme="minorHAnsi" w:hAnsiTheme="minorHAnsi" w:cstheme="minorHAnsi"/>
          <w:sz w:val="24"/>
          <w:szCs w:val="24"/>
        </w:rPr>
      </w:pPr>
      <w:r w:rsidRPr="00331B58">
        <w:rPr>
          <w:rFonts w:asciiTheme="minorHAnsi" w:hAnsiTheme="minorHAnsi" w:cstheme="minorHAnsi"/>
          <w:sz w:val="24"/>
          <w:szCs w:val="24"/>
        </w:rPr>
        <w:t>Wykonawca zobowiązuje się do wykonywania przedmiotu umowy zgodnie z przepisami BHP, przepisami przeciwpożarowymi oraz wewnętrznymi zarządzeniami Zamawiającego, z którymi winien zapoznać przed przystąpieniem do realizacji umowy. Zarządzenia, o których mowa powyżej są dostępne w siedzibie Zamawiającego, w dni robocze, w godzinach pracy od 8 do 16.</w:t>
      </w:r>
    </w:p>
    <w:p w14:paraId="633347C0" w14:textId="77777777" w:rsidR="00A82F2F" w:rsidRPr="00331B58" w:rsidRDefault="00A82F2F" w:rsidP="00A22D5D">
      <w:pPr>
        <w:numPr>
          <w:ilvl w:val="2"/>
          <w:numId w:val="149"/>
        </w:numPr>
        <w:spacing w:line="276" w:lineRule="auto"/>
        <w:ind w:left="284" w:hanging="284"/>
        <w:jc w:val="both"/>
        <w:rPr>
          <w:rFonts w:asciiTheme="minorHAnsi" w:hAnsiTheme="minorHAnsi" w:cstheme="minorHAnsi"/>
          <w:sz w:val="24"/>
          <w:szCs w:val="24"/>
        </w:rPr>
      </w:pPr>
      <w:r w:rsidRPr="00331B58">
        <w:rPr>
          <w:rFonts w:asciiTheme="minorHAnsi" w:hAnsiTheme="minorHAnsi" w:cstheme="minorHAnsi"/>
          <w:sz w:val="24"/>
          <w:szCs w:val="24"/>
        </w:rPr>
        <w:t>Wykonawca ma obowiązek przeszkolenia w zakresie przepisów BHP, przeciwpożarowych oraz przepisów o ochronie danych osobowych, we własnym zakresie i na własny koszt, osób skierowanych do realizacji umowy, przed rozpoczęciem wykonywania przez nie czynności objętych przedmiotem Umowy. Wykonawca ponosi pełną i wyłączną odpowiedzialność za przeszkolenie osób skierowanych do realizacji Umowy w zakresie wskazanym powyżej.</w:t>
      </w:r>
    </w:p>
    <w:p w14:paraId="41546C3D" w14:textId="77777777" w:rsidR="00A82F2F" w:rsidRDefault="00A82F2F" w:rsidP="001C48BA">
      <w:pPr>
        <w:spacing w:line="276" w:lineRule="auto"/>
        <w:jc w:val="center"/>
        <w:rPr>
          <w:rFonts w:asciiTheme="minorHAnsi" w:hAnsiTheme="minorHAnsi" w:cstheme="minorHAnsi"/>
          <w:b/>
          <w:sz w:val="24"/>
          <w:szCs w:val="24"/>
        </w:rPr>
      </w:pPr>
      <w:r w:rsidRPr="003A0632">
        <w:rPr>
          <w:rFonts w:asciiTheme="minorHAnsi" w:hAnsiTheme="minorHAnsi" w:cstheme="minorHAnsi"/>
          <w:b/>
          <w:sz w:val="24"/>
          <w:szCs w:val="24"/>
        </w:rPr>
        <w:t xml:space="preserve"> </w:t>
      </w:r>
    </w:p>
    <w:p w14:paraId="5EC931AE" w14:textId="77777777" w:rsidR="00A82F2F" w:rsidRPr="003A0632" w:rsidRDefault="00A82F2F" w:rsidP="001C48BA">
      <w:pPr>
        <w:spacing w:line="276" w:lineRule="auto"/>
        <w:jc w:val="center"/>
        <w:rPr>
          <w:rFonts w:asciiTheme="minorHAnsi" w:hAnsiTheme="minorHAnsi" w:cstheme="minorHAnsi"/>
          <w:b/>
          <w:sz w:val="24"/>
          <w:szCs w:val="24"/>
        </w:rPr>
      </w:pPr>
      <w:r w:rsidRPr="003A0632">
        <w:rPr>
          <w:rFonts w:asciiTheme="minorHAnsi" w:hAnsiTheme="minorHAnsi" w:cstheme="minorHAnsi"/>
          <w:b/>
          <w:sz w:val="24"/>
          <w:szCs w:val="24"/>
        </w:rPr>
        <w:t>§ 4</w:t>
      </w:r>
    </w:p>
    <w:p w14:paraId="6783D206" w14:textId="77777777" w:rsidR="00A82F2F" w:rsidRPr="00A74125" w:rsidRDefault="00A82F2F" w:rsidP="001C48BA">
      <w:pPr>
        <w:spacing w:line="276" w:lineRule="auto"/>
        <w:jc w:val="both"/>
        <w:rPr>
          <w:rFonts w:asciiTheme="minorHAnsi" w:hAnsiTheme="minorHAnsi" w:cstheme="minorHAnsi"/>
          <w:strike/>
          <w:sz w:val="24"/>
          <w:szCs w:val="24"/>
        </w:rPr>
      </w:pPr>
      <w:r w:rsidRPr="00F40E0D">
        <w:rPr>
          <w:rFonts w:asciiTheme="minorHAnsi" w:hAnsiTheme="minorHAnsi" w:cstheme="minorHAnsi"/>
          <w:sz w:val="24"/>
          <w:szCs w:val="24"/>
        </w:rPr>
        <w:t xml:space="preserve">Wykonawca zobowiązuje się do usuwania na bieżąco i niezwłocznie wszelkich wad </w:t>
      </w:r>
      <w:r w:rsidRPr="00F40E0D">
        <w:rPr>
          <w:rFonts w:asciiTheme="minorHAnsi" w:hAnsiTheme="minorHAnsi" w:cstheme="minorHAnsi"/>
          <w:sz w:val="24"/>
          <w:szCs w:val="24"/>
        </w:rPr>
        <w:br/>
        <w:t>i nieprawidłowości wskazanych przez Zamawiającego w zakresie świadczonych usług objętych przedmiotem Umowy.</w:t>
      </w:r>
    </w:p>
    <w:p w14:paraId="471D2D03" w14:textId="77777777" w:rsidR="00A82F2F" w:rsidRPr="00B62162" w:rsidRDefault="00A82F2F" w:rsidP="001C48BA">
      <w:pPr>
        <w:spacing w:line="276" w:lineRule="auto"/>
        <w:jc w:val="center"/>
        <w:rPr>
          <w:rFonts w:asciiTheme="minorHAnsi" w:hAnsiTheme="minorHAnsi" w:cstheme="minorHAnsi"/>
          <w:b/>
          <w:sz w:val="24"/>
          <w:szCs w:val="24"/>
        </w:rPr>
      </w:pPr>
      <w:r w:rsidRPr="00B62162">
        <w:rPr>
          <w:rFonts w:asciiTheme="minorHAnsi" w:hAnsiTheme="minorHAnsi" w:cstheme="minorHAnsi"/>
          <w:b/>
          <w:sz w:val="24"/>
          <w:szCs w:val="24"/>
        </w:rPr>
        <w:t>§ 5</w:t>
      </w:r>
    </w:p>
    <w:p w14:paraId="45549718" w14:textId="77777777" w:rsidR="00A82F2F" w:rsidRPr="00A42045" w:rsidRDefault="00A82F2F" w:rsidP="001C48BA">
      <w:pPr>
        <w:spacing w:line="276" w:lineRule="auto"/>
        <w:jc w:val="both"/>
        <w:rPr>
          <w:rFonts w:asciiTheme="minorHAnsi" w:hAnsiTheme="minorHAnsi" w:cstheme="minorHAnsi"/>
          <w:color w:val="FF0000"/>
          <w:sz w:val="24"/>
          <w:szCs w:val="24"/>
        </w:rPr>
      </w:pPr>
      <w:r w:rsidRPr="00B62162">
        <w:rPr>
          <w:rFonts w:asciiTheme="minorHAnsi" w:hAnsiTheme="minorHAnsi" w:cstheme="minorHAnsi"/>
          <w:sz w:val="24"/>
          <w:szCs w:val="24"/>
        </w:rPr>
        <w:t xml:space="preserve">W przypadku, gdy w związku z realizacją Umowy, Wykonawca dostrzeże uszkodzenia lub zniszczenia mienia Zamawiającego zobowiązany jest niezwłocznie zawiadomić o tym fakcie Zamawiającego. </w:t>
      </w:r>
    </w:p>
    <w:p w14:paraId="593546BD" w14:textId="77777777" w:rsidR="00A82F2F" w:rsidRPr="004D74F2" w:rsidRDefault="00A82F2F" w:rsidP="001C48BA">
      <w:pPr>
        <w:spacing w:line="276" w:lineRule="auto"/>
        <w:jc w:val="center"/>
        <w:rPr>
          <w:rFonts w:asciiTheme="minorHAnsi" w:hAnsiTheme="minorHAnsi" w:cstheme="minorHAnsi"/>
          <w:b/>
          <w:sz w:val="24"/>
          <w:szCs w:val="24"/>
        </w:rPr>
      </w:pPr>
      <w:r w:rsidRPr="004D74F2">
        <w:rPr>
          <w:rFonts w:asciiTheme="minorHAnsi" w:hAnsiTheme="minorHAnsi" w:cstheme="minorHAnsi"/>
          <w:b/>
          <w:sz w:val="24"/>
          <w:szCs w:val="24"/>
        </w:rPr>
        <w:t>§ 6</w:t>
      </w:r>
    </w:p>
    <w:p w14:paraId="6BE7A463" w14:textId="0C7EA103" w:rsidR="00A82F2F" w:rsidRPr="001F1CCE" w:rsidRDefault="00A82F2F" w:rsidP="00A22D5D">
      <w:pPr>
        <w:numPr>
          <w:ilvl w:val="0"/>
          <w:numId w:val="150"/>
        </w:numPr>
        <w:tabs>
          <w:tab w:val="clear" w:pos="5040"/>
        </w:tabs>
        <w:spacing w:line="276" w:lineRule="auto"/>
        <w:ind w:left="284" w:hanging="284"/>
        <w:jc w:val="both"/>
        <w:rPr>
          <w:rFonts w:asciiTheme="minorHAnsi" w:hAnsiTheme="minorHAnsi" w:cstheme="minorHAnsi"/>
          <w:b/>
          <w:sz w:val="24"/>
          <w:szCs w:val="24"/>
        </w:rPr>
      </w:pPr>
      <w:r w:rsidRPr="004D74F2">
        <w:rPr>
          <w:rFonts w:asciiTheme="minorHAnsi" w:hAnsiTheme="minorHAnsi" w:cstheme="minorHAnsi"/>
          <w:sz w:val="24"/>
          <w:szCs w:val="24"/>
        </w:rPr>
        <w:t xml:space="preserve">Przedstawicielem Zamawiającego odpowiedzialnym za nadzorowanie realizacji Umowy, </w:t>
      </w:r>
      <w:r>
        <w:rPr>
          <w:rFonts w:asciiTheme="minorHAnsi" w:hAnsiTheme="minorHAnsi" w:cstheme="minorHAnsi"/>
          <w:sz w:val="24"/>
          <w:szCs w:val="24"/>
        </w:rPr>
        <w:t>w </w:t>
      </w:r>
      <w:r w:rsidRPr="004D74F2">
        <w:rPr>
          <w:rFonts w:asciiTheme="minorHAnsi" w:hAnsiTheme="minorHAnsi" w:cstheme="minorHAnsi"/>
          <w:sz w:val="24"/>
          <w:szCs w:val="24"/>
        </w:rPr>
        <w:t>szczególności dokonywania oceny jakości wykonywanych prac, będących przedmiotem Umowy jest Pan Marek Nurkowski – Pracownik Działu Administracyjn</w:t>
      </w:r>
      <w:r>
        <w:rPr>
          <w:rFonts w:asciiTheme="minorHAnsi" w:hAnsiTheme="minorHAnsi" w:cstheme="minorHAnsi"/>
          <w:sz w:val="24"/>
          <w:szCs w:val="24"/>
        </w:rPr>
        <w:t>o </w:t>
      </w:r>
      <w:r>
        <w:rPr>
          <w:rFonts w:asciiTheme="minorHAnsi" w:hAnsiTheme="minorHAnsi" w:cstheme="minorHAnsi"/>
          <w:sz w:val="24"/>
          <w:szCs w:val="24"/>
        </w:rPr>
        <w:noBreakHyphen/>
        <w:t xml:space="preserve"> Gospodarczego, Inwestycji i </w:t>
      </w:r>
      <w:r w:rsidRPr="004D74F2">
        <w:rPr>
          <w:rFonts w:asciiTheme="minorHAnsi" w:hAnsiTheme="minorHAnsi" w:cstheme="minorHAnsi"/>
          <w:sz w:val="24"/>
          <w:szCs w:val="24"/>
        </w:rPr>
        <w:t>Zaopatrzenia - tel.</w:t>
      </w:r>
      <w:r w:rsidRPr="004D74F2">
        <w:rPr>
          <w:rFonts w:asciiTheme="minorHAnsi" w:hAnsiTheme="minorHAnsi" w:cstheme="minorHAnsi"/>
          <w:b/>
          <w:sz w:val="24"/>
          <w:szCs w:val="24"/>
        </w:rPr>
        <w:t xml:space="preserve"> </w:t>
      </w:r>
      <w:r w:rsidRPr="004D74F2">
        <w:rPr>
          <w:rFonts w:asciiTheme="minorHAnsi" w:hAnsiTheme="minorHAnsi" w:cstheme="minorHAnsi"/>
          <w:sz w:val="24"/>
          <w:szCs w:val="24"/>
        </w:rPr>
        <w:t xml:space="preserve">41 36 46 146, e-mail: </w:t>
      </w:r>
      <w:hyperlink r:id="rId30" w:history="1">
        <w:r w:rsidRPr="004D74F2">
          <w:rPr>
            <w:rStyle w:val="Hipercze"/>
            <w:rFonts w:asciiTheme="minorHAnsi" w:hAnsiTheme="minorHAnsi" w:cstheme="minorHAnsi"/>
            <w:sz w:val="24"/>
            <w:szCs w:val="24"/>
          </w:rPr>
          <w:t>Marek.Nurkowski@nfz-kielce.pl</w:t>
        </w:r>
      </w:hyperlink>
      <w:r w:rsidRPr="004D74F2">
        <w:rPr>
          <w:rFonts w:asciiTheme="minorHAnsi" w:hAnsiTheme="minorHAnsi" w:cstheme="minorHAnsi"/>
          <w:sz w:val="24"/>
          <w:szCs w:val="24"/>
        </w:rPr>
        <w:t xml:space="preserve">, a w razie jego nieobecności pracownik wyznaczony przez Naczelnika Wydziału Administracyjno-Gospodarczego. </w:t>
      </w:r>
    </w:p>
    <w:p w14:paraId="104B99E6" w14:textId="77777777" w:rsidR="001F1CCE" w:rsidRPr="001F1CCE" w:rsidRDefault="00A82F2F" w:rsidP="00A22D5D">
      <w:pPr>
        <w:numPr>
          <w:ilvl w:val="0"/>
          <w:numId w:val="150"/>
        </w:numPr>
        <w:tabs>
          <w:tab w:val="clear" w:pos="5040"/>
        </w:tabs>
        <w:spacing w:line="276" w:lineRule="auto"/>
        <w:ind w:left="284" w:hanging="284"/>
        <w:jc w:val="both"/>
        <w:rPr>
          <w:rFonts w:asciiTheme="minorHAnsi" w:hAnsiTheme="minorHAnsi" w:cstheme="minorHAnsi"/>
          <w:b/>
          <w:sz w:val="24"/>
          <w:szCs w:val="24"/>
        </w:rPr>
      </w:pPr>
      <w:r w:rsidRPr="001F1CCE">
        <w:rPr>
          <w:rFonts w:asciiTheme="minorHAnsi" w:hAnsiTheme="minorHAnsi" w:cstheme="minorHAnsi"/>
          <w:sz w:val="24"/>
          <w:szCs w:val="24"/>
        </w:rPr>
        <w:t>Przedstawicielem Wykonawcy odpowiedzialnym ze realizację przedmiotu Umowy, w tym nadzorowania osób realizujących czynności sprzątania i odbiór wykonywanych prac, stanowiących przedmiot Umowy jest: Pani/Pan ……………………………… – tel.</w:t>
      </w:r>
      <w:r w:rsidRPr="001F1CCE">
        <w:rPr>
          <w:rFonts w:asciiTheme="minorHAnsi" w:hAnsiTheme="minorHAnsi" w:cstheme="minorHAnsi"/>
          <w:b/>
          <w:sz w:val="24"/>
          <w:szCs w:val="24"/>
        </w:rPr>
        <w:t xml:space="preserve"> </w:t>
      </w:r>
      <w:r w:rsidRPr="001F1CCE">
        <w:rPr>
          <w:rFonts w:asciiTheme="minorHAnsi" w:hAnsiTheme="minorHAnsi" w:cstheme="minorHAnsi"/>
          <w:sz w:val="24"/>
          <w:szCs w:val="24"/>
        </w:rPr>
        <w:t>………………………………, e-mail: …………………………….</w:t>
      </w:r>
    </w:p>
    <w:p w14:paraId="2D8BF518" w14:textId="46DFF136" w:rsidR="00A82F2F" w:rsidRPr="001F1CCE" w:rsidRDefault="00A82F2F" w:rsidP="00A22D5D">
      <w:pPr>
        <w:numPr>
          <w:ilvl w:val="0"/>
          <w:numId w:val="150"/>
        </w:numPr>
        <w:tabs>
          <w:tab w:val="clear" w:pos="5040"/>
        </w:tabs>
        <w:spacing w:line="276" w:lineRule="auto"/>
        <w:ind w:left="284" w:hanging="284"/>
        <w:jc w:val="both"/>
        <w:rPr>
          <w:rFonts w:asciiTheme="minorHAnsi" w:hAnsiTheme="minorHAnsi" w:cstheme="minorHAnsi"/>
          <w:b/>
          <w:sz w:val="24"/>
          <w:szCs w:val="24"/>
        </w:rPr>
      </w:pPr>
      <w:r w:rsidRPr="001F1CCE">
        <w:rPr>
          <w:rFonts w:asciiTheme="minorHAnsi" w:hAnsiTheme="minorHAnsi" w:cstheme="minorHAnsi"/>
          <w:sz w:val="24"/>
          <w:szCs w:val="24"/>
        </w:rPr>
        <w:t xml:space="preserve"> Przedstawiciel Wykonawcy, o którym mowa w ust. 2, zobowiązany  jest w godzinach od 8 do 16 w dni robocze do niezwłocznego, nie później jednak niż do 1 godziny, przyjazdu do siedziby Zamawiającego na każde wezwanie Przedstawiciela Zamawiającego przesłane w formie e-maila lub zawiadomienie telefoniczne na adres e-mail lub odpowiednio numer telefonu, o których mowa w ust. 2.</w:t>
      </w:r>
    </w:p>
    <w:p w14:paraId="1E0689F1" w14:textId="77777777" w:rsidR="001F1CCE" w:rsidRPr="001F1CCE" w:rsidRDefault="00A82F2F" w:rsidP="00A22D5D">
      <w:pPr>
        <w:numPr>
          <w:ilvl w:val="0"/>
          <w:numId w:val="150"/>
        </w:numPr>
        <w:tabs>
          <w:tab w:val="clear" w:pos="5040"/>
        </w:tabs>
        <w:spacing w:line="276" w:lineRule="auto"/>
        <w:ind w:left="284" w:hanging="284"/>
        <w:jc w:val="both"/>
        <w:rPr>
          <w:rFonts w:asciiTheme="minorHAnsi" w:hAnsiTheme="minorHAnsi" w:cstheme="minorHAnsi"/>
          <w:b/>
          <w:sz w:val="24"/>
          <w:szCs w:val="24"/>
        </w:rPr>
      </w:pPr>
      <w:r w:rsidRPr="001F1CCE">
        <w:rPr>
          <w:rFonts w:asciiTheme="minorHAnsi" w:hAnsiTheme="minorHAnsi" w:cstheme="minorHAnsi"/>
          <w:sz w:val="24"/>
          <w:szCs w:val="24"/>
        </w:rPr>
        <w:t>W przypadku nienależytego wykonania Umowy polegającego na uchybieniach w czystości Wykonawca zobowiązany jest do usunięcia tych uchybień w ciągu 2 godzin od chwili ich zgłoszenia telefonicznie lub e-mailem Przedstawicielowi Wykonawcy, o którym mowa w ust. 2.</w:t>
      </w:r>
    </w:p>
    <w:p w14:paraId="3F0ED1B0" w14:textId="581E580A" w:rsidR="00A82F2F" w:rsidRPr="001F1CCE" w:rsidRDefault="00A82F2F" w:rsidP="00A22D5D">
      <w:pPr>
        <w:numPr>
          <w:ilvl w:val="0"/>
          <w:numId w:val="150"/>
        </w:numPr>
        <w:tabs>
          <w:tab w:val="clear" w:pos="5040"/>
        </w:tabs>
        <w:spacing w:line="276" w:lineRule="auto"/>
        <w:ind w:left="284" w:hanging="284"/>
        <w:jc w:val="both"/>
        <w:rPr>
          <w:rFonts w:asciiTheme="minorHAnsi" w:hAnsiTheme="minorHAnsi" w:cstheme="minorHAnsi"/>
          <w:b/>
          <w:sz w:val="24"/>
          <w:szCs w:val="24"/>
        </w:rPr>
      </w:pPr>
      <w:r w:rsidRPr="001F1CCE">
        <w:rPr>
          <w:rFonts w:asciiTheme="minorHAnsi" w:hAnsiTheme="minorHAnsi" w:cstheme="minorHAnsi"/>
          <w:sz w:val="24"/>
          <w:szCs w:val="24"/>
        </w:rPr>
        <w:t xml:space="preserve"> Zgłoszenie lub wezwania, o których mowa w ust. 3 i 4, uważa się za skutecznie dokonane w momencie wysłania przez Zamawiającego wiadomości e-mail na adres poczty elektronicznej wskazany w ust. 2. Zmiany przedstawicieli Wykonawcy lub danych kontaktowych, wskazanych w ust. 2, wymagają pisemnego poinformowania Zamawiającego na co najmniej 3 dni przed dokonaniem każdej z ww. zmian. Zmiana taka nie wymaga aneksu do Umowy.</w:t>
      </w:r>
    </w:p>
    <w:p w14:paraId="1F24675A" w14:textId="77777777" w:rsidR="001F1CCE" w:rsidRPr="001F1CCE" w:rsidRDefault="001F1CCE" w:rsidP="001C48BA">
      <w:pPr>
        <w:spacing w:line="276" w:lineRule="auto"/>
        <w:ind w:left="284"/>
        <w:jc w:val="both"/>
        <w:rPr>
          <w:rFonts w:asciiTheme="minorHAnsi" w:hAnsiTheme="minorHAnsi" w:cstheme="minorHAnsi"/>
          <w:b/>
          <w:sz w:val="24"/>
          <w:szCs w:val="24"/>
        </w:rPr>
      </w:pPr>
    </w:p>
    <w:p w14:paraId="368F1DA3" w14:textId="77777777" w:rsidR="00A82F2F" w:rsidRPr="00982065" w:rsidRDefault="00A82F2F" w:rsidP="001C48BA">
      <w:pPr>
        <w:spacing w:line="276" w:lineRule="auto"/>
        <w:jc w:val="center"/>
        <w:rPr>
          <w:rFonts w:asciiTheme="minorHAnsi" w:hAnsiTheme="minorHAnsi" w:cstheme="minorHAnsi"/>
          <w:b/>
          <w:sz w:val="24"/>
          <w:szCs w:val="24"/>
        </w:rPr>
      </w:pPr>
      <w:r w:rsidRPr="00982065">
        <w:rPr>
          <w:rFonts w:asciiTheme="minorHAnsi" w:hAnsiTheme="minorHAnsi" w:cstheme="minorHAnsi"/>
          <w:b/>
          <w:sz w:val="24"/>
          <w:szCs w:val="24"/>
        </w:rPr>
        <w:lastRenderedPageBreak/>
        <w:t>§ 7</w:t>
      </w:r>
    </w:p>
    <w:p w14:paraId="2B70C1BF" w14:textId="14D35BDF" w:rsidR="00A82F2F" w:rsidRDefault="00A82F2F" w:rsidP="00A22D5D">
      <w:pPr>
        <w:numPr>
          <w:ilvl w:val="0"/>
          <w:numId w:val="147"/>
        </w:numPr>
        <w:tabs>
          <w:tab w:val="clear" w:pos="360"/>
          <w:tab w:val="num" w:pos="284"/>
        </w:tabs>
        <w:spacing w:line="276" w:lineRule="auto"/>
        <w:ind w:left="284" w:hanging="284"/>
        <w:jc w:val="both"/>
        <w:rPr>
          <w:rFonts w:asciiTheme="minorHAnsi" w:hAnsiTheme="minorHAnsi" w:cstheme="minorHAnsi"/>
          <w:sz w:val="24"/>
          <w:szCs w:val="24"/>
        </w:rPr>
      </w:pPr>
      <w:r w:rsidRPr="00982065">
        <w:rPr>
          <w:rFonts w:asciiTheme="minorHAnsi" w:hAnsiTheme="minorHAnsi" w:cstheme="minorHAnsi"/>
          <w:sz w:val="24"/>
          <w:szCs w:val="24"/>
        </w:rPr>
        <w:t xml:space="preserve">Wykonawca zobowiązuje się do zachowania w tajemnicy wszystkich informacji dotyczących Zamawiającego zgodnie z załącznikiem nr 3 do Umowy oraz informacji mogących mieć wpływ na stan bezpieczeństwa obiektów Zamawiającego, z którymi zapoznał się w trakcie realizacji Umowy, w czasie obowiązywania Umowy oraz po jej rozwiązaniu. Deklaracja ta obowiązuje także ewentualnych Podwykonawców. Wykonawca ponosi odpowiedzialność za działania i zaniechania Podwykonawcy jak za działania własne. </w:t>
      </w:r>
    </w:p>
    <w:p w14:paraId="1FC57376" w14:textId="78E19F26" w:rsidR="00A82F2F" w:rsidRDefault="00A82F2F" w:rsidP="00A22D5D">
      <w:pPr>
        <w:numPr>
          <w:ilvl w:val="0"/>
          <w:numId w:val="147"/>
        </w:numPr>
        <w:tabs>
          <w:tab w:val="clear" w:pos="360"/>
          <w:tab w:val="num" w:pos="284"/>
        </w:tabs>
        <w:spacing w:line="276" w:lineRule="auto"/>
        <w:ind w:left="284" w:hanging="284"/>
        <w:jc w:val="both"/>
        <w:rPr>
          <w:rFonts w:asciiTheme="minorHAnsi" w:hAnsiTheme="minorHAnsi" w:cstheme="minorHAnsi"/>
          <w:sz w:val="24"/>
          <w:szCs w:val="24"/>
        </w:rPr>
      </w:pPr>
      <w:r w:rsidRPr="001F1CCE">
        <w:rPr>
          <w:rFonts w:asciiTheme="minorHAnsi" w:hAnsiTheme="minorHAnsi" w:cstheme="minorHAnsi"/>
          <w:sz w:val="24"/>
          <w:szCs w:val="24"/>
        </w:rPr>
        <w:t>Wykonawca ponosi odpowiedzialność za zachowanie tajemnicy przez swoich pracowników, Podwykonawców i wszelkie inne osoby, którymi będzie się posługiwać przy wykonywaniu umowy.</w:t>
      </w:r>
    </w:p>
    <w:p w14:paraId="74EB3CBF" w14:textId="56EAC77A" w:rsidR="00A82F2F" w:rsidRDefault="00A82F2F" w:rsidP="00A22D5D">
      <w:pPr>
        <w:numPr>
          <w:ilvl w:val="0"/>
          <w:numId w:val="147"/>
        </w:numPr>
        <w:tabs>
          <w:tab w:val="clear" w:pos="360"/>
          <w:tab w:val="num" w:pos="284"/>
        </w:tabs>
        <w:spacing w:line="276" w:lineRule="auto"/>
        <w:ind w:left="284" w:hanging="284"/>
        <w:jc w:val="both"/>
        <w:rPr>
          <w:rFonts w:asciiTheme="minorHAnsi" w:hAnsiTheme="minorHAnsi" w:cstheme="minorHAnsi"/>
          <w:sz w:val="24"/>
          <w:szCs w:val="24"/>
        </w:rPr>
      </w:pPr>
      <w:r w:rsidRPr="001F1CCE">
        <w:rPr>
          <w:rFonts w:asciiTheme="minorHAnsi" w:hAnsiTheme="minorHAnsi" w:cstheme="minorHAnsi"/>
          <w:sz w:val="24"/>
          <w:szCs w:val="24"/>
        </w:rPr>
        <w:t xml:space="preserve">Wykonawca zobowiązuje się realizować przedmiot Umowy wyłącznie przez osoby wymienione w „Wykazie pracowników świadczących usługi”, którego wzór stanowi załącznik nr 4 do Umowy, </w:t>
      </w:r>
      <w:r w:rsidR="00E23CD9">
        <w:rPr>
          <w:rFonts w:asciiTheme="minorHAnsi" w:hAnsiTheme="minorHAnsi" w:cstheme="minorHAnsi"/>
          <w:sz w:val="24"/>
          <w:szCs w:val="24"/>
        </w:rPr>
        <w:t>s</w:t>
      </w:r>
      <w:r w:rsidRPr="001F1CCE">
        <w:rPr>
          <w:rFonts w:asciiTheme="minorHAnsi" w:hAnsiTheme="minorHAnsi" w:cstheme="minorHAnsi"/>
          <w:sz w:val="24"/>
          <w:szCs w:val="24"/>
        </w:rPr>
        <w:t>porządzony Wykaz zostanie przekazany przez Wykonawcę w dniu zawarcia umowy, celem wcześniejszego:</w:t>
      </w:r>
    </w:p>
    <w:p w14:paraId="7F866524" w14:textId="5E30E012" w:rsidR="00A82F2F" w:rsidRDefault="00A82F2F" w:rsidP="00A22D5D">
      <w:pPr>
        <w:pStyle w:val="Akapitzlist"/>
        <w:numPr>
          <w:ilvl w:val="0"/>
          <w:numId w:val="168"/>
        </w:numPr>
        <w:spacing w:after="0"/>
        <w:ind w:left="851" w:hanging="284"/>
        <w:jc w:val="both"/>
        <w:rPr>
          <w:rFonts w:asciiTheme="minorHAnsi" w:hAnsiTheme="minorHAnsi" w:cstheme="minorHAnsi"/>
          <w:sz w:val="24"/>
          <w:szCs w:val="24"/>
        </w:rPr>
      </w:pPr>
      <w:r w:rsidRPr="001F1CCE">
        <w:rPr>
          <w:rFonts w:asciiTheme="minorHAnsi" w:hAnsiTheme="minorHAnsi" w:cstheme="minorHAnsi"/>
          <w:sz w:val="24"/>
          <w:szCs w:val="24"/>
        </w:rPr>
        <w:t>udzielenia pracownikom Wykonawcy niezbędnych wskazówek organizacyjnych i technicznych, a także zapoznania ich z procedurami wewnętrznymi istotnymi do właściwego wykonywania przedmiotu umowy,</w:t>
      </w:r>
    </w:p>
    <w:p w14:paraId="61E31CB9" w14:textId="5914DC72" w:rsidR="00A82F2F" w:rsidRDefault="00A82F2F" w:rsidP="00A22D5D">
      <w:pPr>
        <w:pStyle w:val="Akapitzlist"/>
        <w:numPr>
          <w:ilvl w:val="0"/>
          <w:numId w:val="168"/>
        </w:numPr>
        <w:spacing w:after="0"/>
        <w:ind w:left="851" w:hanging="284"/>
        <w:jc w:val="both"/>
        <w:rPr>
          <w:rFonts w:asciiTheme="minorHAnsi" w:hAnsiTheme="minorHAnsi" w:cstheme="minorHAnsi"/>
          <w:sz w:val="24"/>
          <w:szCs w:val="24"/>
        </w:rPr>
      </w:pPr>
      <w:r w:rsidRPr="001F1CCE">
        <w:rPr>
          <w:rFonts w:asciiTheme="minorHAnsi" w:hAnsiTheme="minorHAnsi" w:cstheme="minorHAnsi"/>
          <w:sz w:val="24"/>
          <w:szCs w:val="24"/>
        </w:rPr>
        <w:t>umożliwienie dostępu do pomieszczeń Zamawiającego,</w:t>
      </w:r>
    </w:p>
    <w:p w14:paraId="60D1CEC8" w14:textId="00D21896" w:rsidR="00A82F2F" w:rsidRPr="001F1CCE" w:rsidRDefault="00A82F2F" w:rsidP="00A22D5D">
      <w:pPr>
        <w:pStyle w:val="Akapitzlist"/>
        <w:numPr>
          <w:ilvl w:val="0"/>
          <w:numId w:val="168"/>
        </w:numPr>
        <w:spacing w:after="0"/>
        <w:ind w:left="851" w:hanging="284"/>
        <w:jc w:val="both"/>
        <w:rPr>
          <w:rFonts w:asciiTheme="minorHAnsi" w:hAnsiTheme="minorHAnsi" w:cstheme="minorHAnsi"/>
          <w:sz w:val="24"/>
          <w:szCs w:val="24"/>
        </w:rPr>
      </w:pPr>
      <w:r w:rsidRPr="001F1CCE">
        <w:rPr>
          <w:rFonts w:asciiTheme="minorHAnsi" w:hAnsiTheme="minorHAnsi" w:cstheme="minorHAnsi"/>
          <w:sz w:val="24"/>
          <w:szCs w:val="24"/>
        </w:rPr>
        <w:t>podpisania przez pracowników Wykonawcy stosownych oświadczeń na drukach obowiązujących u Zamawiającego, według formularza określonego w załączniku do umowy o zachowaniu poufności.</w:t>
      </w:r>
    </w:p>
    <w:p w14:paraId="6BF6A5DF" w14:textId="670DEAC5" w:rsidR="00A82F2F" w:rsidRDefault="00A82F2F" w:rsidP="00A22D5D">
      <w:pPr>
        <w:numPr>
          <w:ilvl w:val="0"/>
          <w:numId w:val="147"/>
        </w:numPr>
        <w:tabs>
          <w:tab w:val="clear" w:pos="360"/>
          <w:tab w:val="num" w:pos="284"/>
        </w:tabs>
        <w:spacing w:line="276" w:lineRule="auto"/>
        <w:ind w:left="284" w:hanging="284"/>
        <w:jc w:val="both"/>
        <w:rPr>
          <w:rFonts w:asciiTheme="minorHAnsi" w:hAnsiTheme="minorHAnsi" w:cstheme="minorHAnsi"/>
          <w:sz w:val="24"/>
          <w:szCs w:val="24"/>
        </w:rPr>
      </w:pPr>
      <w:r w:rsidRPr="00982065">
        <w:rPr>
          <w:rFonts w:asciiTheme="minorHAnsi" w:hAnsiTheme="minorHAnsi" w:cstheme="minorHAnsi"/>
          <w:sz w:val="24"/>
          <w:szCs w:val="24"/>
        </w:rPr>
        <w:t>Wykonawca zobowiązuje się do aktualizowania na bieżąco Wykazu, o którym mowa w ust. 3, co oznacza, że każdy nowy pracownik wyznaczony do realizacji Umowy winien zostać zgłoszony na piśmie najpóźniej w dniu rozpoczęcia wykonywania pracy.</w:t>
      </w:r>
    </w:p>
    <w:p w14:paraId="39AE500E" w14:textId="2FD59697" w:rsidR="003C7972" w:rsidRPr="00AD3F22" w:rsidRDefault="00A82F2F" w:rsidP="00AD3F22">
      <w:pPr>
        <w:numPr>
          <w:ilvl w:val="0"/>
          <w:numId w:val="147"/>
        </w:numPr>
        <w:tabs>
          <w:tab w:val="clear" w:pos="360"/>
          <w:tab w:val="num" w:pos="284"/>
        </w:tabs>
        <w:spacing w:line="276" w:lineRule="auto"/>
        <w:ind w:left="284" w:hanging="284"/>
        <w:jc w:val="both"/>
        <w:rPr>
          <w:rFonts w:asciiTheme="minorHAnsi" w:hAnsiTheme="minorHAnsi" w:cstheme="minorHAnsi"/>
          <w:sz w:val="24"/>
          <w:szCs w:val="24"/>
        </w:rPr>
      </w:pPr>
      <w:r w:rsidRPr="001F1CCE">
        <w:rPr>
          <w:rFonts w:asciiTheme="minorHAnsi" w:hAnsiTheme="minorHAnsi" w:cstheme="minorHAnsi"/>
          <w:sz w:val="24"/>
          <w:szCs w:val="24"/>
        </w:rPr>
        <w:t xml:space="preserve">Wykonawca, na każde wezwanie Zamawiającego, zobowiązuje się przedstawić dokumenty potwierdzające, że przedmiot Umowy jest wykonywany przez osoby będące pracownikami Wykonawcy, o których mowa w ust. 3.  </w:t>
      </w:r>
    </w:p>
    <w:p w14:paraId="06E2A6EF" w14:textId="77777777" w:rsidR="00A82F2F" w:rsidRPr="003A0632" w:rsidRDefault="00A82F2F" w:rsidP="001C48BA">
      <w:pPr>
        <w:spacing w:line="276" w:lineRule="auto"/>
        <w:jc w:val="center"/>
        <w:rPr>
          <w:rFonts w:asciiTheme="minorHAnsi" w:hAnsiTheme="minorHAnsi" w:cstheme="minorHAnsi"/>
          <w:b/>
          <w:sz w:val="24"/>
          <w:szCs w:val="24"/>
        </w:rPr>
      </w:pPr>
      <w:r w:rsidRPr="003A0632">
        <w:rPr>
          <w:rFonts w:asciiTheme="minorHAnsi" w:hAnsiTheme="minorHAnsi" w:cstheme="minorHAnsi"/>
          <w:b/>
          <w:sz w:val="24"/>
          <w:szCs w:val="24"/>
        </w:rPr>
        <w:t>§ 8</w:t>
      </w:r>
    </w:p>
    <w:p w14:paraId="402ACF3A" w14:textId="77777777" w:rsidR="00A82F2F" w:rsidRPr="003A0632" w:rsidRDefault="00A82F2F" w:rsidP="001C48BA">
      <w:pPr>
        <w:spacing w:line="276" w:lineRule="auto"/>
        <w:jc w:val="both"/>
        <w:rPr>
          <w:rFonts w:asciiTheme="minorHAnsi" w:hAnsiTheme="minorHAnsi" w:cstheme="minorHAnsi"/>
          <w:sz w:val="24"/>
          <w:szCs w:val="24"/>
        </w:rPr>
      </w:pPr>
      <w:r w:rsidRPr="003A0632">
        <w:rPr>
          <w:rFonts w:asciiTheme="minorHAnsi" w:hAnsiTheme="minorHAnsi" w:cstheme="minorHAnsi"/>
          <w:sz w:val="24"/>
          <w:szCs w:val="24"/>
        </w:rPr>
        <w:t>Zamawiający umożliwi Wykonawcy nieodpłatne korzystanie z:</w:t>
      </w:r>
    </w:p>
    <w:p w14:paraId="455CCAF2" w14:textId="77777777" w:rsidR="00A82F2F" w:rsidRPr="003A0632" w:rsidRDefault="00A82F2F" w:rsidP="00A22D5D">
      <w:pPr>
        <w:numPr>
          <w:ilvl w:val="0"/>
          <w:numId w:val="146"/>
        </w:numPr>
        <w:tabs>
          <w:tab w:val="num" w:pos="851"/>
        </w:tabs>
        <w:spacing w:line="276" w:lineRule="auto"/>
        <w:ind w:left="851"/>
        <w:jc w:val="both"/>
        <w:rPr>
          <w:rFonts w:asciiTheme="minorHAnsi" w:hAnsiTheme="minorHAnsi" w:cstheme="minorHAnsi"/>
          <w:sz w:val="24"/>
          <w:szCs w:val="24"/>
        </w:rPr>
      </w:pPr>
      <w:r w:rsidRPr="003A0632">
        <w:rPr>
          <w:rFonts w:asciiTheme="minorHAnsi" w:hAnsiTheme="minorHAnsi" w:cstheme="minorHAnsi"/>
          <w:sz w:val="24"/>
          <w:szCs w:val="24"/>
        </w:rPr>
        <w:t>wody zimnej i ciepłej,</w:t>
      </w:r>
    </w:p>
    <w:p w14:paraId="13E28ED1" w14:textId="77777777" w:rsidR="00A82F2F" w:rsidRPr="003A0632" w:rsidRDefault="00A82F2F" w:rsidP="00A22D5D">
      <w:pPr>
        <w:numPr>
          <w:ilvl w:val="0"/>
          <w:numId w:val="146"/>
        </w:numPr>
        <w:tabs>
          <w:tab w:val="num" w:pos="851"/>
        </w:tabs>
        <w:spacing w:line="276" w:lineRule="auto"/>
        <w:ind w:left="851"/>
        <w:jc w:val="both"/>
        <w:rPr>
          <w:rFonts w:asciiTheme="minorHAnsi" w:hAnsiTheme="minorHAnsi" w:cstheme="minorHAnsi"/>
          <w:sz w:val="24"/>
          <w:szCs w:val="24"/>
        </w:rPr>
      </w:pPr>
      <w:r w:rsidRPr="003A0632">
        <w:rPr>
          <w:rFonts w:asciiTheme="minorHAnsi" w:hAnsiTheme="minorHAnsi" w:cstheme="minorHAnsi"/>
          <w:sz w:val="24"/>
          <w:szCs w:val="24"/>
        </w:rPr>
        <w:t>energii elektrycznej,</w:t>
      </w:r>
    </w:p>
    <w:p w14:paraId="758DA6CA" w14:textId="77777777" w:rsidR="00A82F2F" w:rsidRPr="003A0632" w:rsidRDefault="00A82F2F" w:rsidP="00A22D5D">
      <w:pPr>
        <w:numPr>
          <w:ilvl w:val="0"/>
          <w:numId w:val="146"/>
        </w:numPr>
        <w:tabs>
          <w:tab w:val="num" w:pos="851"/>
        </w:tabs>
        <w:spacing w:line="276" w:lineRule="auto"/>
        <w:ind w:left="851"/>
        <w:jc w:val="both"/>
        <w:rPr>
          <w:rFonts w:asciiTheme="minorHAnsi" w:hAnsiTheme="minorHAnsi" w:cstheme="minorHAnsi"/>
          <w:sz w:val="24"/>
          <w:szCs w:val="24"/>
        </w:rPr>
      </w:pPr>
      <w:r w:rsidRPr="003A0632">
        <w:rPr>
          <w:rFonts w:asciiTheme="minorHAnsi" w:hAnsiTheme="minorHAnsi" w:cstheme="minorHAnsi"/>
          <w:sz w:val="24"/>
          <w:szCs w:val="24"/>
        </w:rPr>
        <w:t>pomieszczenia socjalnego,</w:t>
      </w:r>
    </w:p>
    <w:p w14:paraId="56447C6E" w14:textId="77777777" w:rsidR="00A82F2F" w:rsidRPr="003A0632" w:rsidRDefault="00A82F2F" w:rsidP="001C48BA">
      <w:pPr>
        <w:spacing w:line="276" w:lineRule="auto"/>
        <w:jc w:val="both"/>
        <w:rPr>
          <w:rFonts w:asciiTheme="minorHAnsi" w:hAnsiTheme="minorHAnsi" w:cstheme="minorHAnsi"/>
          <w:sz w:val="24"/>
          <w:szCs w:val="24"/>
        </w:rPr>
      </w:pPr>
      <w:r w:rsidRPr="003A0632">
        <w:rPr>
          <w:rFonts w:asciiTheme="minorHAnsi" w:hAnsiTheme="minorHAnsi" w:cstheme="minorHAnsi"/>
          <w:sz w:val="24"/>
          <w:szCs w:val="24"/>
        </w:rPr>
        <w:t>w zakresie niezbędnym do prawidłowego wykonywania zleconych usług.</w:t>
      </w:r>
    </w:p>
    <w:p w14:paraId="1C667B47" w14:textId="77777777" w:rsidR="00A82F2F" w:rsidRPr="003A0632" w:rsidRDefault="00A82F2F" w:rsidP="001C48BA">
      <w:pPr>
        <w:spacing w:line="276" w:lineRule="auto"/>
        <w:jc w:val="center"/>
        <w:rPr>
          <w:rFonts w:asciiTheme="minorHAnsi" w:hAnsiTheme="minorHAnsi" w:cstheme="minorHAnsi"/>
          <w:b/>
          <w:sz w:val="24"/>
          <w:szCs w:val="24"/>
        </w:rPr>
      </w:pPr>
    </w:p>
    <w:p w14:paraId="22941B2D" w14:textId="77777777" w:rsidR="00A82F2F" w:rsidRPr="003A0632" w:rsidRDefault="00A82F2F" w:rsidP="001C48BA">
      <w:pPr>
        <w:spacing w:line="276" w:lineRule="auto"/>
        <w:jc w:val="center"/>
        <w:rPr>
          <w:rFonts w:asciiTheme="minorHAnsi" w:hAnsiTheme="minorHAnsi" w:cstheme="minorHAnsi"/>
          <w:b/>
          <w:sz w:val="24"/>
          <w:szCs w:val="24"/>
        </w:rPr>
      </w:pPr>
      <w:r w:rsidRPr="003A0632">
        <w:rPr>
          <w:rFonts w:asciiTheme="minorHAnsi" w:hAnsiTheme="minorHAnsi" w:cstheme="minorHAnsi"/>
          <w:b/>
          <w:sz w:val="24"/>
          <w:szCs w:val="24"/>
        </w:rPr>
        <w:t>§ 9</w:t>
      </w:r>
    </w:p>
    <w:p w14:paraId="26E352A8" w14:textId="77777777" w:rsidR="00A82F2F" w:rsidRPr="00487382" w:rsidRDefault="00A82F2F" w:rsidP="00A22D5D">
      <w:pPr>
        <w:numPr>
          <w:ilvl w:val="0"/>
          <w:numId w:val="144"/>
        </w:numPr>
        <w:spacing w:line="276" w:lineRule="auto"/>
        <w:ind w:left="284" w:hanging="284"/>
        <w:jc w:val="both"/>
        <w:rPr>
          <w:rFonts w:asciiTheme="minorHAnsi" w:hAnsiTheme="minorHAnsi" w:cstheme="minorHAnsi"/>
          <w:sz w:val="24"/>
          <w:szCs w:val="24"/>
        </w:rPr>
      </w:pPr>
      <w:r w:rsidRPr="00487382">
        <w:rPr>
          <w:rFonts w:asciiTheme="minorHAnsi" w:hAnsiTheme="minorHAnsi" w:cstheme="minorHAnsi"/>
          <w:sz w:val="24"/>
          <w:szCs w:val="24"/>
        </w:rPr>
        <w:t>Miesięczne wynagrodzenie za wykonanie przedmiot</w:t>
      </w:r>
      <w:r>
        <w:rPr>
          <w:rFonts w:asciiTheme="minorHAnsi" w:hAnsiTheme="minorHAnsi" w:cstheme="minorHAnsi"/>
          <w:sz w:val="24"/>
          <w:szCs w:val="24"/>
        </w:rPr>
        <w:t>u U</w:t>
      </w:r>
      <w:r w:rsidRPr="00487382">
        <w:rPr>
          <w:rFonts w:asciiTheme="minorHAnsi" w:hAnsiTheme="minorHAnsi" w:cstheme="minorHAnsi"/>
          <w:sz w:val="24"/>
          <w:szCs w:val="24"/>
        </w:rPr>
        <w:t xml:space="preserve">mowy w zakresie sprzątania pomieszczeń wewnątrz budynków strony ustalają w wysokości: …………………….. </w:t>
      </w:r>
      <w:r w:rsidRPr="00487382">
        <w:rPr>
          <w:rFonts w:asciiTheme="minorHAnsi" w:hAnsiTheme="minorHAnsi" w:cstheme="minorHAnsi"/>
          <w:b/>
          <w:sz w:val="24"/>
          <w:szCs w:val="24"/>
        </w:rPr>
        <w:t>zł netto</w:t>
      </w:r>
      <w:r w:rsidRPr="00487382">
        <w:rPr>
          <w:rFonts w:asciiTheme="minorHAnsi" w:hAnsiTheme="minorHAnsi" w:cstheme="minorHAnsi"/>
          <w:sz w:val="24"/>
          <w:szCs w:val="24"/>
        </w:rPr>
        <w:t xml:space="preserve"> (słownie: …………………………) powiększone o ……% podatek VAT w wysokości …………………. zł, co łącznie stanowi kwotę ………………….</w:t>
      </w:r>
      <w:r w:rsidRPr="00487382">
        <w:rPr>
          <w:rFonts w:asciiTheme="minorHAnsi" w:hAnsiTheme="minorHAnsi" w:cstheme="minorHAnsi"/>
          <w:b/>
          <w:sz w:val="24"/>
          <w:szCs w:val="24"/>
        </w:rPr>
        <w:t xml:space="preserve"> zł brutto</w:t>
      </w:r>
      <w:r w:rsidRPr="00487382">
        <w:rPr>
          <w:rFonts w:asciiTheme="minorHAnsi" w:hAnsiTheme="minorHAnsi" w:cstheme="minorHAnsi"/>
          <w:sz w:val="24"/>
          <w:szCs w:val="24"/>
        </w:rPr>
        <w:t xml:space="preserve"> (słownie: …………………………….).</w:t>
      </w:r>
    </w:p>
    <w:p w14:paraId="79E6D18B" w14:textId="18CB0D4C" w:rsidR="00A82F2F" w:rsidRDefault="00A82F2F" w:rsidP="00A22D5D">
      <w:pPr>
        <w:numPr>
          <w:ilvl w:val="0"/>
          <w:numId w:val="144"/>
        </w:numPr>
        <w:spacing w:line="276" w:lineRule="auto"/>
        <w:ind w:left="284" w:hanging="284"/>
        <w:jc w:val="both"/>
        <w:rPr>
          <w:rFonts w:asciiTheme="minorHAnsi" w:hAnsiTheme="minorHAnsi" w:cstheme="minorHAnsi"/>
          <w:sz w:val="24"/>
          <w:szCs w:val="24"/>
        </w:rPr>
      </w:pPr>
      <w:r w:rsidRPr="00487382">
        <w:rPr>
          <w:rFonts w:asciiTheme="minorHAnsi" w:hAnsiTheme="minorHAnsi" w:cstheme="minorHAnsi"/>
          <w:sz w:val="24"/>
          <w:szCs w:val="24"/>
        </w:rPr>
        <w:t>Miesięczne wynagro</w:t>
      </w:r>
      <w:r>
        <w:rPr>
          <w:rFonts w:asciiTheme="minorHAnsi" w:hAnsiTheme="minorHAnsi" w:cstheme="minorHAnsi"/>
          <w:sz w:val="24"/>
          <w:szCs w:val="24"/>
        </w:rPr>
        <w:t>dzenie za wykonanie przedmiotu U</w:t>
      </w:r>
      <w:r w:rsidRPr="00487382">
        <w:rPr>
          <w:rFonts w:asciiTheme="minorHAnsi" w:hAnsiTheme="minorHAnsi" w:cstheme="minorHAnsi"/>
          <w:sz w:val="24"/>
          <w:szCs w:val="24"/>
        </w:rPr>
        <w:t>mowy w zakresie sprzątania terenu zewnętrznego</w:t>
      </w:r>
      <w:r w:rsidR="0076268A">
        <w:rPr>
          <w:rFonts w:asciiTheme="minorHAnsi" w:hAnsiTheme="minorHAnsi" w:cstheme="minorHAnsi"/>
          <w:sz w:val="24"/>
          <w:szCs w:val="24"/>
        </w:rPr>
        <w:t xml:space="preserve"> oraz terenów zielonych wraz z usługą odśnieżania,</w:t>
      </w:r>
      <w:r w:rsidRPr="00487382">
        <w:rPr>
          <w:rFonts w:asciiTheme="minorHAnsi" w:hAnsiTheme="minorHAnsi" w:cstheme="minorHAnsi"/>
          <w:sz w:val="24"/>
          <w:szCs w:val="24"/>
        </w:rPr>
        <w:t xml:space="preserve"> strony ustalają w wysokości: …………………….. </w:t>
      </w:r>
      <w:r w:rsidRPr="00487382">
        <w:rPr>
          <w:rFonts w:asciiTheme="minorHAnsi" w:hAnsiTheme="minorHAnsi" w:cstheme="minorHAnsi"/>
          <w:b/>
          <w:sz w:val="24"/>
          <w:szCs w:val="24"/>
        </w:rPr>
        <w:t>zł netto</w:t>
      </w:r>
      <w:r w:rsidRPr="00487382">
        <w:rPr>
          <w:rFonts w:asciiTheme="minorHAnsi" w:hAnsiTheme="minorHAnsi" w:cstheme="minorHAnsi"/>
          <w:sz w:val="24"/>
          <w:szCs w:val="24"/>
        </w:rPr>
        <w:t xml:space="preserve"> (słownie: …………………………) </w:t>
      </w:r>
      <w:r w:rsidR="0076268A">
        <w:rPr>
          <w:rFonts w:asciiTheme="minorHAnsi" w:hAnsiTheme="minorHAnsi" w:cstheme="minorHAnsi"/>
          <w:sz w:val="24"/>
          <w:szCs w:val="24"/>
        </w:rPr>
        <w:t>powiększone o ……% podatek VAT w </w:t>
      </w:r>
      <w:r w:rsidRPr="00487382">
        <w:rPr>
          <w:rFonts w:asciiTheme="minorHAnsi" w:hAnsiTheme="minorHAnsi" w:cstheme="minorHAnsi"/>
          <w:sz w:val="24"/>
          <w:szCs w:val="24"/>
        </w:rPr>
        <w:t>wysokości …………………. zł, co łącznie stanowi kwotę ………………….</w:t>
      </w:r>
      <w:r w:rsidRPr="00487382">
        <w:rPr>
          <w:rFonts w:asciiTheme="minorHAnsi" w:hAnsiTheme="minorHAnsi" w:cstheme="minorHAnsi"/>
          <w:b/>
          <w:sz w:val="24"/>
          <w:szCs w:val="24"/>
        </w:rPr>
        <w:t xml:space="preserve"> zł brutto</w:t>
      </w:r>
      <w:r w:rsidRPr="00487382">
        <w:rPr>
          <w:rFonts w:asciiTheme="minorHAnsi" w:hAnsiTheme="minorHAnsi" w:cstheme="minorHAnsi"/>
          <w:sz w:val="24"/>
          <w:szCs w:val="24"/>
        </w:rPr>
        <w:t xml:space="preserve"> (słownie: …………………………….).</w:t>
      </w:r>
    </w:p>
    <w:p w14:paraId="2701AB85" w14:textId="77777777" w:rsidR="00A82F2F" w:rsidRPr="00BE5F16" w:rsidRDefault="00A82F2F" w:rsidP="00A22D5D">
      <w:pPr>
        <w:numPr>
          <w:ilvl w:val="0"/>
          <w:numId w:val="144"/>
        </w:numPr>
        <w:spacing w:line="276" w:lineRule="auto"/>
        <w:ind w:left="426" w:hanging="426"/>
        <w:jc w:val="both"/>
        <w:rPr>
          <w:rFonts w:asciiTheme="minorHAnsi" w:hAnsiTheme="minorHAnsi" w:cstheme="minorHAnsi"/>
          <w:sz w:val="24"/>
          <w:szCs w:val="24"/>
        </w:rPr>
      </w:pPr>
      <w:r w:rsidRPr="00BE5F16">
        <w:rPr>
          <w:rFonts w:asciiTheme="minorHAnsi" w:hAnsiTheme="minorHAnsi" w:cstheme="minorHAnsi"/>
          <w:sz w:val="24"/>
          <w:szCs w:val="24"/>
        </w:rPr>
        <w:lastRenderedPageBreak/>
        <w:t xml:space="preserve">Wynagrodzenie łączne brutto </w:t>
      </w:r>
      <w:r w:rsidRPr="003804D8">
        <w:rPr>
          <w:rFonts w:asciiTheme="minorHAnsi" w:hAnsiTheme="minorHAnsi" w:cstheme="minorHAnsi"/>
          <w:sz w:val="24"/>
          <w:szCs w:val="24"/>
        </w:rPr>
        <w:t xml:space="preserve">za wykonanie przedmiotu </w:t>
      </w:r>
      <w:r>
        <w:rPr>
          <w:rFonts w:asciiTheme="minorHAnsi" w:hAnsiTheme="minorHAnsi" w:cstheme="minorHAnsi"/>
          <w:sz w:val="24"/>
          <w:szCs w:val="24"/>
        </w:rPr>
        <w:t>U</w:t>
      </w:r>
      <w:r w:rsidRPr="00BE5F16">
        <w:rPr>
          <w:rFonts w:asciiTheme="minorHAnsi" w:hAnsiTheme="minorHAnsi" w:cstheme="minorHAnsi"/>
          <w:sz w:val="24"/>
          <w:szCs w:val="24"/>
        </w:rPr>
        <w:t xml:space="preserve">mowy nie może przekroczyć kwoty: ……………………………… zł brutto (słownie …………………. zł). </w:t>
      </w:r>
    </w:p>
    <w:p w14:paraId="061DE80F" w14:textId="77777777" w:rsidR="00A82F2F" w:rsidRPr="00BE5F16" w:rsidRDefault="00A82F2F" w:rsidP="00A22D5D">
      <w:pPr>
        <w:numPr>
          <w:ilvl w:val="0"/>
          <w:numId w:val="144"/>
        </w:numPr>
        <w:spacing w:line="276" w:lineRule="auto"/>
        <w:ind w:left="426" w:hanging="426"/>
        <w:jc w:val="both"/>
        <w:rPr>
          <w:rFonts w:asciiTheme="minorHAnsi" w:hAnsiTheme="minorHAnsi" w:cstheme="minorHAnsi"/>
          <w:sz w:val="24"/>
          <w:szCs w:val="24"/>
        </w:rPr>
      </w:pPr>
      <w:r w:rsidRPr="00BE5F16">
        <w:rPr>
          <w:rFonts w:asciiTheme="minorHAnsi" w:hAnsiTheme="minorHAnsi" w:cstheme="minorHAnsi"/>
          <w:sz w:val="24"/>
          <w:szCs w:val="24"/>
        </w:rPr>
        <w:t xml:space="preserve">W przypadku skorzystania przez Zamawiającego z prawa opcji wysokość wynagrodzenia </w:t>
      </w:r>
      <w:r w:rsidRPr="003804D8">
        <w:rPr>
          <w:rFonts w:asciiTheme="minorHAnsi" w:hAnsiTheme="minorHAnsi" w:cstheme="minorHAnsi"/>
          <w:sz w:val="24"/>
          <w:szCs w:val="24"/>
        </w:rPr>
        <w:t xml:space="preserve">za </w:t>
      </w:r>
      <w:r>
        <w:rPr>
          <w:rFonts w:asciiTheme="minorHAnsi" w:hAnsiTheme="minorHAnsi" w:cstheme="minorHAnsi"/>
          <w:sz w:val="24"/>
          <w:szCs w:val="24"/>
        </w:rPr>
        <w:t>każdy dodatkowy miesiąc realizacji Umowy</w:t>
      </w:r>
      <w:r w:rsidRPr="003804D8">
        <w:rPr>
          <w:rFonts w:asciiTheme="minorHAnsi" w:hAnsiTheme="minorHAnsi" w:cstheme="minorHAnsi"/>
          <w:sz w:val="24"/>
          <w:szCs w:val="24"/>
        </w:rPr>
        <w:t xml:space="preserve"> </w:t>
      </w:r>
      <w:r>
        <w:rPr>
          <w:rFonts w:asciiTheme="minorHAnsi" w:hAnsiTheme="minorHAnsi" w:cstheme="minorHAnsi"/>
          <w:sz w:val="24"/>
          <w:szCs w:val="24"/>
        </w:rPr>
        <w:t>jest równa</w:t>
      </w:r>
      <w:r w:rsidRPr="00BE5F16">
        <w:rPr>
          <w:rFonts w:asciiTheme="minorHAnsi" w:hAnsiTheme="minorHAnsi" w:cstheme="minorHAnsi"/>
          <w:sz w:val="24"/>
          <w:szCs w:val="24"/>
        </w:rPr>
        <w:t xml:space="preserve"> </w:t>
      </w:r>
      <w:r>
        <w:rPr>
          <w:rFonts w:asciiTheme="minorHAnsi" w:hAnsiTheme="minorHAnsi" w:cstheme="minorHAnsi"/>
          <w:sz w:val="24"/>
          <w:szCs w:val="24"/>
        </w:rPr>
        <w:t>wynagrodzeniu określonemu</w:t>
      </w:r>
      <w:r w:rsidRPr="00BE5F16">
        <w:rPr>
          <w:rFonts w:asciiTheme="minorHAnsi" w:hAnsiTheme="minorHAnsi" w:cstheme="minorHAnsi"/>
          <w:sz w:val="24"/>
          <w:szCs w:val="24"/>
        </w:rPr>
        <w:t xml:space="preserve"> odpowiednio w ust. 1 oraz </w:t>
      </w:r>
      <w:r>
        <w:rPr>
          <w:rFonts w:asciiTheme="minorHAnsi" w:hAnsiTheme="minorHAnsi" w:cstheme="minorHAnsi"/>
          <w:sz w:val="24"/>
          <w:szCs w:val="24"/>
        </w:rPr>
        <w:t xml:space="preserve">w </w:t>
      </w:r>
      <w:r w:rsidRPr="00BE5F16">
        <w:rPr>
          <w:rFonts w:asciiTheme="minorHAnsi" w:hAnsiTheme="minorHAnsi" w:cstheme="minorHAnsi"/>
          <w:sz w:val="24"/>
          <w:szCs w:val="24"/>
        </w:rPr>
        <w:t>ust. 2</w:t>
      </w:r>
      <w:r>
        <w:rPr>
          <w:rFonts w:asciiTheme="minorHAnsi" w:hAnsiTheme="minorHAnsi" w:cstheme="minorHAnsi"/>
          <w:sz w:val="24"/>
          <w:szCs w:val="24"/>
        </w:rPr>
        <w:t>, w takim przypadku łączne wynagrodzenie Wykonawcy za wykonanie przedmiotu Umowy może przekroczyć kwotę wynagrodzenia wskazaną</w:t>
      </w:r>
      <w:r w:rsidRPr="00BE5F16">
        <w:rPr>
          <w:rFonts w:asciiTheme="minorHAnsi" w:hAnsiTheme="minorHAnsi" w:cstheme="minorHAnsi"/>
          <w:sz w:val="24"/>
          <w:szCs w:val="24"/>
        </w:rPr>
        <w:t xml:space="preserve"> w ust. 3</w:t>
      </w:r>
      <w:r>
        <w:rPr>
          <w:rFonts w:asciiTheme="minorHAnsi" w:hAnsiTheme="minorHAnsi" w:cstheme="minorHAnsi"/>
          <w:sz w:val="24"/>
          <w:szCs w:val="24"/>
        </w:rPr>
        <w:t>,</w:t>
      </w:r>
      <w:r w:rsidRPr="00BE5F16">
        <w:rPr>
          <w:rFonts w:asciiTheme="minorHAnsi" w:hAnsiTheme="minorHAnsi" w:cstheme="minorHAnsi"/>
          <w:sz w:val="24"/>
          <w:szCs w:val="24"/>
        </w:rPr>
        <w:t xml:space="preserve"> zgodnie z ofertą Wykonawcy, </w:t>
      </w:r>
      <w:r>
        <w:rPr>
          <w:rFonts w:asciiTheme="minorHAnsi" w:hAnsiTheme="minorHAnsi" w:cstheme="minorHAnsi"/>
          <w:sz w:val="24"/>
          <w:szCs w:val="24"/>
        </w:rPr>
        <w:t>która stanowi integralną część U</w:t>
      </w:r>
      <w:r w:rsidRPr="00BE5F16">
        <w:rPr>
          <w:rFonts w:asciiTheme="minorHAnsi" w:hAnsiTheme="minorHAnsi" w:cstheme="minorHAnsi"/>
          <w:sz w:val="24"/>
          <w:szCs w:val="24"/>
        </w:rPr>
        <w:t xml:space="preserve">mowy. </w:t>
      </w:r>
    </w:p>
    <w:p w14:paraId="445C39A7" w14:textId="77777777" w:rsidR="00A82F2F" w:rsidRDefault="00A82F2F" w:rsidP="00A22D5D">
      <w:pPr>
        <w:numPr>
          <w:ilvl w:val="0"/>
          <w:numId w:val="144"/>
        </w:numPr>
        <w:tabs>
          <w:tab w:val="num" w:pos="426"/>
        </w:tabs>
        <w:spacing w:line="276" w:lineRule="auto"/>
        <w:ind w:left="426" w:hanging="426"/>
        <w:jc w:val="both"/>
        <w:rPr>
          <w:rFonts w:asciiTheme="minorHAnsi" w:hAnsiTheme="minorHAnsi" w:cstheme="minorHAnsi"/>
          <w:sz w:val="24"/>
          <w:szCs w:val="24"/>
        </w:rPr>
      </w:pPr>
      <w:r w:rsidRPr="003A0632">
        <w:rPr>
          <w:rFonts w:asciiTheme="minorHAnsi" w:hAnsiTheme="minorHAnsi" w:cstheme="minorHAnsi"/>
          <w:sz w:val="24"/>
          <w:szCs w:val="24"/>
        </w:rPr>
        <w:t xml:space="preserve">Podstawą do wystawienia faktury będzie sporządzony przez Wykonawcę protokół odbioru, którego </w:t>
      </w:r>
      <w:r>
        <w:rPr>
          <w:rFonts w:asciiTheme="minorHAnsi" w:hAnsiTheme="minorHAnsi" w:cstheme="minorHAnsi"/>
          <w:sz w:val="24"/>
          <w:szCs w:val="24"/>
        </w:rPr>
        <w:t>wzór stanowi załącznik nr 2 do U</w:t>
      </w:r>
      <w:r w:rsidRPr="003A0632">
        <w:rPr>
          <w:rFonts w:asciiTheme="minorHAnsi" w:hAnsiTheme="minorHAnsi" w:cstheme="minorHAnsi"/>
          <w:sz w:val="24"/>
          <w:szCs w:val="24"/>
        </w:rPr>
        <w:t xml:space="preserve">mowy, potwierdzający należyte wykonanie </w:t>
      </w:r>
      <w:r>
        <w:rPr>
          <w:rFonts w:asciiTheme="minorHAnsi" w:hAnsiTheme="minorHAnsi" w:cstheme="minorHAnsi"/>
          <w:sz w:val="24"/>
          <w:szCs w:val="24"/>
        </w:rPr>
        <w:t xml:space="preserve">Umowy </w:t>
      </w:r>
      <w:r w:rsidRPr="003A0632">
        <w:rPr>
          <w:rFonts w:asciiTheme="minorHAnsi" w:hAnsiTheme="minorHAnsi" w:cstheme="minorHAnsi"/>
          <w:sz w:val="24"/>
          <w:szCs w:val="24"/>
        </w:rPr>
        <w:t>w danym miesiącu rozliczeniowym, podpis</w:t>
      </w:r>
      <w:r>
        <w:rPr>
          <w:rFonts w:asciiTheme="minorHAnsi" w:hAnsiTheme="minorHAnsi" w:cstheme="minorHAnsi"/>
          <w:sz w:val="24"/>
          <w:szCs w:val="24"/>
        </w:rPr>
        <w:t>any przez osoby upoważnione S</w:t>
      </w:r>
      <w:r w:rsidRPr="003A0632">
        <w:rPr>
          <w:rFonts w:asciiTheme="minorHAnsi" w:hAnsiTheme="minorHAnsi" w:cstheme="minorHAnsi"/>
          <w:sz w:val="24"/>
          <w:szCs w:val="24"/>
        </w:rPr>
        <w:t>trony, zgodnie z §</w:t>
      </w:r>
      <w:r>
        <w:rPr>
          <w:rFonts w:asciiTheme="minorHAnsi" w:hAnsiTheme="minorHAnsi" w:cstheme="minorHAnsi"/>
          <w:color w:val="FF0000"/>
          <w:sz w:val="24"/>
          <w:szCs w:val="24"/>
        </w:rPr>
        <w:t xml:space="preserve"> </w:t>
      </w:r>
      <w:r>
        <w:rPr>
          <w:rFonts w:asciiTheme="minorHAnsi" w:hAnsiTheme="minorHAnsi" w:cstheme="minorHAnsi"/>
          <w:sz w:val="24"/>
          <w:szCs w:val="24"/>
        </w:rPr>
        <w:t>6 ust. 1 i 2 U</w:t>
      </w:r>
      <w:r w:rsidRPr="0066305E">
        <w:rPr>
          <w:rFonts w:asciiTheme="minorHAnsi" w:hAnsiTheme="minorHAnsi" w:cstheme="minorHAnsi"/>
          <w:sz w:val="24"/>
          <w:szCs w:val="24"/>
        </w:rPr>
        <w:t>mowy</w:t>
      </w:r>
      <w:r w:rsidRPr="003A0632">
        <w:rPr>
          <w:rFonts w:asciiTheme="minorHAnsi" w:hAnsiTheme="minorHAnsi" w:cstheme="minorHAnsi"/>
          <w:sz w:val="24"/>
          <w:szCs w:val="24"/>
        </w:rPr>
        <w:t>.</w:t>
      </w:r>
    </w:p>
    <w:p w14:paraId="211C89F8" w14:textId="307F7951" w:rsidR="00A82F2F" w:rsidRPr="007444F9" w:rsidRDefault="00A82F2F" w:rsidP="00A22D5D">
      <w:pPr>
        <w:numPr>
          <w:ilvl w:val="0"/>
          <w:numId w:val="144"/>
        </w:numPr>
        <w:tabs>
          <w:tab w:val="num" w:pos="426"/>
        </w:tabs>
        <w:spacing w:line="276" w:lineRule="auto"/>
        <w:ind w:left="426" w:hanging="426"/>
        <w:jc w:val="both"/>
        <w:rPr>
          <w:rFonts w:asciiTheme="minorHAnsi" w:hAnsiTheme="minorHAnsi" w:cstheme="minorHAnsi"/>
          <w:sz w:val="24"/>
          <w:szCs w:val="24"/>
        </w:rPr>
      </w:pPr>
      <w:r w:rsidRPr="0066305E">
        <w:rPr>
          <w:rFonts w:asciiTheme="minorHAnsi" w:hAnsiTheme="minorHAnsi" w:cstheme="minorHAnsi"/>
          <w:sz w:val="24"/>
          <w:szCs w:val="24"/>
        </w:rPr>
        <w:t>Zamawiający dokona zapłaty wynagrodzenia, przelewem bankowym, na rachunek bankowy</w:t>
      </w:r>
      <w:r>
        <w:rPr>
          <w:rFonts w:asciiTheme="minorHAnsi" w:hAnsiTheme="minorHAnsi" w:cstheme="minorHAnsi"/>
          <w:sz w:val="24"/>
          <w:szCs w:val="24"/>
        </w:rPr>
        <w:t xml:space="preserve"> Wykonawcy o numerze: </w:t>
      </w:r>
      <w:r w:rsidRPr="0066305E">
        <w:rPr>
          <w:rFonts w:asciiTheme="minorHAnsi" w:hAnsiTheme="minorHAnsi" w:cstheme="minorHAnsi"/>
          <w:b/>
          <w:sz w:val="24"/>
          <w:szCs w:val="24"/>
        </w:rPr>
        <w:t xml:space="preserve">…………………………………… </w:t>
      </w:r>
      <w:r w:rsidRPr="0066305E">
        <w:rPr>
          <w:rFonts w:asciiTheme="minorHAnsi" w:hAnsiTheme="minorHAnsi" w:cstheme="minorHAnsi"/>
          <w:sz w:val="24"/>
          <w:szCs w:val="24"/>
        </w:rPr>
        <w:t>prowadzony prz</w:t>
      </w:r>
      <w:r>
        <w:rPr>
          <w:rFonts w:asciiTheme="minorHAnsi" w:hAnsiTheme="minorHAnsi" w:cstheme="minorHAnsi"/>
          <w:sz w:val="24"/>
          <w:szCs w:val="24"/>
        </w:rPr>
        <w:t xml:space="preserve">ez bank: </w:t>
      </w:r>
      <w:r w:rsidRPr="0066305E">
        <w:rPr>
          <w:rFonts w:asciiTheme="minorHAnsi" w:hAnsiTheme="minorHAnsi" w:cstheme="minorHAnsi"/>
          <w:b/>
          <w:sz w:val="24"/>
          <w:szCs w:val="24"/>
        </w:rPr>
        <w:t>……………………………………………</w:t>
      </w:r>
      <w:r>
        <w:rPr>
          <w:rFonts w:asciiTheme="minorHAnsi" w:hAnsiTheme="minorHAnsi" w:cstheme="minorHAnsi"/>
          <w:b/>
          <w:sz w:val="24"/>
          <w:szCs w:val="24"/>
        </w:rPr>
        <w:t xml:space="preserve"> </w:t>
      </w:r>
      <w:r w:rsidRPr="007444F9">
        <w:rPr>
          <w:rFonts w:asciiTheme="minorHAnsi" w:hAnsiTheme="minorHAnsi" w:cstheme="minorHAnsi"/>
          <w:sz w:val="24"/>
          <w:szCs w:val="24"/>
        </w:rPr>
        <w:t>w terminie 14 dni od daty otrzymania przez Zamawiającego prawidłowo wystawionej faktury.</w:t>
      </w:r>
    </w:p>
    <w:p w14:paraId="5EE5C1D0" w14:textId="77777777" w:rsidR="00A82F2F" w:rsidRPr="00B62162" w:rsidRDefault="00A82F2F" w:rsidP="00A22D5D">
      <w:pPr>
        <w:numPr>
          <w:ilvl w:val="0"/>
          <w:numId w:val="144"/>
        </w:numPr>
        <w:tabs>
          <w:tab w:val="num" w:pos="426"/>
        </w:tabs>
        <w:spacing w:line="276" w:lineRule="auto"/>
        <w:ind w:left="426" w:hanging="426"/>
        <w:jc w:val="both"/>
        <w:rPr>
          <w:rFonts w:asciiTheme="minorHAnsi" w:hAnsiTheme="minorHAnsi" w:cstheme="minorHAnsi"/>
          <w:sz w:val="24"/>
          <w:szCs w:val="24"/>
        </w:rPr>
      </w:pPr>
      <w:r w:rsidRPr="0066305E">
        <w:rPr>
          <w:rFonts w:asciiTheme="minorHAnsi" w:hAnsiTheme="minorHAnsi" w:cstheme="minorHAnsi"/>
          <w:sz w:val="24"/>
          <w:szCs w:val="24"/>
        </w:rPr>
        <w:t>Wykonawca oświadcza, że rachunek bankowy ws</w:t>
      </w:r>
      <w:r>
        <w:rPr>
          <w:rFonts w:asciiTheme="minorHAnsi" w:hAnsiTheme="minorHAnsi" w:cstheme="minorHAnsi"/>
          <w:sz w:val="24"/>
          <w:szCs w:val="24"/>
        </w:rPr>
        <w:t>kazany w ust. 6, znajduje się w </w:t>
      </w:r>
      <w:r w:rsidRPr="0066305E">
        <w:rPr>
          <w:rFonts w:asciiTheme="minorHAnsi" w:hAnsiTheme="minorHAnsi" w:cstheme="minorHAnsi"/>
          <w:sz w:val="24"/>
          <w:szCs w:val="24"/>
        </w:rPr>
        <w:t>wykazie podmiotów, o którym mowa w art. 96b ustawy z dnia 11 marca</w:t>
      </w:r>
      <w:r>
        <w:rPr>
          <w:rFonts w:asciiTheme="minorHAnsi" w:hAnsiTheme="minorHAnsi" w:cstheme="minorHAnsi"/>
          <w:sz w:val="24"/>
          <w:szCs w:val="24"/>
        </w:rPr>
        <w:t xml:space="preserve"> 2004 r. o podatku od towarów i usług </w:t>
      </w:r>
      <w:r w:rsidRPr="00B62162">
        <w:rPr>
          <w:rFonts w:asciiTheme="minorHAnsi" w:hAnsiTheme="minorHAnsi" w:cstheme="minorHAnsi"/>
          <w:sz w:val="24"/>
          <w:szCs w:val="24"/>
        </w:rPr>
        <w:t xml:space="preserve">(t.j. Dz. U. z 2024 r. poz. 361 z późń. zm). </w:t>
      </w:r>
    </w:p>
    <w:p w14:paraId="2F4936C9" w14:textId="77777777" w:rsidR="00A82F2F" w:rsidRPr="000172CA" w:rsidRDefault="00A82F2F" w:rsidP="00A22D5D">
      <w:pPr>
        <w:numPr>
          <w:ilvl w:val="0"/>
          <w:numId w:val="144"/>
        </w:numPr>
        <w:tabs>
          <w:tab w:val="num" w:pos="426"/>
        </w:tabs>
        <w:spacing w:line="276" w:lineRule="auto"/>
        <w:ind w:left="426" w:hanging="426"/>
        <w:jc w:val="both"/>
        <w:rPr>
          <w:rFonts w:asciiTheme="minorHAnsi" w:hAnsiTheme="minorHAnsi" w:cstheme="minorHAnsi"/>
          <w:sz w:val="24"/>
          <w:szCs w:val="24"/>
        </w:rPr>
      </w:pPr>
      <w:r w:rsidRPr="0066305E">
        <w:rPr>
          <w:rFonts w:asciiTheme="minorHAnsi" w:hAnsiTheme="minorHAnsi" w:cstheme="minorHAnsi"/>
          <w:sz w:val="24"/>
          <w:szCs w:val="24"/>
        </w:rPr>
        <w:t xml:space="preserve">W przypadku </w:t>
      </w:r>
      <w:r>
        <w:rPr>
          <w:rFonts w:asciiTheme="minorHAnsi" w:hAnsiTheme="minorHAnsi" w:cstheme="minorHAnsi"/>
          <w:sz w:val="24"/>
          <w:szCs w:val="24"/>
        </w:rPr>
        <w:t xml:space="preserve">stwierdzenia przez Zamawiającego </w:t>
      </w:r>
      <w:r w:rsidRPr="0066305E">
        <w:rPr>
          <w:rFonts w:asciiTheme="minorHAnsi" w:hAnsiTheme="minorHAnsi" w:cstheme="minorHAnsi"/>
          <w:sz w:val="24"/>
          <w:szCs w:val="24"/>
        </w:rPr>
        <w:t>niezgodności rachunku bankowego wskazanego na fakturze</w:t>
      </w:r>
      <w:r>
        <w:rPr>
          <w:rFonts w:asciiTheme="minorHAnsi" w:hAnsiTheme="minorHAnsi" w:cstheme="minorHAnsi"/>
          <w:sz w:val="24"/>
          <w:szCs w:val="24"/>
        </w:rPr>
        <w:t xml:space="preserve"> lub Umowie</w:t>
      </w:r>
      <w:r w:rsidRPr="0066305E">
        <w:rPr>
          <w:rFonts w:asciiTheme="minorHAnsi" w:hAnsiTheme="minorHAnsi" w:cstheme="minorHAnsi"/>
          <w:sz w:val="24"/>
          <w:szCs w:val="24"/>
        </w:rPr>
        <w:t xml:space="preserve"> z numerem rachunku bankowego wskazanego w wykazie podmiotów zarejestrowanych jako podatnicy VAT, płatność zostanie wstrzymana do czasu </w:t>
      </w:r>
      <w:r>
        <w:rPr>
          <w:rFonts w:asciiTheme="minorHAnsi" w:hAnsiTheme="minorHAnsi" w:cstheme="minorHAnsi"/>
          <w:sz w:val="24"/>
          <w:szCs w:val="24"/>
        </w:rPr>
        <w:t xml:space="preserve">złożenia </w:t>
      </w:r>
      <w:r w:rsidRPr="0066305E">
        <w:rPr>
          <w:rFonts w:asciiTheme="minorHAnsi" w:hAnsiTheme="minorHAnsi" w:cstheme="minorHAnsi"/>
          <w:sz w:val="24"/>
          <w:szCs w:val="24"/>
        </w:rPr>
        <w:t>wyjaśnienia</w:t>
      </w:r>
      <w:r w:rsidRPr="007444F9">
        <w:rPr>
          <w:rFonts w:asciiTheme="minorHAnsi" w:hAnsiTheme="minorHAnsi" w:cstheme="minorHAnsi"/>
          <w:sz w:val="24"/>
          <w:szCs w:val="24"/>
        </w:rPr>
        <w:t xml:space="preserve"> lub zmiany numeru rachunku bankowego na prawidłowy</w:t>
      </w:r>
      <w:r w:rsidRPr="0066305E">
        <w:rPr>
          <w:rFonts w:asciiTheme="minorHAnsi" w:hAnsiTheme="minorHAnsi" w:cstheme="minorHAnsi"/>
          <w:sz w:val="24"/>
          <w:szCs w:val="24"/>
        </w:rPr>
        <w:t>.</w:t>
      </w:r>
    </w:p>
    <w:p w14:paraId="26C777EA" w14:textId="77777777" w:rsidR="00A82F2F" w:rsidRPr="00A74125" w:rsidRDefault="00A82F2F" w:rsidP="00A22D5D">
      <w:pPr>
        <w:numPr>
          <w:ilvl w:val="0"/>
          <w:numId w:val="144"/>
        </w:numPr>
        <w:tabs>
          <w:tab w:val="num" w:pos="426"/>
        </w:tabs>
        <w:spacing w:line="276" w:lineRule="auto"/>
        <w:ind w:left="426" w:hanging="426"/>
        <w:jc w:val="both"/>
        <w:rPr>
          <w:rFonts w:asciiTheme="minorHAnsi" w:hAnsiTheme="minorHAnsi" w:cstheme="minorHAnsi"/>
          <w:sz w:val="24"/>
          <w:szCs w:val="24"/>
        </w:rPr>
      </w:pPr>
      <w:r w:rsidRPr="0066305E">
        <w:rPr>
          <w:rFonts w:asciiTheme="minorHAnsi" w:hAnsiTheme="minorHAnsi" w:cstheme="minorHAnsi"/>
          <w:sz w:val="24"/>
          <w:szCs w:val="24"/>
        </w:rPr>
        <w:t>Fakturę należy wystawiać w następujący sposób:</w:t>
      </w:r>
    </w:p>
    <w:p w14:paraId="4D501D01" w14:textId="77777777" w:rsidR="00A82F2F" w:rsidRPr="0066305E" w:rsidRDefault="00A82F2F" w:rsidP="001C48BA">
      <w:pPr>
        <w:spacing w:line="276" w:lineRule="auto"/>
        <w:ind w:left="426"/>
        <w:jc w:val="both"/>
        <w:rPr>
          <w:rFonts w:asciiTheme="minorHAnsi" w:hAnsiTheme="minorHAnsi" w:cstheme="minorHAnsi"/>
          <w:b/>
          <w:sz w:val="24"/>
          <w:szCs w:val="24"/>
        </w:rPr>
      </w:pPr>
      <w:r w:rsidRPr="0066305E">
        <w:rPr>
          <w:rFonts w:asciiTheme="minorHAnsi" w:hAnsiTheme="minorHAnsi" w:cstheme="minorHAnsi"/>
          <w:b/>
          <w:sz w:val="24"/>
          <w:szCs w:val="24"/>
        </w:rPr>
        <w:t>Nabywca:</w:t>
      </w:r>
    </w:p>
    <w:p w14:paraId="157596C4" w14:textId="77777777" w:rsidR="00A82F2F" w:rsidRPr="0066305E" w:rsidRDefault="00A82F2F" w:rsidP="001C48BA">
      <w:pPr>
        <w:spacing w:line="276" w:lineRule="auto"/>
        <w:ind w:left="426"/>
        <w:jc w:val="both"/>
        <w:rPr>
          <w:rFonts w:asciiTheme="minorHAnsi" w:hAnsiTheme="minorHAnsi" w:cstheme="minorHAnsi"/>
          <w:sz w:val="24"/>
          <w:szCs w:val="24"/>
        </w:rPr>
      </w:pPr>
      <w:r w:rsidRPr="0066305E">
        <w:rPr>
          <w:rFonts w:asciiTheme="minorHAnsi" w:hAnsiTheme="minorHAnsi" w:cstheme="minorHAnsi"/>
          <w:sz w:val="24"/>
          <w:szCs w:val="24"/>
        </w:rPr>
        <w:t>Narodowy Fundusz Zdrowia z siedzibą w Warszawie</w:t>
      </w:r>
    </w:p>
    <w:p w14:paraId="5B25AA27" w14:textId="77777777" w:rsidR="00A82F2F" w:rsidRPr="0066305E" w:rsidRDefault="00A82F2F" w:rsidP="001C48BA">
      <w:pPr>
        <w:spacing w:line="276" w:lineRule="auto"/>
        <w:ind w:left="426"/>
        <w:jc w:val="both"/>
        <w:rPr>
          <w:rFonts w:asciiTheme="minorHAnsi" w:hAnsiTheme="minorHAnsi" w:cstheme="minorHAnsi"/>
          <w:sz w:val="24"/>
          <w:szCs w:val="24"/>
        </w:rPr>
      </w:pPr>
      <w:r w:rsidRPr="0066305E">
        <w:rPr>
          <w:rFonts w:asciiTheme="minorHAnsi" w:hAnsiTheme="minorHAnsi" w:cstheme="minorHAnsi"/>
          <w:sz w:val="24"/>
          <w:szCs w:val="24"/>
        </w:rPr>
        <w:t>ul. Rakowiecka 26/30, 02-528 Warszawa</w:t>
      </w:r>
    </w:p>
    <w:p w14:paraId="4EFD88E9" w14:textId="4D874BEC" w:rsidR="00A82F2F" w:rsidRPr="0066305E" w:rsidRDefault="00A82F2F" w:rsidP="001C48BA">
      <w:pPr>
        <w:spacing w:line="276" w:lineRule="auto"/>
        <w:ind w:left="426"/>
        <w:jc w:val="both"/>
        <w:rPr>
          <w:rFonts w:asciiTheme="minorHAnsi" w:hAnsiTheme="minorHAnsi" w:cstheme="minorHAnsi"/>
          <w:sz w:val="24"/>
          <w:szCs w:val="24"/>
        </w:rPr>
      </w:pPr>
      <w:r w:rsidRPr="0066305E">
        <w:rPr>
          <w:rFonts w:asciiTheme="minorHAnsi" w:hAnsiTheme="minorHAnsi" w:cstheme="minorHAnsi"/>
          <w:sz w:val="24"/>
          <w:szCs w:val="24"/>
        </w:rPr>
        <w:t>NIP 1070001057</w:t>
      </w:r>
    </w:p>
    <w:p w14:paraId="6F7A3E50" w14:textId="77777777" w:rsidR="00A82F2F" w:rsidRPr="0066305E" w:rsidRDefault="00A82F2F" w:rsidP="001C48BA">
      <w:pPr>
        <w:spacing w:line="276" w:lineRule="auto"/>
        <w:ind w:left="426"/>
        <w:jc w:val="both"/>
        <w:rPr>
          <w:rFonts w:asciiTheme="minorHAnsi" w:hAnsiTheme="minorHAnsi" w:cstheme="minorHAnsi"/>
          <w:b/>
          <w:sz w:val="24"/>
          <w:szCs w:val="24"/>
        </w:rPr>
      </w:pPr>
      <w:r w:rsidRPr="0066305E">
        <w:rPr>
          <w:rFonts w:asciiTheme="minorHAnsi" w:hAnsiTheme="minorHAnsi" w:cstheme="minorHAnsi"/>
          <w:b/>
          <w:sz w:val="24"/>
          <w:szCs w:val="24"/>
        </w:rPr>
        <w:t>Odbiorca i płatnik:</w:t>
      </w:r>
    </w:p>
    <w:p w14:paraId="3FB583F1" w14:textId="77777777" w:rsidR="00A82F2F" w:rsidRPr="0066305E" w:rsidRDefault="00A82F2F" w:rsidP="001C48BA">
      <w:pPr>
        <w:spacing w:line="276" w:lineRule="auto"/>
        <w:ind w:left="426"/>
        <w:jc w:val="both"/>
        <w:rPr>
          <w:rFonts w:asciiTheme="minorHAnsi" w:hAnsiTheme="minorHAnsi" w:cstheme="minorHAnsi"/>
          <w:sz w:val="24"/>
          <w:szCs w:val="24"/>
        </w:rPr>
      </w:pPr>
      <w:r w:rsidRPr="0066305E">
        <w:rPr>
          <w:rFonts w:asciiTheme="minorHAnsi" w:hAnsiTheme="minorHAnsi" w:cstheme="minorHAnsi"/>
          <w:sz w:val="24"/>
          <w:szCs w:val="24"/>
        </w:rPr>
        <w:t xml:space="preserve">Świętokrzyski Oddział Wojewódzki </w:t>
      </w:r>
    </w:p>
    <w:p w14:paraId="31937836" w14:textId="77777777" w:rsidR="00A82F2F" w:rsidRPr="0066305E" w:rsidRDefault="00A82F2F" w:rsidP="001C48BA">
      <w:pPr>
        <w:spacing w:line="276" w:lineRule="auto"/>
        <w:ind w:left="426"/>
        <w:jc w:val="both"/>
        <w:rPr>
          <w:rFonts w:asciiTheme="minorHAnsi" w:hAnsiTheme="minorHAnsi" w:cstheme="minorHAnsi"/>
          <w:sz w:val="24"/>
          <w:szCs w:val="24"/>
        </w:rPr>
      </w:pPr>
      <w:r w:rsidRPr="0066305E">
        <w:rPr>
          <w:rFonts w:asciiTheme="minorHAnsi" w:hAnsiTheme="minorHAnsi" w:cstheme="minorHAnsi"/>
          <w:sz w:val="24"/>
          <w:szCs w:val="24"/>
        </w:rPr>
        <w:t>Narodowego Funduszu Zdrowia z siedzibą w Kielcach</w:t>
      </w:r>
    </w:p>
    <w:p w14:paraId="01778A49" w14:textId="28ED0019" w:rsidR="00A82F2F" w:rsidRPr="003A0632" w:rsidRDefault="00BC121A" w:rsidP="001C48BA">
      <w:pPr>
        <w:spacing w:line="276" w:lineRule="auto"/>
        <w:ind w:left="426"/>
        <w:jc w:val="both"/>
        <w:rPr>
          <w:rFonts w:asciiTheme="minorHAnsi" w:hAnsiTheme="minorHAnsi" w:cstheme="minorHAnsi"/>
          <w:sz w:val="24"/>
          <w:szCs w:val="24"/>
        </w:rPr>
      </w:pPr>
      <w:r>
        <w:rPr>
          <w:rFonts w:asciiTheme="minorHAnsi" w:hAnsiTheme="minorHAnsi" w:cstheme="minorHAnsi"/>
          <w:sz w:val="24"/>
          <w:szCs w:val="24"/>
        </w:rPr>
        <w:t>ul. Wojska Polskiego 28D, 25-377</w:t>
      </w:r>
      <w:r w:rsidR="00A82F2F" w:rsidRPr="0066305E">
        <w:rPr>
          <w:rFonts w:asciiTheme="minorHAnsi" w:hAnsiTheme="minorHAnsi" w:cstheme="minorHAnsi"/>
          <w:sz w:val="24"/>
          <w:szCs w:val="24"/>
        </w:rPr>
        <w:t xml:space="preserve"> Kielce.</w:t>
      </w:r>
    </w:p>
    <w:p w14:paraId="6200BDC0" w14:textId="77777777" w:rsidR="00A82F2F" w:rsidRPr="003A0632" w:rsidRDefault="00A82F2F" w:rsidP="00A22D5D">
      <w:pPr>
        <w:numPr>
          <w:ilvl w:val="0"/>
          <w:numId w:val="144"/>
        </w:numPr>
        <w:tabs>
          <w:tab w:val="num" w:pos="426"/>
        </w:tabs>
        <w:spacing w:line="276" w:lineRule="auto"/>
        <w:ind w:left="426" w:hanging="426"/>
        <w:jc w:val="both"/>
        <w:rPr>
          <w:rFonts w:asciiTheme="minorHAnsi" w:hAnsiTheme="minorHAnsi" w:cstheme="minorHAnsi"/>
          <w:sz w:val="24"/>
          <w:szCs w:val="24"/>
        </w:rPr>
      </w:pPr>
      <w:r w:rsidRPr="003A0632">
        <w:rPr>
          <w:rFonts w:asciiTheme="minorHAnsi" w:hAnsiTheme="minorHAnsi" w:cstheme="minorHAnsi"/>
          <w:sz w:val="24"/>
          <w:szCs w:val="24"/>
        </w:rPr>
        <w:t>Za datę dokonania płatności wynagrodzenia uznaje się dzień obciążenia rachunku  Zamawiającego.</w:t>
      </w:r>
    </w:p>
    <w:p w14:paraId="517C6789" w14:textId="76574652" w:rsidR="00A82F2F" w:rsidRPr="003F0A8F" w:rsidRDefault="00A82F2F" w:rsidP="00A22D5D">
      <w:pPr>
        <w:numPr>
          <w:ilvl w:val="0"/>
          <w:numId w:val="144"/>
        </w:numPr>
        <w:spacing w:line="276" w:lineRule="auto"/>
        <w:ind w:left="426" w:hanging="426"/>
        <w:contextualSpacing/>
        <w:jc w:val="both"/>
        <w:rPr>
          <w:rFonts w:asciiTheme="minorHAnsi" w:hAnsiTheme="minorHAnsi" w:cstheme="minorHAnsi"/>
          <w:sz w:val="24"/>
          <w:szCs w:val="24"/>
        </w:rPr>
      </w:pPr>
      <w:r w:rsidRPr="003F0A8F">
        <w:rPr>
          <w:rFonts w:asciiTheme="minorHAnsi" w:hAnsiTheme="minorHAnsi" w:cstheme="minorHAnsi"/>
          <w:sz w:val="24"/>
          <w:szCs w:val="24"/>
        </w:rPr>
        <w:t>Za opóźnienie w zapłacie wynagrodzenia Wykonawcy przysługują odsetki ustawowe za opóźnienie, liczone od daty wynikającej z ust. 6, w zw. z ust. 10 niniejszego paragrafu.</w:t>
      </w:r>
    </w:p>
    <w:p w14:paraId="3D7A5739" w14:textId="263DFC76" w:rsidR="003F0A8F" w:rsidRDefault="003F0A8F" w:rsidP="00A22D5D">
      <w:pPr>
        <w:numPr>
          <w:ilvl w:val="0"/>
          <w:numId w:val="144"/>
        </w:numPr>
        <w:spacing w:line="276" w:lineRule="auto"/>
        <w:ind w:left="426" w:hanging="426"/>
        <w:contextualSpacing/>
        <w:jc w:val="both"/>
        <w:rPr>
          <w:rFonts w:asciiTheme="minorHAnsi" w:hAnsiTheme="minorHAnsi" w:cstheme="minorHAnsi"/>
          <w:sz w:val="24"/>
          <w:szCs w:val="24"/>
        </w:rPr>
      </w:pPr>
      <w:r w:rsidRPr="003F0A8F">
        <w:rPr>
          <w:rFonts w:asciiTheme="minorHAnsi" w:hAnsiTheme="minorHAnsi" w:cstheme="minorHAnsi"/>
          <w:sz w:val="24"/>
          <w:szCs w:val="24"/>
        </w:rPr>
        <w:t xml:space="preserve">Wykonawca oświadcza, że od dnia </w:t>
      </w:r>
      <w:r>
        <w:rPr>
          <w:rFonts w:asciiTheme="minorHAnsi" w:hAnsiTheme="minorHAnsi" w:cstheme="minorHAnsi"/>
          <w:sz w:val="24"/>
          <w:szCs w:val="24"/>
        </w:rPr>
        <w:t>……………</w:t>
      </w:r>
      <w:r w:rsidRPr="003F0A8F">
        <w:rPr>
          <w:rFonts w:asciiTheme="minorHAnsi" w:hAnsiTheme="minorHAnsi" w:cstheme="minorHAnsi"/>
          <w:sz w:val="24"/>
          <w:szCs w:val="24"/>
        </w:rPr>
        <w:t>. będzie wystawiał faktury VAT dokumentujące należności wynikające z niniejszej umowy w formie faktur ustrukturyzowanych, zgodnie z obowiązującymi przepisami prawa, w szczególności z art. 106ga ustawy z dnia 11 marca 2004 r. o podatku od towarów i usług (Dz.U. z 2025 r. poz. 2775 z późn. zm.), zwana dalej ustawą o VAT, za pośrednictwem Krajowego Systemu e- Faktur (KSeF).</w:t>
      </w:r>
    </w:p>
    <w:p w14:paraId="792E7470" w14:textId="00FEFB13" w:rsidR="00716E00" w:rsidRDefault="003F0A8F" w:rsidP="00A22D5D">
      <w:pPr>
        <w:numPr>
          <w:ilvl w:val="0"/>
          <w:numId w:val="144"/>
        </w:numPr>
        <w:spacing w:line="276" w:lineRule="auto"/>
        <w:ind w:left="426" w:hanging="426"/>
        <w:contextualSpacing/>
        <w:jc w:val="both"/>
        <w:rPr>
          <w:rFonts w:asciiTheme="minorHAnsi" w:hAnsiTheme="minorHAnsi" w:cstheme="minorHAnsi"/>
          <w:sz w:val="24"/>
          <w:szCs w:val="24"/>
        </w:rPr>
      </w:pPr>
      <w:r w:rsidRPr="003F0A8F">
        <w:rPr>
          <w:rFonts w:asciiTheme="minorHAnsi" w:hAnsiTheme="minorHAnsi" w:cstheme="minorHAnsi"/>
          <w:sz w:val="24"/>
          <w:szCs w:val="24"/>
        </w:rPr>
        <w:t>W przypadku faktury ustrukturyzowanej w</w:t>
      </w:r>
      <w:r w:rsidR="000C4F32">
        <w:rPr>
          <w:rFonts w:asciiTheme="minorHAnsi" w:hAnsiTheme="minorHAnsi" w:cstheme="minorHAnsi"/>
          <w:sz w:val="24"/>
          <w:szCs w:val="24"/>
        </w:rPr>
        <w:t>y</w:t>
      </w:r>
      <w:r w:rsidRPr="003F0A8F">
        <w:rPr>
          <w:rFonts w:asciiTheme="minorHAnsi" w:hAnsiTheme="minorHAnsi" w:cstheme="minorHAnsi"/>
          <w:sz w:val="24"/>
          <w:szCs w:val="24"/>
        </w:rPr>
        <w:t xml:space="preserve">stawiona faktura powinna zawierać dodatkowo wypełnione pola tzw. pola fakultatywne: </w:t>
      </w:r>
    </w:p>
    <w:p w14:paraId="4AE1F72B" w14:textId="5061842A" w:rsidR="00716E00" w:rsidRDefault="003F0A8F" w:rsidP="001C48BA">
      <w:pPr>
        <w:spacing w:line="276" w:lineRule="auto"/>
        <w:ind w:left="426"/>
        <w:contextualSpacing/>
        <w:jc w:val="both"/>
        <w:rPr>
          <w:rFonts w:asciiTheme="minorHAnsi" w:hAnsiTheme="minorHAnsi" w:cstheme="minorHAnsi"/>
          <w:sz w:val="24"/>
          <w:szCs w:val="24"/>
        </w:rPr>
      </w:pPr>
      <w:r w:rsidRPr="00716E00">
        <w:rPr>
          <w:rFonts w:asciiTheme="minorHAnsi" w:hAnsiTheme="minorHAnsi" w:cstheme="minorHAnsi"/>
          <w:sz w:val="24"/>
          <w:szCs w:val="24"/>
        </w:rPr>
        <w:t xml:space="preserve">- w polu Podmiot 3/dane identyfikacyjne IDWew </w:t>
      </w:r>
      <w:r w:rsidR="000C4F32">
        <w:rPr>
          <w:rFonts w:asciiTheme="minorHAnsi" w:hAnsiTheme="minorHAnsi" w:cstheme="minorHAnsi"/>
          <w:sz w:val="24"/>
          <w:szCs w:val="24"/>
        </w:rPr>
        <w:t>Świętokrzyskiego</w:t>
      </w:r>
      <w:r w:rsidRPr="00716E00">
        <w:rPr>
          <w:rFonts w:asciiTheme="minorHAnsi" w:hAnsiTheme="minorHAnsi" w:cstheme="minorHAnsi"/>
          <w:sz w:val="24"/>
          <w:szCs w:val="24"/>
        </w:rPr>
        <w:t xml:space="preserve"> Oddziału Wojewódzkiego NFZ: 1070001057-00135,</w:t>
      </w:r>
    </w:p>
    <w:p w14:paraId="02DCA237" w14:textId="77777777" w:rsidR="00716E00" w:rsidRPr="00716E00" w:rsidRDefault="003F0A8F" w:rsidP="001C48BA">
      <w:pPr>
        <w:spacing w:line="276" w:lineRule="auto"/>
        <w:ind w:left="426"/>
        <w:contextualSpacing/>
        <w:jc w:val="both"/>
        <w:rPr>
          <w:rFonts w:asciiTheme="minorHAnsi" w:hAnsiTheme="minorHAnsi" w:cstheme="minorHAnsi"/>
          <w:sz w:val="24"/>
          <w:szCs w:val="24"/>
        </w:rPr>
      </w:pPr>
      <w:r w:rsidRPr="00716E00">
        <w:rPr>
          <w:rFonts w:asciiTheme="minorHAnsi" w:hAnsiTheme="minorHAnsi" w:cstheme="minorHAnsi"/>
          <w:sz w:val="24"/>
          <w:szCs w:val="24"/>
        </w:rPr>
        <w:lastRenderedPageBreak/>
        <w:t>- numer Umowy : ………………</w:t>
      </w:r>
    </w:p>
    <w:p w14:paraId="2781A8F7" w14:textId="1B5E11C6" w:rsidR="002F1B3D" w:rsidRPr="00716E00" w:rsidRDefault="003F0A8F" w:rsidP="001C48BA">
      <w:pPr>
        <w:spacing w:line="276" w:lineRule="auto"/>
        <w:ind w:left="426"/>
        <w:contextualSpacing/>
        <w:jc w:val="both"/>
        <w:rPr>
          <w:rFonts w:asciiTheme="minorHAnsi" w:hAnsiTheme="minorHAnsi" w:cstheme="minorHAnsi"/>
          <w:sz w:val="24"/>
          <w:szCs w:val="24"/>
        </w:rPr>
      </w:pPr>
      <w:r w:rsidRPr="00716E00">
        <w:rPr>
          <w:rFonts w:asciiTheme="minorHAnsi" w:hAnsiTheme="minorHAnsi" w:cstheme="minorHAnsi"/>
          <w:sz w:val="24"/>
          <w:szCs w:val="24"/>
        </w:rPr>
        <w:t>Brak umieszczenia powyższych danych może spowodować opóźnienie w płatności, a Wykonawca nie będzie wnosił o odsetki z tytułu opóźnienia w zapłacie.</w:t>
      </w:r>
    </w:p>
    <w:p w14:paraId="31B24AFD" w14:textId="5E1C39AC" w:rsidR="003F0A8F" w:rsidRPr="00716E00" w:rsidRDefault="003F0A8F" w:rsidP="00A22D5D">
      <w:pPr>
        <w:pStyle w:val="Akapitzlist"/>
        <w:numPr>
          <w:ilvl w:val="0"/>
          <w:numId w:val="144"/>
        </w:numPr>
        <w:spacing w:after="0"/>
        <w:ind w:left="426" w:hanging="426"/>
        <w:jc w:val="both"/>
        <w:rPr>
          <w:rFonts w:asciiTheme="minorHAnsi" w:hAnsiTheme="minorHAnsi" w:cstheme="minorHAnsi"/>
          <w:sz w:val="24"/>
          <w:szCs w:val="24"/>
        </w:rPr>
      </w:pPr>
      <w:r w:rsidRPr="00716E00">
        <w:rPr>
          <w:rFonts w:asciiTheme="minorHAnsi" w:hAnsiTheme="minorHAnsi" w:cstheme="minorHAnsi"/>
          <w:sz w:val="24"/>
          <w:szCs w:val="24"/>
        </w:rPr>
        <w:t>Wykonawca ponosi odpowiedzialność za prawidłowość danych zawartych w fakturze oraz za jej skuteczne przesłanie do KSeF.</w:t>
      </w:r>
    </w:p>
    <w:p w14:paraId="1FF38EC0" w14:textId="1EB62E44" w:rsidR="003F0A8F" w:rsidRDefault="003F0A8F" w:rsidP="00A22D5D">
      <w:pPr>
        <w:pStyle w:val="Akapitzlist"/>
        <w:numPr>
          <w:ilvl w:val="0"/>
          <w:numId w:val="144"/>
        </w:numPr>
        <w:spacing w:after="0"/>
        <w:ind w:left="426" w:hanging="426"/>
        <w:jc w:val="both"/>
        <w:rPr>
          <w:sz w:val="24"/>
          <w:szCs w:val="24"/>
        </w:rPr>
      </w:pPr>
      <w:r w:rsidRPr="002F1B3D">
        <w:rPr>
          <w:sz w:val="24"/>
          <w:szCs w:val="24"/>
        </w:rPr>
        <w:t>Faktura zostanie uznana za doręczoną Zamawiającemu w dniu nadania jej numeru identyfikującego w systemie KSeF, z zastrzeżeniem ust 1</w:t>
      </w:r>
      <w:r w:rsidR="000C4F32">
        <w:rPr>
          <w:sz w:val="24"/>
          <w:szCs w:val="24"/>
        </w:rPr>
        <w:t>6</w:t>
      </w:r>
      <w:r w:rsidRPr="002F1B3D">
        <w:rPr>
          <w:sz w:val="24"/>
          <w:szCs w:val="24"/>
        </w:rPr>
        <w:t>.</w:t>
      </w:r>
    </w:p>
    <w:p w14:paraId="5DB81020" w14:textId="140DF7EB" w:rsidR="003F0A8F" w:rsidRPr="002F1B3D" w:rsidRDefault="003F0A8F" w:rsidP="00A22D5D">
      <w:pPr>
        <w:pStyle w:val="Akapitzlist"/>
        <w:numPr>
          <w:ilvl w:val="0"/>
          <w:numId w:val="144"/>
        </w:numPr>
        <w:spacing w:after="0"/>
        <w:ind w:left="426" w:hanging="426"/>
        <w:jc w:val="both"/>
        <w:rPr>
          <w:sz w:val="24"/>
          <w:szCs w:val="24"/>
        </w:rPr>
      </w:pPr>
      <w:r w:rsidRPr="002F1B3D">
        <w:rPr>
          <w:sz w:val="24"/>
          <w:szCs w:val="24"/>
        </w:rPr>
        <w:t xml:space="preserve">Wykonawca w przypadkach określonych w niniejszym ustępie prześle Zamawiającemu fakturę w postaci papierowej lub elektronicznej z adresu e-mail Wykonawcy: </w:t>
      </w:r>
      <w:r w:rsidR="00716E00">
        <w:rPr>
          <w:sz w:val="24"/>
          <w:szCs w:val="24"/>
        </w:rPr>
        <w:t>……………………</w:t>
      </w:r>
      <w:r w:rsidRPr="002F1B3D">
        <w:rPr>
          <w:sz w:val="24"/>
          <w:szCs w:val="24"/>
        </w:rPr>
        <w:t xml:space="preserve"> na adres e-mail Zamawiającego, tj.: </w:t>
      </w:r>
      <w:hyperlink r:id="rId31" w:history="1">
        <w:r w:rsidRPr="002F1B3D">
          <w:rPr>
            <w:rStyle w:val="Hipercze"/>
            <w:sz w:val="24"/>
            <w:szCs w:val="24"/>
          </w:rPr>
          <w:t>administracja@nfz-kielce.pl</w:t>
        </w:r>
      </w:hyperlink>
      <w:r w:rsidRPr="002F1B3D">
        <w:rPr>
          <w:sz w:val="24"/>
          <w:szCs w:val="24"/>
        </w:rPr>
        <w:t>.</w:t>
      </w:r>
    </w:p>
    <w:p w14:paraId="794F7430" w14:textId="77777777" w:rsidR="003F0A8F" w:rsidRDefault="003F0A8F" w:rsidP="001C48BA">
      <w:pPr>
        <w:pStyle w:val="Akapitzlist"/>
        <w:spacing w:after="0"/>
        <w:ind w:left="360"/>
        <w:jc w:val="both"/>
        <w:rPr>
          <w:sz w:val="24"/>
          <w:szCs w:val="24"/>
        </w:rPr>
      </w:pPr>
      <w:r>
        <w:rPr>
          <w:sz w:val="24"/>
          <w:szCs w:val="24"/>
        </w:rPr>
        <w:t>1) w przypadku awarii KSeF, o których mowa w art. 106nf i art.106ng ustawy o VAT;</w:t>
      </w:r>
    </w:p>
    <w:p w14:paraId="630C9A3D" w14:textId="40A0BE43" w:rsidR="003F0A8F" w:rsidRDefault="003F0A8F" w:rsidP="001C48BA">
      <w:pPr>
        <w:pStyle w:val="Akapitzlist"/>
        <w:spacing w:after="0"/>
        <w:ind w:left="360"/>
        <w:jc w:val="both"/>
        <w:rPr>
          <w:sz w:val="24"/>
          <w:szCs w:val="24"/>
        </w:rPr>
      </w:pPr>
      <w:r>
        <w:rPr>
          <w:sz w:val="24"/>
          <w:szCs w:val="24"/>
        </w:rPr>
        <w:t>2) w przypadku braku obowiązku wystawiania faktur ustrukturyzowanych za pośrednictwem KSeF, co zostanie potwierdzone oświadczeniem Wykonawcy złożonym w formie pisemnej.</w:t>
      </w:r>
    </w:p>
    <w:p w14:paraId="27D84AD7" w14:textId="25DA36A4" w:rsidR="003F0A8F" w:rsidRPr="00716E00" w:rsidRDefault="00716E00" w:rsidP="00A22D5D">
      <w:pPr>
        <w:pStyle w:val="Akapitzlist"/>
        <w:numPr>
          <w:ilvl w:val="0"/>
          <w:numId w:val="144"/>
        </w:numPr>
        <w:spacing w:after="0"/>
        <w:ind w:left="426" w:hanging="426"/>
        <w:jc w:val="both"/>
        <w:rPr>
          <w:sz w:val="24"/>
          <w:szCs w:val="24"/>
        </w:rPr>
      </w:pPr>
      <w:r w:rsidRPr="00716E00">
        <w:rPr>
          <w:rFonts w:cstheme="minorHAnsi"/>
          <w:sz w:val="24"/>
          <w:szCs w:val="24"/>
        </w:rPr>
        <w:t>Zmiana przepisów prawa regulujących obowiązek oraz sposób korzystania z KSeF nie będzie wymagała aneksu do umowy. Informacje o zmianach Strona przekaże drugiej stronie w drodze pisemnego oświadczenia podpisanego przez osobę upoważnioną.</w:t>
      </w:r>
    </w:p>
    <w:p w14:paraId="2C9CD095" w14:textId="77777777" w:rsidR="00A82F2F" w:rsidRDefault="00A82F2F" w:rsidP="001C48BA">
      <w:pPr>
        <w:spacing w:line="276" w:lineRule="auto"/>
        <w:ind w:left="426"/>
        <w:jc w:val="center"/>
        <w:rPr>
          <w:rFonts w:asciiTheme="minorHAnsi" w:hAnsiTheme="minorHAnsi" w:cstheme="minorHAnsi"/>
          <w:sz w:val="24"/>
          <w:szCs w:val="24"/>
        </w:rPr>
      </w:pPr>
    </w:p>
    <w:p w14:paraId="16FAA77E" w14:textId="77777777" w:rsidR="00A82F2F" w:rsidRPr="003A0632" w:rsidRDefault="00A82F2F" w:rsidP="001C48BA">
      <w:pPr>
        <w:spacing w:line="276" w:lineRule="auto"/>
        <w:jc w:val="center"/>
        <w:rPr>
          <w:rFonts w:asciiTheme="minorHAnsi" w:hAnsiTheme="minorHAnsi" w:cstheme="minorHAnsi"/>
          <w:b/>
          <w:sz w:val="24"/>
          <w:szCs w:val="24"/>
        </w:rPr>
      </w:pPr>
      <w:r w:rsidRPr="003A0632">
        <w:rPr>
          <w:rFonts w:asciiTheme="minorHAnsi" w:hAnsiTheme="minorHAnsi" w:cstheme="minorHAnsi"/>
          <w:b/>
          <w:sz w:val="24"/>
          <w:szCs w:val="24"/>
        </w:rPr>
        <w:t>§ 10</w:t>
      </w:r>
    </w:p>
    <w:p w14:paraId="28F84B91" w14:textId="3115649D" w:rsidR="00A82F2F" w:rsidRPr="003A0632" w:rsidRDefault="00A82F2F" w:rsidP="00A22D5D">
      <w:pPr>
        <w:numPr>
          <w:ilvl w:val="0"/>
          <w:numId w:val="152"/>
        </w:numPr>
        <w:spacing w:line="276" w:lineRule="auto"/>
        <w:ind w:left="426" w:hanging="426"/>
        <w:jc w:val="both"/>
        <w:rPr>
          <w:rFonts w:asciiTheme="minorHAnsi" w:hAnsiTheme="minorHAnsi" w:cstheme="minorHAnsi"/>
          <w:sz w:val="24"/>
          <w:szCs w:val="24"/>
        </w:rPr>
      </w:pPr>
      <w:r w:rsidRPr="003A0632">
        <w:rPr>
          <w:rFonts w:asciiTheme="minorHAnsi" w:hAnsiTheme="minorHAnsi" w:cstheme="minorHAnsi"/>
          <w:sz w:val="24"/>
          <w:szCs w:val="24"/>
        </w:rPr>
        <w:t xml:space="preserve">Wykonawca </w:t>
      </w:r>
      <w:r>
        <w:rPr>
          <w:rFonts w:asciiTheme="minorHAnsi" w:hAnsiTheme="minorHAnsi" w:cstheme="minorHAnsi"/>
          <w:sz w:val="24"/>
          <w:szCs w:val="24"/>
        </w:rPr>
        <w:t xml:space="preserve">oświadcza, że </w:t>
      </w:r>
      <w:r w:rsidRPr="003A0632">
        <w:rPr>
          <w:rFonts w:asciiTheme="minorHAnsi" w:hAnsiTheme="minorHAnsi" w:cstheme="minorHAnsi"/>
          <w:sz w:val="24"/>
          <w:szCs w:val="24"/>
        </w:rPr>
        <w:t xml:space="preserve">jest ubezpieczony od odpowiedzialności cywilnej w zakresie prowadzonej działalności na kwotę nie </w:t>
      </w:r>
      <w:r w:rsidR="00E2768C">
        <w:rPr>
          <w:rFonts w:asciiTheme="minorHAnsi" w:hAnsiTheme="minorHAnsi" w:cstheme="minorHAnsi"/>
          <w:sz w:val="24"/>
          <w:szCs w:val="24"/>
        </w:rPr>
        <w:t>mniejszą niż 70</w:t>
      </w:r>
      <w:r w:rsidRPr="006F0512">
        <w:rPr>
          <w:rFonts w:asciiTheme="minorHAnsi" w:hAnsiTheme="minorHAnsi" w:cstheme="minorHAnsi"/>
          <w:sz w:val="24"/>
          <w:szCs w:val="24"/>
        </w:rPr>
        <w:t xml:space="preserve">0 000,00 zł na </w:t>
      </w:r>
      <w:r w:rsidRPr="003A0632">
        <w:rPr>
          <w:rFonts w:asciiTheme="minorHAnsi" w:hAnsiTheme="minorHAnsi" w:cstheme="minorHAnsi"/>
          <w:sz w:val="24"/>
          <w:szCs w:val="24"/>
        </w:rPr>
        <w:t>okres od ………….…… do ………..…. – polisa nr ………………………………………..…… .</w:t>
      </w:r>
    </w:p>
    <w:p w14:paraId="5877B564" w14:textId="77777777" w:rsidR="00A82F2F" w:rsidRPr="002962B1" w:rsidRDefault="00A82F2F" w:rsidP="00A22D5D">
      <w:pPr>
        <w:numPr>
          <w:ilvl w:val="0"/>
          <w:numId w:val="152"/>
        </w:numPr>
        <w:spacing w:line="276" w:lineRule="auto"/>
        <w:ind w:left="426" w:hanging="426"/>
        <w:jc w:val="both"/>
        <w:rPr>
          <w:rFonts w:asciiTheme="minorHAnsi" w:hAnsiTheme="minorHAnsi" w:cstheme="minorHAnsi"/>
          <w:sz w:val="24"/>
          <w:szCs w:val="24"/>
        </w:rPr>
      </w:pPr>
      <w:r w:rsidRPr="003A0632">
        <w:rPr>
          <w:rFonts w:asciiTheme="minorHAnsi" w:hAnsiTheme="minorHAnsi" w:cstheme="minorHAnsi"/>
          <w:sz w:val="24"/>
          <w:szCs w:val="24"/>
        </w:rPr>
        <w:t>W przypadku, gdy polisa, o której mowa w ust. 1</w:t>
      </w:r>
      <w:r>
        <w:rPr>
          <w:rFonts w:asciiTheme="minorHAnsi" w:hAnsiTheme="minorHAnsi" w:cstheme="minorHAnsi"/>
          <w:sz w:val="24"/>
          <w:szCs w:val="24"/>
        </w:rPr>
        <w:t>,</w:t>
      </w:r>
      <w:r w:rsidRPr="003A0632">
        <w:rPr>
          <w:rFonts w:asciiTheme="minorHAnsi" w:hAnsiTheme="minorHAnsi" w:cstheme="minorHAnsi"/>
          <w:sz w:val="24"/>
          <w:szCs w:val="24"/>
        </w:rPr>
        <w:t xml:space="preserve"> jest wystawiona na czas krótszy niż</w:t>
      </w:r>
      <w:r>
        <w:rPr>
          <w:rFonts w:asciiTheme="minorHAnsi" w:hAnsiTheme="minorHAnsi" w:cstheme="minorHAnsi"/>
          <w:sz w:val="24"/>
          <w:szCs w:val="24"/>
        </w:rPr>
        <w:t xml:space="preserve"> czas obowiązywania U</w:t>
      </w:r>
      <w:r w:rsidRPr="003A0632">
        <w:rPr>
          <w:rFonts w:asciiTheme="minorHAnsi" w:hAnsiTheme="minorHAnsi" w:cstheme="minorHAnsi"/>
          <w:sz w:val="24"/>
          <w:szCs w:val="24"/>
        </w:rPr>
        <w:t>mowy, Wykonawca jest zobowiązany przedkł</w:t>
      </w:r>
      <w:r>
        <w:rPr>
          <w:rFonts w:asciiTheme="minorHAnsi" w:hAnsiTheme="minorHAnsi" w:cstheme="minorHAnsi"/>
          <w:sz w:val="24"/>
          <w:szCs w:val="24"/>
        </w:rPr>
        <w:t>adać Zamawiającemu najpóźniej w </w:t>
      </w:r>
      <w:r w:rsidRPr="003A0632">
        <w:rPr>
          <w:rFonts w:asciiTheme="minorHAnsi" w:hAnsiTheme="minorHAnsi" w:cstheme="minorHAnsi"/>
          <w:sz w:val="24"/>
          <w:szCs w:val="24"/>
        </w:rPr>
        <w:t>dniu wygaśnięcia polisy, aktualną pol</w:t>
      </w:r>
      <w:r>
        <w:rPr>
          <w:rFonts w:asciiTheme="minorHAnsi" w:hAnsiTheme="minorHAnsi" w:cstheme="minorHAnsi"/>
          <w:sz w:val="24"/>
          <w:szCs w:val="24"/>
        </w:rPr>
        <w:t>isę pod rygorem odstąpienia od U</w:t>
      </w:r>
      <w:r w:rsidRPr="003A0632">
        <w:rPr>
          <w:rFonts w:asciiTheme="minorHAnsi" w:hAnsiTheme="minorHAnsi" w:cstheme="minorHAnsi"/>
          <w:sz w:val="24"/>
          <w:szCs w:val="24"/>
        </w:rPr>
        <w:t xml:space="preserve">mowy z winy </w:t>
      </w:r>
      <w:r w:rsidRPr="002962B1">
        <w:rPr>
          <w:rFonts w:asciiTheme="minorHAnsi" w:hAnsiTheme="minorHAnsi" w:cstheme="minorHAnsi"/>
          <w:sz w:val="24"/>
          <w:szCs w:val="24"/>
        </w:rPr>
        <w:t>Wykonawcy.</w:t>
      </w:r>
    </w:p>
    <w:p w14:paraId="0376B49E" w14:textId="77777777" w:rsidR="00A82F2F" w:rsidRPr="009E7CD1" w:rsidRDefault="00A82F2F" w:rsidP="00A22D5D">
      <w:pPr>
        <w:numPr>
          <w:ilvl w:val="0"/>
          <w:numId w:val="152"/>
        </w:numPr>
        <w:spacing w:line="276" w:lineRule="auto"/>
        <w:ind w:left="426" w:hanging="426"/>
        <w:jc w:val="both"/>
        <w:rPr>
          <w:rFonts w:asciiTheme="minorHAnsi" w:hAnsiTheme="minorHAnsi" w:cstheme="minorHAnsi"/>
          <w:sz w:val="24"/>
          <w:szCs w:val="24"/>
        </w:rPr>
      </w:pPr>
      <w:r>
        <w:rPr>
          <w:rFonts w:asciiTheme="minorHAnsi" w:hAnsiTheme="minorHAnsi" w:cstheme="minorHAnsi"/>
          <w:sz w:val="24"/>
          <w:szCs w:val="24"/>
        </w:rPr>
        <w:t xml:space="preserve">W przypadku </w:t>
      </w:r>
      <w:r w:rsidRPr="002962B1">
        <w:rPr>
          <w:rFonts w:asciiTheme="minorHAnsi" w:hAnsiTheme="minorHAnsi" w:cstheme="minorHAnsi"/>
          <w:sz w:val="24"/>
          <w:szCs w:val="24"/>
        </w:rPr>
        <w:t xml:space="preserve">skorzystania przez Zamawiającego z prawa opcji </w:t>
      </w:r>
      <w:r>
        <w:rPr>
          <w:rFonts w:asciiTheme="minorHAnsi" w:hAnsiTheme="minorHAnsi" w:cstheme="minorHAnsi"/>
          <w:sz w:val="24"/>
          <w:szCs w:val="24"/>
        </w:rPr>
        <w:t>ust. 2 stosuje się odpowiednio</w:t>
      </w:r>
      <w:r w:rsidRPr="002962B1">
        <w:rPr>
          <w:rFonts w:asciiTheme="minorHAnsi" w:hAnsiTheme="minorHAnsi" w:cstheme="minorHAnsi"/>
          <w:sz w:val="24"/>
          <w:szCs w:val="24"/>
        </w:rPr>
        <w:t>.</w:t>
      </w:r>
    </w:p>
    <w:p w14:paraId="7BFBCB77" w14:textId="77777777" w:rsidR="00A82F2F" w:rsidRDefault="00A82F2F" w:rsidP="001C48BA">
      <w:pPr>
        <w:spacing w:line="276" w:lineRule="auto"/>
        <w:jc w:val="center"/>
        <w:rPr>
          <w:rFonts w:asciiTheme="minorHAnsi" w:hAnsiTheme="minorHAnsi" w:cstheme="minorHAnsi"/>
          <w:b/>
          <w:sz w:val="24"/>
          <w:szCs w:val="24"/>
        </w:rPr>
      </w:pPr>
    </w:p>
    <w:p w14:paraId="05B98BAC" w14:textId="77777777" w:rsidR="00A82F2F" w:rsidRPr="003A0632" w:rsidRDefault="00A82F2F" w:rsidP="001C48BA">
      <w:pPr>
        <w:spacing w:line="276" w:lineRule="auto"/>
        <w:jc w:val="center"/>
        <w:rPr>
          <w:rFonts w:asciiTheme="minorHAnsi" w:hAnsiTheme="minorHAnsi" w:cstheme="minorHAnsi"/>
          <w:sz w:val="24"/>
          <w:szCs w:val="24"/>
        </w:rPr>
      </w:pPr>
      <w:r w:rsidRPr="003A0632">
        <w:rPr>
          <w:rFonts w:asciiTheme="minorHAnsi" w:hAnsiTheme="minorHAnsi" w:cstheme="minorHAnsi"/>
          <w:b/>
          <w:sz w:val="24"/>
          <w:szCs w:val="24"/>
        </w:rPr>
        <w:t>§ 11</w:t>
      </w:r>
    </w:p>
    <w:p w14:paraId="3A2FE747" w14:textId="0C6A1B87" w:rsidR="00A82F2F" w:rsidRPr="003A0632" w:rsidRDefault="00A82F2F" w:rsidP="00A22D5D">
      <w:pPr>
        <w:pStyle w:val="Akapitzlist"/>
        <w:numPr>
          <w:ilvl w:val="3"/>
          <w:numId w:val="163"/>
        </w:numPr>
        <w:tabs>
          <w:tab w:val="left" w:pos="14760"/>
        </w:tabs>
        <w:spacing w:after="0"/>
        <w:ind w:left="426" w:hanging="426"/>
        <w:jc w:val="both"/>
        <w:rPr>
          <w:rFonts w:asciiTheme="minorHAnsi" w:hAnsiTheme="minorHAnsi" w:cstheme="minorHAnsi"/>
          <w:sz w:val="24"/>
          <w:szCs w:val="24"/>
        </w:rPr>
      </w:pPr>
      <w:r w:rsidRPr="003A0632">
        <w:rPr>
          <w:rFonts w:asciiTheme="minorHAnsi" w:hAnsiTheme="minorHAnsi" w:cstheme="minorHAnsi"/>
          <w:sz w:val="24"/>
          <w:szCs w:val="24"/>
        </w:rPr>
        <w:t xml:space="preserve">Wykonawca zobowiązuje się, że </w:t>
      </w:r>
      <w:r>
        <w:rPr>
          <w:rFonts w:asciiTheme="minorHAnsi" w:hAnsiTheme="minorHAnsi" w:cstheme="minorHAnsi"/>
          <w:sz w:val="24"/>
          <w:szCs w:val="24"/>
        </w:rPr>
        <w:t>wszyscy pracownicy świadczący usługi sprzątania, którzy będą wykonywali</w:t>
      </w:r>
      <w:r w:rsidRPr="003A0632">
        <w:rPr>
          <w:rFonts w:asciiTheme="minorHAnsi" w:hAnsiTheme="minorHAnsi" w:cstheme="minorHAnsi"/>
          <w:sz w:val="24"/>
          <w:szCs w:val="24"/>
        </w:rPr>
        <w:t xml:space="preserve"> prace na obiekcie </w:t>
      </w:r>
      <w:r w:rsidR="00BF5F7B">
        <w:rPr>
          <w:rFonts w:asciiTheme="minorHAnsi" w:hAnsiTheme="minorHAnsi" w:cstheme="minorHAnsi"/>
          <w:sz w:val="24"/>
          <w:szCs w:val="24"/>
        </w:rPr>
        <w:t xml:space="preserve">oraz na terenie zewnętrznym </w:t>
      </w:r>
      <w:r w:rsidRPr="003A0632">
        <w:rPr>
          <w:rFonts w:asciiTheme="minorHAnsi" w:hAnsiTheme="minorHAnsi" w:cstheme="minorHAnsi"/>
          <w:sz w:val="24"/>
          <w:szCs w:val="24"/>
        </w:rPr>
        <w:t>Zamaw</w:t>
      </w:r>
      <w:r>
        <w:rPr>
          <w:rFonts w:asciiTheme="minorHAnsi" w:hAnsiTheme="minorHAnsi" w:cstheme="minorHAnsi"/>
          <w:sz w:val="24"/>
          <w:szCs w:val="24"/>
        </w:rPr>
        <w:t>iającego, w okresie re</w:t>
      </w:r>
      <w:r w:rsidR="002E759D">
        <w:rPr>
          <w:rFonts w:asciiTheme="minorHAnsi" w:hAnsiTheme="minorHAnsi" w:cstheme="minorHAnsi"/>
          <w:sz w:val="24"/>
          <w:szCs w:val="24"/>
        </w:rPr>
        <w:t>alizacji Umowy będą zatrudnieni</w:t>
      </w:r>
      <w:r>
        <w:rPr>
          <w:rFonts w:asciiTheme="minorHAnsi" w:hAnsiTheme="minorHAnsi" w:cstheme="minorHAnsi"/>
          <w:sz w:val="24"/>
          <w:szCs w:val="24"/>
        </w:rPr>
        <w:t xml:space="preserve"> na podstawie umów</w:t>
      </w:r>
      <w:r w:rsidRPr="003A0632">
        <w:rPr>
          <w:rFonts w:asciiTheme="minorHAnsi" w:hAnsiTheme="minorHAnsi" w:cstheme="minorHAnsi"/>
          <w:sz w:val="24"/>
          <w:szCs w:val="24"/>
        </w:rPr>
        <w:t xml:space="preserve"> o pracę, w rozumieniu przepisów ustawy z dnia 26 czerwca 1974 r. Kodeks pracy </w:t>
      </w:r>
      <w:r w:rsidRPr="00F227B8">
        <w:rPr>
          <w:rFonts w:asciiTheme="minorHAnsi" w:hAnsiTheme="minorHAnsi" w:cstheme="minorHAnsi"/>
          <w:sz w:val="24"/>
          <w:szCs w:val="24"/>
        </w:rPr>
        <w:t>(</w:t>
      </w:r>
      <w:r w:rsidRPr="009F3F0C">
        <w:rPr>
          <w:rFonts w:asciiTheme="minorHAnsi" w:hAnsiTheme="minorHAnsi" w:cstheme="minorHAnsi"/>
          <w:sz w:val="24"/>
          <w:szCs w:val="24"/>
        </w:rPr>
        <w:t>t.j. Dz.U. z 2023 r. poz. 1465</w:t>
      </w:r>
      <w:r>
        <w:rPr>
          <w:rFonts w:asciiTheme="minorHAnsi" w:hAnsiTheme="minorHAnsi" w:cstheme="minorHAnsi"/>
          <w:sz w:val="24"/>
          <w:szCs w:val="24"/>
        </w:rPr>
        <w:t>.).</w:t>
      </w:r>
    </w:p>
    <w:p w14:paraId="5AC8658F" w14:textId="56B0FB21" w:rsidR="00A82F2F" w:rsidRPr="003A0632" w:rsidRDefault="00A82F2F" w:rsidP="00A22D5D">
      <w:pPr>
        <w:pStyle w:val="Akapitzlist"/>
        <w:numPr>
          <w:ilvl w:val="3"/>
          <w:numId w:val="163"/>
        </w:numPr>
        <w:tabs>
          <w:tab w:val="left" w:pos="14760"/>
        </w:tabs>
        <w:spacing w:after="0"/>
        <w:ind w:left="426" w:hanging="426"/>
        <w:jc w:val="both"/>
        <w:rPr>
          <w:rFonts w:asciiTheme="minorHAnsi" w:hAnsiTheme="minorHAnsi" w:cstheme="minorHAnsi"/>
          <w:sz w:val="24"/>
          <w:szCs w:val="24"/>
        </w:rPr>
      </w:pPr>
      <w:r w:rsidRPr="003A0632">
        <w:rPr>
          <w:rFonts w:asciiTheme="minorHAnsi" w:hAnsiTheme="minorHAnsi" w:cstheme="minorHAnsi"/>
          <w:sz w:val="24"/>
          <w:szCs w:val="24"/>
        </w:rPr>
        <w:t>Wykonawca jest zobowiązany do udokumentowania zatrudni</w:t>
      </w:r>
      <w:r w:rsidR="00BF5F7B">
        <w:rPr>
          <w:rFonts w:asciiTheme="minorHAnsi" w:hAnsiTheme="minorHAnsi" w:cstheme="minorHAnsi"/>
          <w:sz w:val="24"/>
          <w:szCs w:val="24"/>
        </w:rPr>
        <w:t>enia osób, o których mowa w </w:t>
      </w:r>
      <w:r>
        <w:rPr>
          <w:rFonts w:asciiTheme="minorHAnsi" w:hAnsiTheme="minorHAnsi" w:cstheme="minorHAnsi"/>
          <w:sz w:val="24"/>
          <w:szCs w:val="24"/>
        </w:rPr>
        <w:t>ust.</w:t>
      </w:r>
      <w:r w:rsidRPr="003A0632">
        <w:rPr>
          <w:rFonts w:asciiTheme="minorHAnsi" w:hAnsiTheme="minorHAnsi" w:cstheme="minorHAnsi"/>
          <w:sz w:val="24"/>
          <w:szCs w:val="24"/>
        </w:rPr>
        <w:t xml:space="preserve"> 1</w:t>
      </w:r>
      <w:r>
        <w:rPr>
          <w:rFonts w:asciiTheme="minorHAnsi" w:hAnsiTheme="minorHAnsi" w:cstheme="minorHAnsi"/>
          <w:sz w:val="24"/>
          <w:szCs w:val="24"/>
        </w:rPr>
        <w:t>,</w:t>
      </w:r>
      <w:r w:rsidRPr="003A0632">
        <w:rPr>
          <w:rFonts w:asciiTheme="minorHAnsi" w:hAnsiTheme="minorHAnsi" w:cstheme="minorHAnsi"/>
          <w:sz w:val="24"/>
          <w:szCs w:val="24"/>
        </w:rPr>
        <w:t xml:space="preserve"> w term</w:t>
      </w:r>
      <w:r>
        <w:rPr>
          <w:rFonts w:asciiTheme="minorHAnsi" w:hAnsiTheme="minorHAnsi" w:cstheme="minorHAnsi"/>
          <w:sz w:val="24"/>
          <w:szCs w:val="24"/>
        </w:rPr>
        <w:t>inie 14 dni od daty podpisania U</w:t>
      </w:r>
      <w:r w:rsidRPr="003A0632">
        <w:rPr>
          <w:rFonts w:asciiTheme="minorHAnsi" w:hAnsiTheme="minorHAnsi" w:cstheme="minorHAnsi"/>
          <w:sz w:val="24"/>
          <w:szCs w:val="24"/>
        </w:rPr>
        <w:t>mowy</w:t>
      </w:r>
      <w:r>
        <w:rPr>
          <w:rFonts w:asciiTheme="minorHAnsi" w:hAnsiTheme="minorHAnsi" w:cstheme="minorHAnsi"/>
          <w:sz w:val="24"/>
          <w:szCs w:val="24"/>
        </w:rPr>
        <w:t>,</w:t>
      </w:r>
      <w:r w:rsidRPr="003A0632">
        <w:rPr>
          <w:rFonts w:asciiTheme="minorHAnsi" w:hAnsiTheme="minorHAnsi" w:cstheme="minorHAnsi"/>
          <w:sz w:val="24"/>
          <w:szCs w:val="24"/>
        </w:rPr>
        <w:t xml:space="preserve"> poprzez przedstawienie Zamawiającemu dowodów zatrudnienia w postaci </w:t>
      </w:r>
      <w:r w:rsidRPr="0065170B">
        <w:rPr>
          <w:rFonts w:asciiTheme="minorHAnsi" w:hAnsiTheme="minorHAnsi" w:cstheme="minorHAnsi"/>
          <w:sz w:val="24"/>
          <w:szCs w:val="24"/>
        </w:rPr>
        <w:t>oświ</w:t>
      </w:r>
      <w:r>
        <w:rPr>
          <w:rFonts w:asciiTheme="minorHAnsi" w:hAnsiTheme="minorHAnsi" w:cstheme="minorHAnsi"/>
          <w:sz w:val="24"/>
          <w:szCs w:val="24"/>
        </w:rPr>
        <w:t>adczeń o zatrudnieniu osoby i </w:t>
      </w:r>
      <w:r w:rsidRPr="0065170B">
        <w:rPr>
          <w:rFonts w:asciiTheme="minorHAnsi" w:hAnsiTheme="minorHAnsi" w:cstheme="minorHAnsi"/>
          <w:sz w:val="24"/>
          <w:szCs w:val="24"/>
        </w:rPr>
        <w:t xml:space="preserve">kopii umów o pracę </w:t>
      </w:r>
      <w:r w:rsidRPr="00D9697C">
        <w:rPr>
          <w:rFonts w:asciiTheme="minorHAnsi" w:hAnsiTheme="minorHAnsi" w:cstheme="minorHAnsi"/>
          <w:sz w:val="24"/>
          <w:szCs w:val="24"/>
        </w:rPr>
        <w:t xml:space="preserve">poświadczonych </w:t>
      </w:r>
      <w:r w:rsidRPr="003A0632">
        <w:rPr>
          <w:rFonts w:asciiTheme="minorHAnsi" w:hAnsiTheme="minorHAnsi" w:cstheme="minorHAnsi"/>
          <w:sz w:val="24"/>
          <w:szCs w:val="24"/>
        </w:rPr>
        <w:t>za zgodność z o</w:t>
      </w:r>
      <w:r>
        <w:rPr>
          <w:rFonts w:asciiTheme="minorHAnsi" w:hAnsiTheme="minorHAnsi" w:cstheme="minorHAnsi"/>
          <w:sz w:val="24"/>
          <w:szCs w:val="24"/>
        </w:rPr>
        <w:t>ryginałem przez Wykonawcę. Kopie umów winny być zanonimizowane</w:t>
      </w:r>
      <w:r w:rsidRPr="003A0632">
        <w:rPr>
          <w:rFonts w:asciiTheme="minorHAnsi" w:hAnsiTheme="minorHAnsi" w:cstheme="minorHAnsi"/>
          <w:sz w:val="24"/>
          <w:szCs w:val="24"/>
        </w:rPr>
        <w:t xml:space="preserve"> w sposób</w:t>
      </w:r>
      <w:r>
        <w:rPr>
          <w:rFonts w:asciiTheme="minorHAnsi" w:hAnsiTheme="minorHAnsi" w:cstheme="minorHAnsi"/>
          <w:sz w:val="24"/>
          <w:szCs w:val="24"/>
        </w:rPr>
        <w:t xml:space="preserve"> zapewniający </w:t>
      </w:r>
      <w:r w:rsidRPr="003A0632">
        <w:rPr>
          <w:rFonts w:asciiTheme="minorHAnsi" w:hAnsiTheme="minorHAnsi" w:cstheme="minorHAnsi"/>
          <w:sz w:val="24"/>
          <w:szCs w:val="24"/>
        </w:rPr>
        <w:t>ochronę danych osobowych pracowników zgodnie z przepisami Rozporządzenia Parlamentu Europejskiego i Rady</w:t>
      </w:r>
      <w:r w:rsidR="00BF5F7B">
        <w:rPr>
          <w:rFonts w:asciiTheme="minorHAnsi" w:hAnsiTheme="minorHAnsi" w:cstheme="minorHAnsi"/>
          <w:sz w:val="24"/>
          <w:szCs w:val="24"/>
        </w:rPr>
        <w:t xml:space="preserve"> </w:t>
      </w:r>
      <w:r w:rsidRPr="003A0632">
        <w:rPr>
          <w:rFonts w:asciiTheme="minorHAnsi" w:hAnsiTheme="minorHAnsi" w:cstheme="minorHAnsi"/>
          <w:sz w:val="24"/>
          <w:szCs w:val="24"/>
        </w:rPr>
        <w:t xml:space="preserve">(UE 2016/679 z dnia 27 kwietnia 2016 r. w sprawie ochrony osób fizycznych w związku z przetwarzaniem danych osobowych i w sprawie swobodnego przepływu takich danych oraz uchylenia dyrektywy 95/46/WE oraz wydanymi na jego podstawie krajowymi przepisami z zakresu danych osobowych </w:t>
      </w:r>
      <w:r>
        <w:rPr>
          <w:rFonts w:asciiTheme="minorHAnsi" w:hAnsiTheme="minorHAnsi" w:cstheme="minorHAnsi"/>
          <w:sz w:val="24"/>
          <w:szCs w:val="24"/>
        </w:rPr>
        <w:t xml:space="preserve">tj. </w:t>
      </w:r>
      <w:r w:rsidRPr="003A0632">
        <w:rPr>
          <w:rFonts w:asciiTheme="minorHAnsi" w:hAnsiTheme="minorHAnsi" w:cstheme="minorHAnsi"/>
          <w:sz w:val="24"/>
          <w:szCs w:val="24"/>
        </w:rPr>
        <w:t>w szczególności bez ad</w:t>
      </w:r>
      <w:r>
        <w:rPr>
          <w:rFonts w:asciiTheme="minorHAnsi" w:hAnsiTheme="minorHAnsi" w:cstheme="minorHAnsi"/>
          <w:sz w:val="24"/>
          <w:szCs w:val="24"/>
        </w:rPr>
        <w:t>resów, nr PESEL pracowników.</w:t>
      </w:r>
    </w:p>
    <w:p w14:paraId="54ED05D3" w14:textId="58261DC4" w:rsidR="00A82F2F" w:rsidRPr="003A0632" w:rsidRDefault="00A82F2F" w:rsidP="00A22D5D">
      <w:pPr>
        <w:pStyle w:val="Akapitzlist"/>
        <w:numPr>
          <w:ilvl w:val="3"/>
          <w:numId w:val="163"/>
        </w:numPr>
        <w:tabs>
          <w:tab w:val="left" w:pos="14760"/>
        </w:tabs>
        <w:spacing w:after="0"/>
        <w:ind w:left="426" w:hanging="426"/>
        <w:jc w:val="both"/>
        <w:rPr>
          <w:rFonts w:asciiTheme="minorHAnsi" w:hAnsiTheme="minorHAnsi" w:cstheme="minorHAnsi"/>
          <w:sz w:val="24"/>
          <w:szCs w:val="24"/>
        </w:rPr>
      </w:pPr>
      <w:r w:rsidRPr="003A0632">
        <w:rPr>
          <w:rFonts w:asciiTheme="minorHAnsi" w:hAnsiTheme="minorHAnsi" w:cstheme="minorHAnsi"/>
          <w:sz w:val="24"/>
          <w:szCs w:val="24"/>
        </w:rPr>
        <w:t xml:space="preserve">W trakcie realizacji </w:t>
      </w:r>
      <w:r>
        <w:rPr>
          <w:rFonts w:asciiTheme="minorHAnsi" w:hAnsiTheme="minorHAnsi" w:cstheme="minorHAnsi"/>
          <w:sz w:val="24"/>
          <w:szCs w:val="24"/>
        </w:rPr>
        <w:t>Umowy</w:t>
      </w:r>
      <w:r w:rsidRPr="003A0632">
        <w:rPr>
          <w:rFonts w:asciiTheme="minorHAnsi" w:hAnsiTheme="minorHAnsi" w:cstheme="minorHAnsi"/>
          <w:sz w:val="24"/>
          <w:szCs w:val="24"/>
        </w:rPr>
        <w:t xml:space="preserve"> Zamawiający uprawniony jest do wykonywania czynnoś</w:t>
      </w:r>
      <w:r>
        <w:rPr>
          <w:rFonts w:asciiTheme="minorHAnsi" w:hAnsiTheme="minorHAnsi" w:cstheme="minorHAnsi"/>
          <w:sz w:val="24"/>
          <w:szCs w:val="24"/>
        </w:rPr>
        <w:t>ci kontrolnych wobec Wykonawcy,</w:t>
      </w:r>
      <w:r>
        <w:rPr>
          <w:rFonts w:asciiTheme="minorHAnsi" w:eastAsia="Times New Roman" w:hAnsiTheme="minorHAnsi" w:cstheme="minorHAnsi"/>
          <w:sz w:val="24"/>
          <w:szCs w:val="24"/>
          <w:lang w:eastAsia="pl-PL"/>
        </w:rPr>
        <w:t xml:space="preserve"> </w:t>
      </w:r>
      <w:r>
        <w:rPr>
          <w:rFonts w:asciiTheme="minorHAnsi" w:hAnsiTheme="minorHAnsi" w:cstheme="minorHAnsi"/>
          <w:sz w:val="24"/>
          <w:szCs w:val="24"/>
        </w:rPr>
        <w:t>a w przypadku realizacji U</w:t>
      </w:r>
      <w:r w:rsidRPr="00567F7F">
        <w:rPr>
          <w:rFonts w:asciiTheme="minorHAnsi" w:hAnsiTheme="minorHAnsi" w:cstheme="minorHAnsi"/>
          <w:sz w:val="24"/>
          <w:szCs w:val="24"/>
        </w:rPr>
        <w:t xml:space="preserve">mowy przy współpracy </w:t>
      </w:r>
      <w:r>
        <w:rPr>
          <w:rFonts w:asciiTheme="minorHAnsi" w:hAnsiTheme="minorHAnsi" w:cstheme="minorHAnsi"/>
          <w:sz w:val="24"/>
          <w:szCs w:val="24"/>
        </w:rPr>
        <w:lastRenderedPageBreak/>
        <w:t>P</w:t>
      </w:r>
      <w:r w:rsidRPr="00567F7F">
        <w:rPr>
          <w:rFonts w:asciiTheme="minorHAnsi" w:hAnsiTheme="minorHAnsi" w:cstheme="minorHAnsi"/>
          <w:sz w:val="24"/>
          <w:szCs w:val="24"/>
        </w:rPr>
        <w:t>odwykonawcy, także wobec</w:t>
      </w:r>
      <w:r>
        <w:rPr>
          <w:rFonts w:asciiTheme="minorHAnsi" w:hAnsiTheme="minorHAnsi" w:cstheme="minorHAnsi"/>
          <w:sz w:val="24"/>
          <w:szCs w:val="24"/>
        </w:rPr>
        <w:t xml:space="preserve"> </w:t>
      </w:r>
      <w:r w:rsidRPr="003A0632">
        <w:rPr>
          <w:rFonts w:asciiTheme="minorHAnsi" w:hAnsiTheme="minorHAnsi" w:cstheme="minorHAnsi"/>
          <w:sz w:val="24"/>
          <w:szCs w:val="24"/>
        </w:rPr>
        <w:t>Podwykonawc</w:t>
      </w:r>
      <w:r w:rsidR="00BF5F7B">
        <w:rPr>
          <w:rFonts w:asciiTheme="minorHAnsi" w:hAnsiTheme="minorHAnsi" w:cstheme="minorHAnsi"/>
          <w:sz w:val="24"/>
          <w:szCs w:val="24"/>
        </w:rPr>
        <w:t xml:space="preserve">y </w:t>
      </w:r>
      <w:r>
        <w:rPr>
          <w:rFonts w:asciiTheme="minorHAnsi" w:hAnsiTheme="minorHAnsi" w:cstheme="minorHAnsi"/>
          <w:sz w:val="24"/>
          <w:szCs w:val="24"/>
        </w:rPr>
        <w:t xml:space="preserve">- </w:t>
      </w:r>
      <w:r w:rsidRPr="003A0632">
        <w:rPr>
          <w:rFonts w:asciiTheme="minorHAnsi" w:hAnsiTheme="minorHAnsi" w:cstheme="minorHAnsi"/>
          <w:sz w:val="24"/>
          <w:szCs w:val="24"/>
        </w:rPr>
        <w:t>odnośnie spełniania przez Wykonawcę lub Podwykonawcę wymogu zatrudnienia na podstawie umowy o pracę osób wykonujących usługi sprzątania. Zamawiający uprawniony jest w szczególności do:</w:t>
      </w:r>
    </w:p>
    <w:p w14:paraId="2405588E" w14:textId="77777777" w:rsidR="00A82F2F" w:rsidRPr="003A0632" w:rsidRDefault="00A82F2F" w:rsidP="00A22D5D">
      <w:pPr>
        <w:numPr>
          <w:ilvl w:val="1"/>
          <w:numId w:val="148"/>
        </w:numPr>
        <w:spacing w:line="276" w:lineRule="auto"/>
        <w:ind w:left="851"/>
        <w:jc w:val="both"/>
        <w:rPr>
          <w:rFonts w:asciiTheme="minorHAnsi" w:hAnsiTheme="minorHAnsi" w:cstheme="minorHAnsi"/>
          <w:sz w:val="24"/>
          <w:szCs w:val="24"/>
        </w:rPr>
      </w:pPr>
      <w:r w:rsidRPr="003A0632">
        <w:rPr>
          <w:rFonts w:asciiTheme="minorHAnsi" w:hAnsiTheme="minorHAnsi" w:cstheme="minorHAnsi"/>
          <w:sz w:val="24"/>
          <w:szCs w:val="24"/>
        </w:rPr>
        <w:t>żądania oświadczeń i dokumentów w zakresie potwierdzenia spełniania ww. wymogów i dokonywania ich oceny,</w:t>
      </w:r>
    </w:p>
    <w:p w14:paraId="7C22FE73" w14:textId="77777777" w:rsidR="00A82F2F" w:rsidRPr="003A0632" w:rsidRDefault="00A82F2F" w:rsidP="00A22D5D">
      <w:pPr>
        <w:numPr>
          <w:ilvl w:val="1"/>
          <w:numId w:val="148"/>
        </w:numPr>
        <w:spacing w:line="276" w:lineRule="auto"/>
        <w:ind w:left="851"/>
        <w:jc w:val="both"/>
        <w:rPr>
          <w:rFonts w:asciiTheme="minorHAnsi" w:hAnsiTheme="minorHAnsi" w:cstheme="minorHAnsi"/>
          <w:sz w:val="24"/>
          <w:szCs w:val="24"/>
        </w:rPr>
      </w:pPr>
      <w:r w:rsidRPr="003A0632">
        <w:rPr>
          <w:rFonts w:asciiTheme="minorHAnsi" w:hAnsiTheme="minorHAnsi" w:cstheme="minorHAnsi"/>
          <w:sz w:val="24"/>
          <w:szCs w:val="24"/>
        </w:rPr>
        <w:t>żądania wyjaśnień w przypadku wątpliwości w zakresie potwierdzenia spełniania ww. wymogów,</w:t>
      </w:r>
    </w:p>
    <w:p w14:paraId="65886AD3" w14:textId="77777777" w:rsidR="00A82F2F" w:rsidRPr="003A0632" w:rsidRDefault="00A82F2F" w:rsidP="00A22D5D">
      <w:pPr>
        <w:numPr>
          <w:ilvl w:val="1"/>
          <w:numId w:val="148"/>
        </w:numPr>
        <w:spacing w:line="276" w:lineRule="auto"/>
        <w:ind w:left="851"/>
        <w:jc w:val="both"/>
        <w:rPr>
          <w:rFonts w:asciiTheme="minorHAnsi" w:hAnsiTheme="minorHAnsi" w:cstheme="minorHAnsi"/>
          <w:sz w:val="24"/>
          <w:szCs w:val="24"/>
        </w:rPr>
      </w:pPr>
      <w:r w:rsidRPr="003A0632">
        <w:rPr>
          <w:rFonts w:asciiTheme="minorHAnsi" w:hAnsiTheme="minorHAnsi" w:cstheme="minorHAnsi"/>
          <w:sz w:val="24"/>
          <w:szCs w:val="24"/>
        </w:rPr>
        <w:t>przeprowadzania kontroli na miejscu wykonywania świadczenia.</w:t>
      </w:r>
    </w:p>
    <w:p w14:paraId="3D7713F8" w14:textId="1E228AC0" w:rsidR="00A82F2F" w:rsidRPr="00567F7F" w:rsidRDefault="00A82F2F" w:rsidP="00A22D5D">
      <w:pPr>
        <w:numPr>
          <w:ilvl w:val="0"/>
          <w:numId w:val="153"/>
        </w:numPr>
        <w:spacing w:line="276" w:lineRule="auto"/>
        <w:ind w:left="426" w:hanging="426"/>
        <w:jc w:val="both"/>
        <w:rPr>
          <w:rFonts w:asciiTheme="minorHAnsi" w:hAnsiTheme="minorHAnsi" w:cstheme="minorHAnsi"/>
          <w:sz w:val="24"/>
          <w:szCs w:val="24"/>
        </w:rPr>
      </w:pPr>
      <w:r w:rsidRPr="003A0632">
        <w:rPr>
          <w:rFonts w:asciiTheme="minorHAnsi" w:hAnsiTheme="minorHAnsi" w:cstheme="minorHAnsi"/>
          <w:sz w:val="24"/>
          <w:szCs w:val="24"/>
        </w:rPr>
        <w:t xml:space="preserve">W trakcie realizacji </w:t>
      </w:r>
      <w:r>
        <w:rPr>
          <w:rFonts w:asciiTheme="minorHAnsi" w:hAnsiTheme="minorHAnsi" w:cstheme="minorHAnsi"/>
          <w:sz w:val="24"/>
          <w:szCs w:val="24"/>
        </w:rPr>
        <w:t>Umowy</w:t>
      </w:r>
      <w:r w:rsidRPr="003A0632">
        <w:rPr>
          <w:rFonts w:asciiTheme="minorHAnsi" w:hAnsiTheme="minorHAnsi" w:cstheme="minorHAnsi"/>
          <w:sz w:val="24"/>
          <w:szCs w:val="24"/>
        </w:rPr>
        <w:t xml:space="preserve"> na każde wezwanie Zamawiającego w wyznaczonym terminie</w:t>
      </w:r>
      <w:r w:rsidR="002E759D">
        <w:rPr>
          <w:rFonts w:asciiTheme="minorHAnsi" w:hAnsiTheme="minorHAnsi" w:cstheme="minorHAnsi"/>
          <w:sz w:val="24"/>
          <w:szCs w:val="24"/>
        </w:rPr>
        <w:t>,</w:t>
      </w:r>
      <w:r w:rsidRPr="003A0632">
        <w:rPr>
          <w:rFonts w:asciiTheme="minorHAnsi" w:hAnsiTheme="minorHAnsi" w:cstheme="minorHAnsi"/>
          <w:sz w:val="24"/>
          <w:szCs w:val="24"/>
        </w:rPr>
        <w:t xml:space="preserve"> nie krótszym niż 3 dni robocze, Wykonawca przedłoży Zamawiającemu</w:t>
      </w:r>
      <w:r>
        <w:rPr>
          <w:rFonts w:asciiTheme="minorHAnsi" w:hAnsiTheme="minorHAnsi" w:cstheme="minorHAnsi"/>
          <w:sz w:val="24"/>
          <w:szCs w:val="24"/>
        </w:rPr>
        <w:t>,</w:t>
      </w:r>
      <w:r w:rsidRPr="003A0632">
        <w:rPr>
          <w:rFonts w:asciiTheme="minorHAnsi" w:hAnsiTheme="minorHAnsi" w:cstheme="minorHAnsi"/>
          <w:sz w:val="24"/>
          <w:szCs w:val="24"/>
        </w:rPr>
        <w:t xml:space="preserve"> w celu potwierdzenia spełnienia wymogu zatrudnienia na podstawie umowy o pracę</w:t>
      </w:r>
      <w:r w:rsidRPr="00567F7F">
        <w:rPr>
          <w:rFonts w:asciiTheme="minorHAnsi" w:hAnsiTheme="minorHAnsi" w:cstheme="minorHAnsi"/>
          <w:sz w:val="24"/>
          <w:szCs w:val="24"/>
        </w:rPr>
        <w:t xml:space="preserve"> </w:t>
      </w:r>
      <w:r>
        <w:rPr>
          <w:rFonts w:asciiTheme="minorHAnsi" w:hAnsiTheme="minorHAnsi" w:cstheme="minorHAnsi"/>
          <w:sz w:val="24"/>
          <w:szCs w:val="24"/>
        </w:rPr>
        <w:t>następują</w:t>
      </w:r>
      <w:r w:rsidRPr="00567F7F">
        <w:rPr>
          <w:rFonts w:asciiTheme="minorHAnsi" w:hAnsiTheme="minorHAnsi" w:cstheme="minorHAnsi"/>
          <w:sz w:val="24"/>
          <w:szCs w:val="24"/>
        </w:rPr>
        <w:t>ce do</w:t>
      </w:r>
      <w:r>
        <w:rPr>
          <w:rFonts w:asciiTheme="minorHAnsi" w:hAnsiTheme="minorHAnsi" w:cstheme="minorHAnsi"/>
          <w:sz w:val="24"/>
          <w:szCs w:val="24"/>
        </w:rPr>
        <w:t>kumenty i oś</w:t>
      </w:r>
      <w:r w:rsidRPr="00567F7F">
        <w:rPr>
          <w:rFonts w:asciiTheme="minorHAnsi" w:hAnsiTheme="minorHAnsi" w:cstheme="minorHAnsi"/>
          <w:sz w:val="24"/>
          <w:szCs w:val="24"/>
        </w:rPr>
        <w:t>wiadczenia:</w:t>
      </w:r>
    </w:p>
    <w:p w14:paraId="1C45D97A" w14:textId="77777777" w:rsidR="00A82F2F" w:rsidRPr="003A0632" w:rsidRDefault="00A82F2F" w:rsidP="00A22D5D">
      <w:pPr>
        <w:numPr>
          <w:ilvl w:val="0"/>
          <w:numId w:val="151"/>
        </w:numPr>
        <w:spacing w:line="276" w:lineRule="auto"/>
        <w:ind w:left="709"/>
        <w:jc w:val="both"/>
        <w:rPr>
          <w:rFonts w:asciiTheme="minorHAnsi" w:hAnsiTheme="minorHAnsi" w:cstheme="minorHAnsi"/>
          <w:sz w:val="24"/>
          <w:szCs w:val="24"/>
        </w:rPr>
      </w:pPr>
      <w:r w:rsidRPr="003A0632">
        <w:rPr>
          <w:rFonts w:asciiTheme="minorHAnsi" w:hAnsiTheme="minorHAnsi" w:cstheme="minorHAnsi"/>
          <w:sz w:val="24"/>
          <w:szCs w:val="24"/>
        </w:rPr>
        <w:t>oświadczenie 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w:t>
      </w:r>
    </w:p>
    <w:p w14:paraId="3EB4E2A1" w14:textId="77777777" w:rsidR="00A82F2F" w:rsidRPr="003A0632" w:rsidRDefault="00A82F2F" w:rsidP="00A22D5D">
      <w:pPr>
        <w:numPr>
          <w:ilvl w:val="0"/>
          <w:numId w:val="151"/>
        </w:numPr>
        <w:spacing w:line="276" w:lineRule="auto"/>
        <w:ind w:left="709"/>
        <w:jc w:val="both"/>
        <w:rPr>
          <w:rFonts w:asciiTheme="minorHAnsi" w:hAnsiTheme="minorHAnsi" w:cstheme="minorHAnsi"/>
          <w:sz w:val="24"/>
          <w:szCs w:val="24"/>
        </w:rPr>
      </w:pPr>
      <w:r w:rsidRPr="003A0632">
        <w:rPr>
          <w:rFonts w:asciiTheme="minorHAnsi" w:hAnsiTheme="minorHAnsi" w:cstheme="minorHAnsi"/>
          <w:sz w:val="24"/>
          <w:szCs w:val="24"/>
        </w:rPr>
        <w:t xml:space="preserve">poświadczoną za zgodność z oryginałem przez Wykonawcę </w:t>
      </w:r>
      <w:r w:rsidRPr="00CB03D3">
        <w:rPr>
          <w:rFonts w:asciiTheme="minorHAnsi" w:hAnsiTheme="minorHAnsi" w:cstheme="minorHAnsi"/>
          <w:sz w:val="24"/>
          <w:szCs w:val="24"/>
        </w:rPr>
        <w:t>kopię umowy/umów o pracę</w:t>
      </w:r>
      <w:r w:rsidRPr="003A0632">
        <w:rPr>
          <w:rFonts w:asciiTheme="minorHAnsi" w:hAnsiTheme="minorHAnsi" w:cstheme="minorHAnsi"/>
          <w:b/>
          <w:sz w:val="24"/>
          <w:szCs w:val="24"/>
        </w:rPr>
        <w:t xml:space="preserve"> </w:t>
      </w:r>
      <w:r w:rsidRPr="003A0632">
        <w:rPr>
          <w:rFonts w:asciiTheme="minorHAnsi" w:hAnsiTheme="minorHAnsi" w:cstheme="minorHAnsi"/>
          <w:sz w:val="24"/>
          <w:szCs w:val="24"/>
        </w:rPr>
        <w:t>osób wykonujących w trakcie realizacji zamówienia czynności, których doty</w:t>
      </w:r>
      <w:r>
        <w:rPr>
          <w:rFonts w:asciiTheme="minorHAnsi" w:hAnsiTheme="minorHAnsi" w:cstheme="minorHAnsi"/>
          <w:sz w:val="24"/>
          <w:szCs w:val="24"/>
        </w:rPr>
        <w:t xml:space="preserve">czy ww. oświadczenie Wykonawcy </w:t>
      </w:r>
      <w:r w:rsidRPr="003A0632">
        <w:rPr>
          <w:rFonts w:asciiTheme="minorHAnsi" w:hAnsiTheme="minorHAnsi" w:cstheme="minorHAnsi"/>
          <w:sz w:val="24"/>
          <w:szCs w:val="24"/>
        </w:rPr>
        <w:t>wraz z dokumentem regulującym zakres obowią</w:t>
      </w:r>
      <w:r>
        <w:rPr>
          <w:rFonts w:asciiTheme="minorHAnsi" w:hAnsiTheme="minorHAnsi" w:cstheme="minorHAnsi"/>
          <w:sz w:val="24"/>
          <w:szCs w:val="24"/>
        </w:rPr>
        <w:t>zków, jeżeli został sporządzony</w:t>
      </w:r>
      <w:r w:rsidRPr="003A0632">
        <w:rPr>
          <w:rFonts w:asciiTheme="minorHAnsi" w:hAnsiTheme="minorHAnsi" w:cstheme="minorHAnsi"/>
          <w:sz w:val="24"/>
          <w:szCs w:val="24"/>
        </w:rPr>
        <w:t>. Kopia umowy/umów powinna zostać zanonimizowana w sposób zapewniający ochronę danych osobowych pracowników (</w:t>
      </w:r>
      <w:r>
        <w:rPr>
          <w:rFonts w:asciiTheme="minorHAnsi" w:hAnsiTheme="minorHAnsi" w:cstheme="minorHAnsi"/>
          <w:sz w:val="24"/>
          <w:szCs w:val="24"/>
        </w:rPr>
        <w:t xml:space="preserve">tj. </w:t>
      </w:r>
      <w:r w:rsidRPr="003A0632">
        <w:rPr>
          <w:rFonts w:asciiTheme="minorHAnsi" w:hAnsiTheme="minorHAnsi" w:cstheme="minorHAnsi"/>
          <w:sz w:val="24"/>
          <w:szCs w:val="24"/>
        </w:rPr>
        <w:t xml:space="preserve">w szczególności bez adresów, nr PESEL, dat urodzenia pracowników, wynagrodzenia). Informacje takie jak: imię i nazwisko, data zawarcia umowy, rodzaj umowy o pracę </w:t>
      </w:r>
      <w:r>
        <w:rPr>
          <w:rFonts w:asciiTheme="minorHAnsi" w:hAnsiTheme="minorHAnsi" w:cstheme="minorHAnsi"/>
          <w:sz w:val="24"/>
          <w:szCs w:val="24"/>
        </w:rPr>
        <w:t>i </w:t>
      </w:r>
      <w:r w:rsidRPr="003A0632">
        <w:rPr>
          <w:rFonts w:asciiTheme="minorHAnsi" w:hAnsiTheme="minorHAnsi" w:cstheme="minorHAnsi"/>
          <w:sz w:val="24"/>
          <w:szCs w:val="24"/>
        </w:rPr>
        <w:t>wymiar etatu powinny być możliwe do zidentyfikowania.</w:t>
      </w:r>
    </w:p>
    <w:p w14:paraId="3C671501" w14:textId="77777777" w:rsidR="00A82F2F" w:rsidRPr="002962B1" w:rsidRDefault="00A82F2F" w:rsidP="00A22D5D">
      <w:pPr>
        <w:numPr>
          <w:ilvl w:val="0"/>
          <w:numId w:val="153"/>
        </w:numPr>
        <w:tabs>
          <w:tab w:val="num" w:pos="426"/>
        </w:tabs>
        <w:spacing w:line="276" w:lineRule="auto"/>
        <w:ind w:left="426" w:hanging="437"/>
        <w:jc w:val="both"/>
        <w:rPr>
          <w:rFonts w:asciiTheme="minorHAnsi" w:hAnsiTheme="minorHAnsi" w:cstheme="minorHAnsi"/>
          <w:sz w:val="24"/>
          <w:szCs w:val="24"/>
        </w:rPr>
      </w:pPr>
      <w:r>
        <w:rPr>
          <w:rFonts w:asciiTheme="minorHAnsi" w:hAnsiTheme="minorHAnsi" w:cstheme="minorHAnsi"/>
          <w:sz w:val="24"/>
          <w:szCs w:val="24"/>
        </w:rPr>
        <w:t>Strony postanawiają, że n</w:t>
      </w:r>
      <w:r w:rsidRPr="003A0632">
        <w:rPr>
          <w:rFonts w:asciiTheme="minorHAnsi" w:hAnsiTheme="minorHAnsi" w:cstheme="minorHAnsi"/>
          <w:sz w:val="24"/>
          <w:szCs w:val="24"/>
        </w:rPr>
        <w:t>iezłożenie przez Wykonawcę oświadczeń i kopii umów zawartych przez Wykonawcę z pracownikami świadczącymi usługi sprzątania, w terminie wskazan</w:t>
      </w:r>
      <w:r>
        <w:rPr>
          <w:rFonts w:asciiTheme="minorHAnsi" w:hAnsiTheme="minorHAnsi" w:cstheme="minorHAnsi"/>
          <w:sz w:val="24"/>
          <w:szCs w:val="24"/>
        </w:rPr>
        <w:t xml:space="preserve">ym przez Zamawiającego, </w:t>
      </w:r>
      <w:r w:rsidRPr="003A0632">
        <w:rPr>
          <w:rFonts w:asciiTheme="minorHAnsi" w:hAnsiTheme="minorHAnsi" w:cstheme="minorHAnsi"/>
          <w:sz w:val="24"/>
          <w:szCs w:val="24"/>
        </w:rPr>
        <w:t xml:space="preserve">zgodnie z ust. 4, będzie traktowane jako niespełnienie obowiązku zatrudnienia pracowników </w:t>
      </w:r>
      <w:r w:rsidRPr="002962B1">
        <w:rPr>
          <w:rFonts w:asciiTheme="minorHAnsi" w:hAnsiTheme="minorHAnsi" w:cstheme="minorHAnsi"/>
          <w:sz w:val="24"/>
          <w:szCs w:val="24"/>
        </w:rPr>
        <w:t xml:space="preserve">świadczących usługi na podstawie umowy o pracę. </w:t>
      </w:r>
    </w:p>
    <w:p w14:paraId="599D8B06" w14:textId="77777777" w:rsidR="00A82F2F" w:rsidRPr="00A42045" w:rsidRDefault="00A82F2F" w:rsidP="00A22D5D">
      <w:pPr>
        <w:numPr>
          <w:ilvl w:val="0"/>
          <w:numId w:val="153"/>
        </w:numPr>
        <w:tabs>
          <w:tab w:val="num" w:pos="426"/>
        </w:tabs>
        <w:spacing w:line="276" w:lineRule="auto"/>
        <w:jc w:val="both"/>
        <w:rPr>
          <w:rFonts w:asciiTheme="minorHAnsi" w:hAnsiTheme="minorHAnsi" w:cstheme="minorHAnsi"/>
          <w:sz w:val="32"/>
          <w:szCs w:val="24"/>
        </w:rPr>
      </w:pPr>
      <w:r w:rsidRPr="002962B1">
        <w:rPr>
          <w:rFonts w:asciiTheme="minorHAnsi" w:hAnsiTheme="minorHAnsi" w:cstheme="minorHAnsi"/>
          <w:sz w:val="24"/>
          <w:szCs w:val="24"/>
        </w:rPr>
        <w:t xml:space="preserve">Wykonawca zobowiązuje się, że pracownicy świadczący usługi </w:t>
      </w:r>
      <w:r>
        <w:rPr>
          <w:rFonts w:asciiTheme="minorHAnsi" w:hAnsiTheme="minorHAnsi" w:cstheme="minorHAnsi"/>
          <w:sz w:val="24"/>
          <w:szCs w:val="24"/>
        </w:rPr>
        <w:t xml:space="preserve">w ramach umowy </w:t>
      </w:r>
      <w:r w:rsidRPr="002962B1">
        <w:rPr>
          <w:rFonts w:asciiTheme="minorHAnsi" w:hAnsiTheme="minorHAnsi" w:cstheme="minorHAnsi"/>
          <w:sz w:val="24"/>
          <w:szCs w:val="24"/>
        </w:rPr>
        <w:t>będą posiadali aktualne badania lekarskie, niezbędne do wykonywania powierzonych im obowiązków.</w:t>
      </w:r>
    </w:p>
    <w:p w14:paraId="0BEB3FD9" w14:textId="77777777" w:rsidR="00A82F2F" w:rsidRPr="003A0632" w:rsidRDefault="00A82F2F" w:rsidP="001C48BA">
      <w:pPr>
        <w:tabs>
          <w:tab w:val="left" w:pos="14760"/>
        </w:tabs>
        <w:spacing w:line="276" w:lineRule="auto"/>
        <w:jc w:val="center"/>
        <w:rPr>
          <w:rFonts w:asciiTheme="minorHAnsi" w:hAnsiTheme="minorHAnsi" w:cstheme="minorHAnsi"/>
          <w:sz w:val="24"/>
          <w:szCs w:val="24"/>
        </w:rPr>
      </w:pPr>
      <w:r w:rsidRPr="003A0632">
        <w:rPr>
          <w:rFonts w:asciiTheme="minorHAnsi" w:hAnsiTheme="minorHAnsi" w:cstheme="minorHAnsi"/>
          <w:b/>
          <w:sz w:val="24"/>
          <w:szCs w:val="24"/>
        </w:rPr>
        <w:t>§ 12</w:t>
      </w:r>
    </w:p>
    <w:p w14:paraId="19FF4A98" w14:textId="02039168" w:rsidR="003C7972" w:rsidRPr="00AD3F22" w:rsidRDefault="00A82F2F" w:rsidP="00AD3F22">
      <w:pPr>
        <w:tabs>
          <w:tab w:val="left" w:pos="14760"/>
        </w:tabs>
        <w:spacing w:line="276" w:lineRule="auto"/>
        <w:jc w:val="both"/>
        <w:rPr>
          <w:rFonts w:asciiTheme="minorHAnsi" w:hAnsiTheme="minorHAnsi" w:cstheme="minorHAnsi"/>
          <w:snapToGrid w:val="0"/>
          <w:sz w:val="24"/>
          <w:szCs w:val="24"/>
        </w:rPr>
      </w:pPr>
      <w:r w:rsidRPr="003A0632">
        <w:rPr>
          <w:rFonts w:asciiTheme="minorHAnsi" w:hAnsiTheme="minorHAnsi" w:cstheme="minorHAnsi"/>
          <w:sz w:val="24"/>
          <w:szCs w:val="24"/>
        </w:rPr>
        <w:t>Strony u</w:t>
      </w:r>
      <w:r w:rsidRPr="003A0632">
        <w:rPr>
          <w:rFonts w:asciiTheme="minorHAnsi" w:hAnsiTheme="minorHAnsi" w:cstheme="minorHAnsi"/>
          <w:snapToGrid w:val="0"/>
          <w:sz w:val="24"/>
          <w:szCs w:val="24"/>
        </w:rPr>
        <w:t>stalają pisemny sposób porozumiewania między Z</w:t>
      </w:r>
      <w:r>
        <w:rPr>
          <w:rFonts w:asciiTheme="minorHAnsi" w:hAnsiTheme="minorHAnsi" w:cstheme="minorHAnsi"/>
          <w:snapToGrid w:val="0"/>
          <w:sz w:val="24"/>
          <w:szCs w:val="24"/>
        </w:rPr>
        <w:t>amawiającym</w:t>
      </w:r>
      <w:r w:rsidRPr="003A0632">
        <w:rPr>
          <w:rFonts w:asciiTheme="minorHAnsi" w:hAnsiTheme="minorHAnsi" w:cstheme="minorHAnsi"/>
          <w:snapToGrid w:val="0"/>
          <w:sz w:val="24"/>
          <w:szCs w:val="24"/>
        </w:rPr>
        <w:t xml:space="preserve"> a Wykonawcą. Dopuszcza się możliwość przesyłania oświadczeń, wniosków oraz zawiadomień </w:t>
      </w:r>
      <w:r>
        <w:rPr>
          <w:rFonts w:asciiTheme="minorHAnsi" w:hAnsiTheme="minorHAnsi" w:cstheme="minorHAnsi"/>
          <w:snapToGrid w:val="0"/>
          <w:sz w:val="24"/>
          <w:szCs w:val="24"/>
        </w:rPr>
        <w:t xml:space="preserve">drogą elektroniczną na adres </w:t>
      </w:r>
      <w:hyperlink r:id="rId32" w:history="1">
        <w:r w:rsidRPr="00664499">
          <w:rPr>
            <w:rStyle w:val="Hipercze"/>
            <w:rFonts w:asciiTheme="minorHAnsi" w:hAnsiTheme="minorHAnsi" w:cstheme="minorHAnsi"/>
            <w:snapToGrid w:val="0"/>
            <w:sz w:val="24"/>
            <w:szCs w:val="24"/>
          </w:rPr>
          <w:t>administracja@nfz-kielce.pl</w:t>
        </w:r>
      </w:hyperlink>
      <w:r w:rsidRPr="003A0632">
        <w:rPr>
          <w:rFonts w:asciiTheme="minorHAnsi" w:hAnsiTheme="minorHAnsi" w:cstheme="minorHAnsi"/>
          <w:snapToGrid w:val="0"/>
          <w:sz w:val="24"/>
          <w:szCs w:val="24"/>
        </w:rPr>
        <w:t>, - dane Wykonawcy: e-mail: ……………………..</w:t>
      </w:r>
    </w:p>
    <w:p w14:paraId="0B550E0D" w14:textId="77777777" w:rsidR="003C7972" w:rsidRDefault="003C7972" w:rsidP="001C48BA">
      <w:pPr>
        <w:spacing w:line="276" w:lineRule="auto"/>
        <w:jc w:val="center"/>
        <w:rPr>
          <w:rFonts w:asciiTheme="minorHAnsi" w:hAnsiTheme="minorHAnsi" w:cstheme="minorHAnsi"/>
          <w:b/>
          <w:sz w:val="24"/>
          <w:szCs w:val="24"/>
        </w:rPr>
      </w:pPr>
    </w:p>
    <w:p w14:paraId="39D14599" w14:textId="7653E3BF" w:rsidR="00A82F2F" w:rsidRPr="003A0632" w:rsidRDefault="00A82F2F" w:rsidP="001C48BA">
      <w:pPr>
        <w:spacing w:line="276" w:lineRule="auto"/>
        <w:jc w:val="center"/>
        <w:rPr>
          <w:rFonts w:asciiTheme="minorHAnsi" w:hAnsiTheme="minorHAnsi" w:cstheme="minorHAnsi"/>
          <w:b/>
          <w:sz w:val="24"/>
          <w:szCs w:val="24"/>
        </w:rPr>
      </w:pPr>
      <w:r w:rsidRPr="003A0632">
        <w:rPr>
          <w:rFonts w:asciiTheme="minorHAnsi" w:hAnsiTheme="minorHAnsi" w:cstheme="minorHAnsi"/>
          <w:b/>
          <w:sz w:val="24"/>
          <w:szCs w:val="24"/>
        </w:rPr>
        <w:t>§ 13</w:t>
      </w:r>
    </w:p>
    <w:p w14:paraId="2C67D0EE" w14:textId="77777777" w:rsidR="00A82F2F" w:rsidRPr="003A0632" w:rsidRDefault="00A82F2F" w:rsidP="00A22D5D">
      <w:pPr>
        <w:numPr>
          <w:ilvl w:val="0"/>
          <w:numId w:val="156"/>
        </w:numPr>
        <w:spacing w:line="276" w:lineRule="auto"/>
        <w:jc w:val="both"/>
        <w:rPr>
          <w:rFonts w:asciiTheme="minorHAnsi" w:hAnsiTheme="minorHAnsi" w:cstheme="minorHAnsi"/>
          <w:sz w:val="24"/>
          <w:szCs w:val="24"/>
          <w:lang w:val="x-none" w:eastAsia="x-none"/>
        </w:rPr>
      </w:pPr>
      <w:r w:rsidRPr="003A0632">
        <w:rPr>
          <w:rFonts w:asciiTheme="minorHAnsi" w:hAnsiTheme="minorHAnsi" w:cstheme="minorHAnsi"/>
          <w:sz w:val="24"/>
          <w:szCs w:val="24"/>
          <w:lang w:val="x-none" w:eastAsia="x-none"/>
        </w:rPr>
        <w:t>Zamawiającemu przysługują kary umowne:</w:t>
      </w:r>
    </w:p>
    <w:p w14:paraId="25C705D7" w14:textId="3889C676" w:rsidR="00A82F2F" w:rsidRPr="0065170B" w:rsidRDefault="0002487E" w:rsidP="00A22D5D">
      <w:pPr>
        <w:numPr>
          <w:ilvl w:val="0"/>
          <w:numId w:val="157"/>
        </w:numPr>
        <w:spacing w:line="276" w:lineRule="auto"/>
        <w:ind w:left="709" w:right="19" w:hanging="284"/>
        <w:jc w:val="both"/>
        <w:rPr>
          <w:rFonts w:asciiTheme="minorHAnsi" w:hAnsiTheme="minorHAnsi" w:cstheme="minorHAnsi"/>
          <w:spacing w:val="-2"/>
          <w:sz w:val="24"/>
          <w:szCs w:val="24"/>
          <w:lang w:val="x-none" w:eastAsia="x-none"/>
        </w:rPr>
      </w:pPr>
      <w:r>
        <w:rPr>
          <w:rFonts w:asciiTheme="minorHAnsi" w:hAnsiTheme="minorHAnsi" w:cstheme="minorHAnsi"/>
          <w:spacing w:val="-2"/>
          <w:sz w:val="24"/>
          <w:szCs w:val="24"/>
          <w:lang w:eastAsia="x-none"/>
        </w:rPr>
        <w:t>20</w:t>
      </w:r>
      <w:r w:rsidR="00A82F2F" w:rsidRPr="003305B9">
        <w:rPr>
          <w:rFonts w:asciiTheme="minorHAnsi" w:hAnsiTheme="minorHAnsi" w:cstheme="minorHAnsi"/>
          <w:spacing w:val="-2"/>
          <w:sz w:val="24"/>
          <w:szCs w:val="24"/>
          <w:lang w:eastAsia="x-none"/>
        </w:rPr>
        <w:t xml:space="preserve">% sumy </w:t>
      </w:r>
      <w:r w:rsidR="00A82F2F" w:rsidRPr="003305B9">
        <w:rPr>
          <w:rFonts w:asciiTheme="minorHAnsi" w:hAnsiTheme="minorHAnsi" w:cstheme="minorHAnsi"/>
          <w:spacing w:val="-2"/>
          <w:sz w:val="24"/>
          <w:szCs w:val="24"/>
          <w:lang w:val="x-none" w:eastAsia="x-none"/>
        </w:rPr>
        <w:t xml:space="preserve">miesięcznych wynagrodzeń brutto, o których mowa w </w:t>
      </w:r>
      <w:r w:rsidR="00A82F2F" w:rsidRPr="003305B9">
        <w:rPr>
          <w:rFonts w:asciiTheme="minorHAnsi" w:hAnsiTheme="minorHAnsi" w:cstheme="minorHAnsi"/>
          <w:sz w:val="24"/>
          <w:szCs w:val="24"/>
          <w:lang w:val="x-none" w:eastAsia="x-none"/>
        </w:rPr>
        <w:t xml:space="preserve">§ </w:t>
      </w:r>
      <w:r w:rsidR="00A82F2F" w:rsidRPr="003305B9">
        <w:rPr>
          <w:rFonts w:asciiTheme="minorHAnsi" w:hAnsiTheme="minorHAnsi" w:cstheme="minorHAnsi"/>
          <w:sz w:val="24"/>
          <w:szCs w:val="24"/>
          <w:lang w:eastAsia="x-none"/>
        </w:rPr>
        <w:t>9</w:t>
      </w:r>
      <w:r w:rsidR="00A82F2F" w:rsidRPr="003305B9">
        <w:rPr>
          <w:rFonts w:asciiTheme="minorHAnsi" w:hAnsiTheme="minorHAnsi" w:cstheme="minorHAnsi"/>
          <w:sz w:val="24"/>
          <w:szCs w:val="24"/>
          <w:lang w:val="x-none" w:eastAsia="x-none"/>
        </w:rPr>
        <w:t xml:space="preserve"> ust. 1</w:t>
      </w:r>
      <w:r w:rsidR="00A82F2F" w:rsidRPr="003305B9">
        <w:rPr>
          <w:rFonts w:asciiTheme="minorHAnsi" w:hAnsiTheme="minorHAnsi" w:cstheme="minorHAnsi"/>
          <w:sz w:val="24"/>
          <w:szCs w:val="24"/>
          <w:lang w:eastAsia="x-none"/>
        </w:rPr>
        <w:t xml:space="preserve"> i ust. 2,</w:t>
      </w:r>
      <w:r w:rsidR="00A82F2F" w:rsidRPr="003305B9">
        <w:rPr>
          <w:rFonts w:asciiTheme="minorHAnsi" w:hAnsiTheme="minorHAnsi" w:cstheme="minorHAnsi"/>
          <w:sz w:val="24"/>
          <w:szCs w:val="24"/>
          <w:lang w:val="x-none" w:eastAsia="x-none"/>
        </w:rPr>
        <w:t xml:space="preserve"> </w:t>
      </w:r>
      <w:r w:rsidR="00A82F2F" w:rsidRPr="003305B9">
        <w:rPr>
          <w:rFonts w:asciiTheme="minorHAnsi" w:hAnsiTheme="minorHAnsi" w:cstheme="minorHAnsi"/>
          <w:spacing w:val="-2"/>
          <w:sz w:val="24"/>
          <w:szCs w:val="24"/>
          <w:lang w:val="x-none" w:eastAsia="x-none"/>
        </w:rPr>
        <w:t>za każdy stwierdzony dzień nienależytej realizacji umowy –</w:t>
      </w:r>
      <w:r w:rsidR="00A82F2F" w:rsidRPr="003305B9">
        <w:rPr>
          <w:rFonts w:asciiTheme="minorHAnsi" w:hAnsiTheme="minorHAnsi" w:cstheme="minorHAnsi"/>
          <w:spacing w:val="-2"/>
          <w:sz w:val="24"/>
          <w:szCs w:val="24"/>
          <w:lang w:eastAsia="x-none"/>
        </w:rPr>
        <w:t xml:space="preserve"> </w:t>
      </w:r>
      <w:r w:rsidR="00A82F2F">
        <w:rPr>
          <w:rFonts w:asciiTheme="minorHAnsi" w:hAnsiTheme="minorHAnsi" w:cstheme="minorHAnsi"/>
          <w:spacing w:val="-2"/>
          <w:sz w:val="24"/>
          <w:szCs w:val="24"/>
          <w:lang w:val="x-none" w:eastAsia="x-none"/>
        </w:rPr>
        <w:t>przy czym</w:t>
      </w:r>
      <w:r w:rsidR="00A82F2F" w:rsidRPr="0065170B">
        <w:rPr>
          <w:rFonts w:asciiTheme="minorHAnsi" w:hAnsiTheme="minorHAnsi" w:cstheme="minorHAnsi"/>
          <w:spacing w:val="-2"/>
          <w:sz w:val="24"/>
          <w:szCs w:val="24"/>
          <w:lang w:val="x-none" w:eastAsia="x-none"/>
        </w:rPr>
        <w:t xml:space="preserve"> </w:t>
      </w:r>
      <w:r w:rsidR="00A82F2F">
        <w:rPr>
          <w:rFonts w:asciiTheme="minorHAnsi" w:hAnsiTheme="minorHAnsi" w:cstheme="minorHAnsi"/>
          <w:sz w:val="24"/>
          <w:szCs w:val="24"/>
          <w:lang w:val="x-none" w:eastAsia="x-none"/>
        </w:rPr>
        <w:t>z</w:t>
      </w:r>
      <w:r w:rsidR="00A82F2F" w:rsidRPr="0065170B">
        <w:rPr>
          <w:rFonts w:asciiTheme="minorHAnsi" w:hAnsiTheme="minorHAnsi" w:cstheme="minorHAnsi"/>
          <w:sz w:val="24"/>
          <w:szCs w:val="24"/>
          <w:lang w:val="x-none" w:eastAsia="x-none"/>
        </w:rPr>
        <w:t xml:space="preserve">a nienależyte wykonanie umowy należy rozumieć w szczególności niewykonywanie lub nieterminowe wykonywanie </w:t>
      </w:r>
      <w:r w:rsidR="00A82F2F" w:rsidRPr="0065170B">
        <w:rPr>
          <w:rFonts w:asciiTheme="minorHAnsi" w:hAnsiTheme="minorHAnsi" w:cstheme="minorHAnsi"/>
          <w:sz w:val="24"/>
          <w:szCs w:val="24"/>
          <w:lang w:val="x-none" w:eastAsia="x-none"/>
        </w:rPr>
        <w:lastRenderedPageBreak/>
        <w:t>przez Wykonawcę jakichkolwiek czynności wymienionych w</w:t>
      </w:r>
      <w:r w:rsidR="00A82F2F">
        <w:rPr>
          <w:rFonts w:asciiTheme="minorHAnsi" w:hAnsiTheme="minorHAnsi" w:cstheme="minorHAnsi"/>
          <w:sz w:val="24"/>
          <w:szCs w:val="24"/>
          <w:lang w:val="x-none" w:eastAsia="x-none"/>
        </w:rPr>
        <w:t xml:space="preserve"> opisie przedmiotu zamówienia, który stanowi załącznik nr 1 do U</w:t>
      </w:r>
      <w:r w:rsidR="00A82F2F" w:rsidRPr="0065170B">
        <w:rPr>
          <w:rFonts w:asciiTheme="minorHAnsi" w:hAnsiTheme="minorHAnsi" w:cstheme="minorHAnsi"/>
          <w:sz w:val="24"/>
          <w:szCs w:val="24"/>
          <w:lang w:val="x-none" w:eastAsia="x-none"/>
        </w:rPr>
        <w:t>mowy.</w:t>
      </w:r>
      <w:r w:rsidR="00A82F2F">
        <w:rPr>
          <w:rFonts w:asciiTheme="minorHAnsi" w:hAnsiTheme="minorHAnsi" w:cstheme="minorHAnsi"/>
          <w:sz w:val="24"/>
          <w:szCs w:val="24"/>
          <w:lang w:eastAsia="x-none"/>
        </w:rPr>
        <w:t xml:space="preserve"> W takim przypadku</w:t>
      </w:r>
      <w:r w:rsidR="00A82F2F">
        <w:rPr>
          <w:rFonts w:asciiTheme="minorHAnsi" w:hAnsiTheme="minorHAnsi" w:cstheme="minorHAnsi"/>
          <w:spacing w:val="-2"/>
          <w:sz w:val="24"/>
          <w:szCs w:val="24"/>
          <w:lang w:val="x-none" w:eastAsia="x-none"/>
        </w:rPr>
        <w:t xml:space="preserve"> k</w:t>
      </w:r>
      <w:r w:rsidR="00A82F2F" w:rsidRPr="0065170B">
        <w:rPr>
          <w:rFonts w:asciiTheme="minorHAnsi" w:hAnsiTheme="minorHAnsi" w:cstheme="minorHAnsi"/>
          <w:spacing w:val="-2"/>
          <w:sz w:val="24"/>
          <w:szCs w:val="24"/>
          <w:lang w:val="x-none" w:eastAsia="x-none"/>
        </w:rPr>
        <w:t xml:space="preserve">ara </w:t>
      </w:r>
      <w:r w:rsidR="00A82F2F">
        <w:rPr>
          <w:rFonts w:asciiTheme="minorHAnsi" w:hAnsiTheme="minorHAnsi" w:cstheme="minorHAnsi"/>
          <w:spacing w:val="-2"/>
          <w:sz w:val="24"/>
          <w:szCs w:val="24"/>
          <w:lang w:eastAsia="x-none"/>
        </w:rPr>
        <w:t xml:space="preserve">umowna </w:t>
      </w:r>
      <w:r w:rsidR="00A82F2F">
        <w:rPr>
          <w:rFonts w:asciiTheme="minorHAnsi" w:hAnsiTheme="minorHAnsi" w:cstheme="minorHAnsi"/>
          <w:spacing w:val="-2"/>
          <w:sz w:val="24"/>
          <w:szCs w:val="24"/>
          <w:lang w:val="x-none" w:eastAsia="x-none"/>
        </w:rPr>
        <w:t>będzie naliczo</w:t>
      </w:r>
      <w:r w:rsidR="00A82F2F" w:rsidRPr="0065170B">
        <w:rPr>
          <w:rFonts w:asciiTheme="minorHAnsi" w:hAnsiTheme="minorHAnsi" w:cstheme="minorHAnsi"/>
          <w:spacing w:val="-2"/>
          <w:sz w:val="24"/>
          <w:szCs w:val="24"/>
          <w:lang w:val="x-none" w:eastAsia="x-none"/>
        </w:rPr>
        <w:t>na po dwukrotnym, pisemnym przekazaniu Wykonawcy uwag w</w:t>
      </w:r>
      <w:r w:rsidR="00A82F2F" w:rsidRPr="0065170B">
        <w:rPr>
          <w:rFonts w:asciiTheme="minorHAnsi" w:hAnsiTheme="minorHAnsi" w:cstheme="minorHAnsi"/>
          <w:spacing w:val="-2"/>
          <w:sz w:val="24"/>
          <w:szCs w:val="24"/>
          <w:lang w:eastAsia="x-none"/>
        </w:rPr>
        <w:t xml:space="preserve"> </w:t>
      </w:r>
      <w:r>
        <w:rPr>
          <w:rFonts w:asciiTheme="minorHAnsi" w:hAnsiTheme="minorHAnsi" w:cstheme="minorHAnsi"/>
          <w:spacing w:val="-2"/>
          <w:sz w:val="24"/>
          <w:szCs w:val="24"/>
          <w:lang w:val="x-none" w:eastAsia="x-none"/>
        </w:rPr>
        <w:t xml:space="preserve">danym </w:t>
      </w:r>
      <w:r>
        <w:rPr>
          <w:rFonts w:asciiTheme="minorHAnsi" w:hAnsiTheme="minorHAnsi" w:cstheme="minorHAnsi"/>
          <w:spacing w:val="-2"/>
          <w:sz w:val="24"/>
          <w:szCs w:val="24"/>
          <w:lang w:eastAsia="x-none"/>
        </w:rPr>
        <w:t>kwartale</w:t>
      </w:r>
      <w:r w:rsidR="00A82F2F" w:rsidRPr="0065170B">
        <w:rPr>
          <w:rFonts w:asciiTheme="minorHAnsi" w:hAnsiTheme="minorHAnsi" w:cstheme="minorHAnsi"/>
          <w:spacing w:val="-2"/>
          <w:sz w:val="24"/>
          <w:szCs w:val="24"/>
          <w:lang w:val="x-none" w:eastAsia="x-none"/>
        </w:rPr>
        <w:t xml:space="preserve"> rozliczeniowym;</w:t>
      </w:r>
    </w:p>
    <w:p w14:paraId="5F37D89A" w14:textId="77777777" w:rsidR="00A82F2F" w:rsidRPr="0065170B" w:rsidRDefault="00A82F2F" w:rsidP="00A22D5D">
      <w:pPr>
        <w:numPr>
          <w:ilvl w:val="0"/>
          <w:numId w:val="157"/>
        </w:numPr>
        <w:spacing w:line="276" w:lineRule="auto"/>
        <w:ind w:left="709" w:hanging="284"/>
        <w:jc w:val="both"/>
        <w:rPr>
          <w:rFonts w:asciiTheme="minorHAnsi" w:hAnsiTheme="minorHAnsi" w:cstheme="minorHAnsi"/>
          <w:sz w:val="24"/>
          <w:szCs w:val="24"/>
          <w:lang w:val="x-none" w:eastAsia="x-none"/>
        </w:rPr>
      </w:pPr>
      <w:r w:rsidRPr="0065170B">
        <w:rPr>
          <w:rFonts w:asciiTheme="minorHAnsi" w:hAnsiTheme="minorHAnsi" w:cstheme="minorHAnsi"/>
          <w:sz w:val="24"/>
          <w:szCs w:val="24"/>
          <w:lang w:val="x-none" w:eastAsia="x-none"/>
        </w:rPr>
        <w:t xml:space="preserve">10% wynagrodzenia brutto, o którym mowa w § </w:t>
      </w:r>
      <w:r w:rsidRPr="0065170B">
        <w:rPr>
          <w:rFonts w:asciiTheme="minorHAnsi" w:hAnsiTheme="minorHAnsi" w:cstheme="minorHAnsi"/>
          <w:sz w:val="24"/>
          <w:szCs w:val="24"/>
          <w:lang w:eastAsia="x-none"/>
        </w:rPr>
        <w:t>9</w:t>
      </w:r>
      <w:r w:rsidRPr="0065170B">
        <w:rPr>
          <w:rFonts w:asciiTheme="minorHAnsi" w:hAnsiTheme="minorHAnsi" w:cstheme="minorHAnsi"/>
          <w:sz w:val="24"/>
          <w:szCs w:val="24"/>
          <w:lang w:val="x-none" w:eastAsia="x-none"/>
        </w:rPr>
        <w:t xml:space="preserve"> ust. </w:t>
      </w:r>
      <w:r w:rsidRPr="0065170B">
        <w:rPr>
          <w:rFonts w:asciiTheme="minorHAnsi" w:hAnsiTheme="minorHAnsi" w:cstheme="minorHAnsi"/>
          <w:sz w:val="24"/>
          <w:szCs w:val="24"/>
          <w:lang w:eastAsia="x-none"/>
        </w:rPr>
        <w:t>3,</w:t>
      </w:r>
      <w:r w:rsidRPr="0065170B">
        <w:rPr>
          <w:rFonts w:asciiTheme="minorHAnsi" w:hAnsiTheme="minorHAnsi" w:cstheme="minorHAnsi"/>
          <w:sz w:val="24"/>
          <w:szCs w:val="24"/>
          <w:lang w:val="x-none" w:eastAsia="x-none"/>
        </w:rPr>
        <w:t xml:space="preserve"> w przyp</w:t>
      </w:r>
      <w:r>
        <w:rPr>
          <w:rFonts w:asciiTheme="minorHAnsi" w:hAnsiTheme="minorHAnsi" w:cstheme="minorHAnsi"/>
          <w:sz w:val="24"/>
          <w:szCs w:val="24"/>
          <w:lang w:val="x-none" w:eastAsia="x-none"/>
        </w:rPr>
        <w:t>adku odstąpienia od U</w:t>
      </w:r>
      <w:r w:rsidRPr="0065170B">
        <w:rPr>
          <w:rFonts w:asciiTheme="minorHAnsi" w:hAnsiTheme="minorHAnsi" w:cstheme="minorHAnsi"/>
          <w:sz w:val="24"/>
          <w:szCs w:val="24"/>
          <w:lang w:val="x-none" w:eastAsia="x-none"/>
        </w:rPr>
        <w:t>mowy przez Zamawiającego z przyczyn l</w:t>
      </w:r>
      <w:r>
        <w:rPr>
          <w:rFonts w:asciiTheme="minorHAnsi" w:hAnsiTheme="minorHAnsi" w:cstheme="minorHAnsi"/>
          <w:sz w:val="24"/>
          <w:szCs w:val="24"/>
          <w:lang w:val="x-none" w:eastAsia="x-none"/>
        </w:rPr>
        <w:t>eżących po stronie Wykonawcy, a </w:t>
      </w:r>
      <w:r w:rsidRPr="0065170B">
        <w:rPr>
          <w:rFonts w:asciiTheme="minorHAnsi" w:hAnsiTheme="minorHAnsi" w:cstheme="minorHAnsi"/>
          <w:sz w:val="24"/>
          <w:szCs w:val="24"/>
          <w:lang w:val="x-none" w:eastAsia="x-none"/>
        </w:rPr>
        <w:t>szczególności w przypadku, o którym mowa w ust. 2</w:t>
      </w:r>
      <w:r w:rsidRPr="0065170B">
        <w:rPr>
          <w:rFonts w:asciiTheme="minorHAnsi" w:hAnsiTheme="minorHAnsi" w:cstheme="minorHAnsi"/>
          <w:sz w:val="24"/>
          <w:szCs w:val="24"/>
          <w:lang w:eastAsia="x-none"/>
        </w:rPr>
        <w:t>;</w:t>
      </w:r>
    </w:p>
    <w:p w14:paraId="7C7D816E" w14:textId="77777777" w:rsidR="00A82F2F" w:rsidRPr="0065170B" w:rsidRDefault="00A82F2F" w:rsidP="00A22D5D">
      <w:pPr>
        <w:numPr>
          <w:ilvl w:val="0"/>
          <w:numId w:val="157"/>
        </w:numPr>
        <w:autoSpaceDE w:val="0"/>
        <w:autoSpaceDN w:val="0"/>
        <w:adjustRightInd w:val="0"/>
        <w:spacing w:line="276" w:lineRule="auto"/>
        <w:ind w:left="709" w:hanging="284"/>
        <w:jc w:val="both"/>
        <w:rPr>
          <w:rFonts w:asciiTheme="minorHAnsi" w:hAnsiTheme="minorHAnsi" w:cstheme="minorHAnsi"/>
          <w:sz w:val="24"/>
          <w:szCs w:val="24"/>
        </w:rPr>
      </w:pPr>
      <w:r w:rsidRPr="0065170B">
        <w:rPr>
          <w:rFonts w:asciiTheme="minorHAnsi" w:hAnsiTheme="minorHAnsi" w:cstheme="minorHAnsi"/>
          <w:sz w:val="24"/>
          <w:szCs w:val="24"/>
          <w:lang w:eastAsia="x-none"/>
        </w:rPr>
        <w:t xml:space="preserve">0,5% </w:t>
      </w:r>
      <w:r w:rsidRPr="0065170B">
        <w:rPr>
          <w:rFonts w:asciiTheme="minorHAnsi" w:hAnsiTheme="minorHAnsi" w:cstheme="minorHAnsi"/>
          <w:sz w:val="24"/>
          <w:szCs w:val="24"/>
          <w:lang w:val="x-none" w:eastAsia="x-none"/>
        </w:rPr>
        <w:t>wysokości wynagrodzenia brutto</w:t>
      </w:r>
      <w:r w:rsidRPr="0065170B">
        <w:rPr>
          <w:rFonts w:asciiTheme="minorHAnsi" w:hAnsiTheme="minorHAnsi" w:cstheme="minorHAnsi"/>
          <w:sz w:val="24"/>
          <w:szCs w:val="24"/>
          <w:lang w:eastAsia="x-none"/>
        </w:rPr>
        <w:t xml:space="preserve">, o którym mowa w </w:t>
      </w:r>
      <w:r w:rsidRPr="0065170B">
        <w:rPr>
          <w:rFonts w:asciiTheme="minorHAnsi" w:hAnsiTheme="minorHAnsi" w:cstheme="minorHAnsi"/>
          <w:sz w:val="24"/>
          <w:szCs w:val="24"/>
        </w:rPr>
        <w:t>§</w:t>
      </w:r>
      <w:r w:rsidRPr="0065170B">
        <w:rPr>
          <w:rFonts w:asciiTheme="minorHAnsi" w:hAnsiTheme="minorHAnsi" w:cstheme="minorHAnsi"/>
          <w:b/>
          <w:sz w:val="24"/>
          <w:szCs w:val="24"/>
        </w:rPr>
        <w:t xml:space="preserve"> </w:t>
      </w:r>
      <w:r w:rsidRPr="0065170B">
        <w:rPr>
          <w:rFonts w:asciiTheme="minorHAnsi" w:hAnsiTheme="minorHAnsi" w:cstheme="minorHAnsi"/>
          <w:sz w:val="24"/>
          <w:szCs w:val="24"/>
        </w:rPr>
        <w:t>9 ust. 1,</w:t>
      </w:r>
      <w:r w:rsidRPr="0065170B">
        <w:rPr>
          <w:rFonts w:asciiTheme="minorHAnsi" w:hAnsiTheme="minorHAnsi" w:cstheme="minorHAnsi"/>
          <w:b/>
          <w:sz w:val="24"/>
          <w:szCs w:val="24"/>
        </w:rPr>
        <w:t xml:space="preserve"> </w:t>
      </w:r>
      <w:r w:rsidRPr="0065170B">
        <w:rPr>
          <w:rFonts w:asciiTheme="minorHAnsi" w:hAnsiTheme="minorHAnsi" w:cstheme="minorHAnsi"/>
          <w:sz w:val="24"/>
          <w:szCs w:val="24"/>
          <w:lang w:val="x-none" w:eastAsia="x-none"/>
        </w:rPr>
        <w:t xml:space="preserve">za niedopełnienie wymogu zatrudniania pracowników świadczących </w:t>
      </w:r>
      <w:r w:rsidRPr="0065170B">
        <w:rPr>
          <w:rFonts w:asciiTheme="minorHAnsi" w:hAnsiTheme="minorHAnsi" w:cstheme="minorHAnsi"/>
          <w:sz w:val="24"/>
          <w:szCs w:val="24"/>
          <w:lang w:eastAsia="x-none"/>
        </w:rPr>
        <w:t>u</w:t>
      </w:r>
      <w:r w:rsidRPr="0065170B">
        <w:rPr>
          <w:rFonts w:asciiTheme="minorHAnsi" w:hAnsiTheme="minorHAnsi" w:cstheme="minorHAnsi"/>
          <w:sz w:val="24"/>
          <w:szCs w:val="24"/>
          <w:lang w:val="x-none" w:eastAsia="x-none"/>
        </w:rPr>
        <w:t xml:space="preserve">sługi na podstawie umowy o pracę w rozumieniu przepisów Kodeksu Pracy </w:t>
      </w:r>
      <w:r w:rsidRPr="0065170B">
        <w:rPr>
          <w:rFonts w:asciiTheme="minorHAnsi" w:hAnsiTheme="minorHAnsi" w:cstheme="minorHAnsi"/>
          <w:sz w:val="24"/>
          <w:szCs w:val="24"/>
          <w:lang w:eastAsia="x-none"/>
        </w:rPr>
        <w:t xml:space="preserve">- </w:t>
      </w:r>
      <w:r w:rsidRPr="0065170B">
        <w:rPr>
          <w:rFonts w:asciiTheme="minorHAnsi" w:hAnsiTheme="minorHAnsi" w:cstheme="minorHAnsi"/>
          <w:sz w:val="24"/>
          <w:szCs w:val="24"/>
        </w:rPr>
        <w:t>za ka</w:t>
      </w:r>
      <w:r w:rsidRPr="0065170B">
        <w:rPr>
          <w:rFonts w:asciiTheme="minorHAnsi" w:eastAsia="TimesNewRoman" w:hAnsiTheme="minorHAnsi" w:cstheme="minorHAnsi"/>
          <w:sz w:val="24"/>
          <w:szCs w:val="24"/>
        </w:rPr>
        <w:t>ż</w:t>
      </w:r>
      <w:r w:rsidRPr="0065170B">
        <w:rPr>
          <w:rFonts w:asciiTheme="minorHAnsi" w:hAnsiTheme="minorHAnsi" w:cstheme="minorHAnsi"/>
          <w:sz w:val="24"/>
          <w:szCs w:val="24"/>
        </w:rPr>
        <w:t>d</w:t>
      </w:r>
      <w:r w:rsidRPr="0065170B">
        <w:rPr>
          <w:rFonts w:asciiTheme="minorHAnsi" w:eastAsia="TimesNewRoman" w:hAnsiTheme="minorHAnsi" w:cstheme="minorHAnsi"/>
          <w:sz w:val="24"/>
          <w:szCs w:val="24"/>
        </w:rPr>
        <w:t xml:space="preserve">ą </w:t>
      </w:r>
      <w:r w:rsidRPr="0065170B">
        <w:rPr>
          <w:rFonts w:asciiTheme="minorHAnsi" w:hAnsiTheme="minorHAnsi" w:cstheme="minorHAnsi"/>
          <w:sz w:val="24"/>
          <w:szCs w:val="24"/>
        </w:rPr>
        <w:t>osob</w:t>
      </w:r>
      <w:r w:rsidRPr="0065170B">
        <w:rPr>
          <w:rFonts w:asciiTheme="minorHAnsi" w:eastAsia="TimesNewRoman" w:hAnsiTheme="minorHAnsi" w:cstheme="minorHAnsi"/>
          <w:sz w:val="24"/>
          <w:szCs w:val="24"/>
        </w:rPr>
        <w:t>ę ś</w:t>
      </w:r>
      <w:r w:rsidRPr="0065170B">
        <w:rPr>
          <w:rFonts w:asciiTheme="minorHAnsi" w:hAnsiTheme="minorHAnsi" w:cstheme="minorHAnsi"/>
          <w:sz w:val="24"/>
          <w:szCs w:val="24"/>
        </w:rPr>
        <w:t>wiadcz</w:t>
      </w:r>
      <w:r w:rsidRPr="0065170B">
        <w:rPr>
          <w:rFonts w:asciiTheme="minorHAnsi" w:eastAsia="TimesNewRoman" w:hAnsiTheme="minorHAnsi" w:cstheme="minorHAnsi"/>
          <w:sz w:val="24"/>
          <w:szCs w:val="24"/>
        </w:rPr>
        <w:t>ą</w:t>
      </w:r>
      <w:r w:rsidRPr="0065170B">
        <w:rPr>
          <w:rFonts w:asciiTheme="minorHAnsi" w:hAnsiTheme="minorHAnsi" w:cstheme="minorHAnsi"/>
          <w:sz w:val="24"/>
          <w:szCs w:val="24"/>
        </w:rPr>
        <w:t>cą usługi sprz</w:t>
      </w:r>
      <w:r w:rsidRPr="0065170B">
        <w:rPr>
          <w:rFonts w:asciiTheme="minorHAnsi" w:eastAsia="TimesNewRoman" w:hAnsiTheme="minorHAnsi" w:cstheme="minorHAnsi"/>
          <w:sz w:val="24"/>
          <w:szCs w:val="24"/>
        </w:rPr>
        <w:t>ą</w:t>
      </w:r>
      <w:r w:rsidRPr="0065170B">
        <w:rPr>
          <w:rFonts w:asciiTheme="minorHAnsi" w:hAnsiTheme="minorHAnsi" w:cstheme="minorHAnsi"/>
          <w:sz w:val="24"/>
          <w:szCs w:val="24"/>
        </w:rPr>
        <w:t>tania nie b</w:t>
      </w:r>
      <w:r w:rsidRPr="0065170B">
        <w:rPr>
          <w:rFonts w:asciiTheme="minorHAnsi" w:eastAsia="TimesNewRoman" w:hAnsiTheme="minorHAnsi" w:cstheme="minorHAnsi"/>
          <w:sz w:val="24"/>
          <w:szCs w:val="24"/>
        </w:rPr>
        <w:t>ę</w:t>
      </w:r>
      <w:r w:rsidRPr="0065170B">
        <w:rPr>
          <w:rFonts w:asciiTheme="minorHAnsi" w:hAnsiTheme="minorHAnsi" w:cstheme="minorHAnsi"/>
          <w:sz w:val="24"/>
          <w:szCs w:val="24"/>
        </w:rPr>
        <w:t>d</w:t>
      </w:r>
      <w:r w:rsidRPr="0065170B">
        <w:rPr>
          <w:rFonts w:asciiTheme="minorHAnsi" w:eastAsia="TimesNewRoman" w:hAnsiTheme="minorHAnsi" w:cstheme="minorHAnsi"/>
          <w:sz w:val="24"/>
          <w:szCs w:val="24"/>
        </w:rPr>
        <w:t>ą</w:t>
      </w:r>
      <w:r w:rsidRPr="0065170B">
        <w:rPr>
          <w:rFonts w:asciiTheme="minorHAnsi" w:hAnsiTheme="minorHAnsi" w:cstheme="minorHAnsi"/>
          <w:sz w:val="24"/>
          <w:szCs w:val="24"/>
        </w:rPr>
        <w:t>c</w:t>
      </w:r>
      <w:r w:rsidRPr="0065170B">
        <w:rPr>
          <w:rFonts w:asciiTheme="minorHAnsi" w:eastAsia="TimesNewRoman" w:hAnsiTheme="minorHAnsi" w:cstheme="minorHAnsi"/>
          <w:sz w:val="24"/>
          <w:szCs w:val="24"/>
        </w:rPr>
        <w:t xml:space="preserve">ą </w:t>
      </w:r>
      <w:r w:rsidRPr="0065170B">
        <w:rPr>
          <w:rFonts w:asciiTheme="minorHAnsi" w:hAnsiTheme="minorHAnsi" w:cstheme="minorHAnsi"/>
          <w:sz w:val="24"/>
          <w:szCs w:val="24"/>
        </w:rPr>
        <w:t>zatrudnion</w:t>
      </w:r>
      <w:r w:rsidRPr="0065170B">
        <w:rPr>
          <w:rFonts w:asciiTheme="minorHAnsi" w:eastAsia="TimesNewRoman" w:hAnsiTheme="minorHAnsi" w:cstheme="minorHAnsi"/>
          <w:sz w:val="24"/>
          <w:szCs w:val="24"/>
        </w:rPr>
        <w:t xml:space="preserve">ą </w:t>
      </w:r>
      <w:r w:rsidRPr="0065170B">
        <w:rPr>
          <w:rFonts w:asciiTheme="minorHAnsi" w:hAnsiTheme="minorHAnsi" w:cstheme="minorHAnsi"/>
          <w:sz w:val="24"/>
          <w:szCs w:val="24"/>
        </w:rPr>
        <w:t>na podstawie umowy o prac</w:t>
      </w:r>
      <w:r w:rsidRPr="0065170B">
        <w:rPr>
          <w:rFonts w:asciiTheme="minorHAnsi" w:eastAsia="TimesNewRoman" w:hAnsiTheme="minorHAnsi" w:cstheme="minorHAnsi"/>
          <w:sz w:val="24"/>
          <w:szCs w:val="24"/>
        </w:rPr>
        <w:t>ę;</w:t>
      </w:r>
    </w:p>
    <w:p w14:paraId="75DB51F8" w14:textId="5205989B" w:rsidR="00A82F2F" w:rsidRPr="0065170B" w:rsidRDefault="00A82F2F" w:rsidP="00A22D5D">
      <w:pPr>
        <w:numPr>
          <w:ilvl w:val="0"/>
          <w:numId w:val="157"/>
        </w:numPr>
        <w:spacing w:line="276" w:lineRule="auto"/>
        <w:ind w:left="709" w:hanging="283"/>
        <w:jc w:val="both"/>
        <w:rPr>
          <w:rFonts w:asciiTheme="minorHAnsi" w:hAnsiTheme="minorHAnsi" w:cstheme="minorHAnsi"/>
          <w:sz w:val="24"/>
          <w:szCs w:val="24"/>
          <w:lang w:val="x-none" w:eastAsia="x-none"/>
        </w:rPr>
      </w:pPr>
      <w:r w:rsidRPr="0065170B">
        <w:rPr>
          <w:rFonts w:asciiTheme="minorHAnsi" w:hAnsiTheme="minorHAnsi" w:cstheme="minorHAnsi"/>
          <w:sz w:val="24"/>
          <w:szCs w:val="24"/>
          <w:lang w:val="x-none" w:eastAsia="x-none"/>
        </w:rPr>
        <w:t xml:space="preserve">10% </w:t>
      </w:r>
      <w:r>
        <w:rPr>
          <w:rFonts w:asciiTheme="minorHAnsi" w:hAnsiTheme="minorHAnsi" w:cstheme="minorHAnsi"/>
          <w:sz w:val="24"/>
          <w:szCs w:val="24"/>
          <w:lang w:eastAsia="x-none"/>
        </w:rPr>
        <w:t xml:space="preserve">sumy miesięcznego </w:t>
      </w:r>
      <w:r w:rsidRPr="0065170B">
        <w:rPr>
          <w:rFonts w:asciiTheme="minorHAnsi" w:hAnsiTheme="minorHAnsi" w:cstheme="minorHAnsi"/>
          <w:sz w:val="24"/>
          <w:szCs w:val="24"/>
          <w:lang w:val="x-none" w:eastAsia="x-none"/>
        </w:rPr>
        <w:t xml:space="preserve">wynagrodzenia brutto, o którym mowa w § </w:t>
      </w:r>
      <w:r w:rsidRPr="0065170B">
        <w:rPr>
          <w:rFonts w:asciiTheme="minorHAnsi" w:hAnsiTheme="minorHAnsi" w:cstheme="minorHAnsi"/>
          <w:sz w:val="24"/>
          <w:szCs w:val="24"/>
          <w:lang w:eastAsia="x-none"/>
        </w:rPr>
        <w:t>9</w:t>
      </w:r>
      <w:r w:rsidRPr="0065170B">
        <w:rPr>
          <w:rFonts w:asciiTheme="minorHAnsi" w:hAnsiTheme="minorHAnsi" w:cstheme="minorHAnsi"/>
          <w:sz w:val="24"/>
          <w:szCs w:val="24"/>
          <w:lang w:val="x-none" w:eastAsia="x-none"/>
        </w:rPr>
        <w:t xml:space="preserve"> ust. </w:t>
      </w:r>
      <w:r w:rsidRPr="0065170B">
        <w:rPr>
          <w:rFonts w:asciiTheme="minorHAnsi" w:hAnsiTheme="minorHAnsi" w:cstheme="minorHAnsi"/>
          <w:sz w:val="24"/>
          <w:szCs w:val="24"/>
          <w:lang w:eastAsia="x-none"/>
        </w:rPr>
        <w:t>1</w:t>
      </w:r>
      <w:r w:rsidRPr="0065170B">
        <w:rPr>
          <w:rFonts w:asciiTheme="minorHAnsi" w:hAnsiTheme="minorHAnsi" w:cstheme="minorHAnsi"/>
          <w:sz w:val="24"/>
          <w:szCs w:val="24"/>
          <w:lang w:val="x-none" w:eastAsia="x-none"/>
        </w:rPr>
        <w:t xml:space="preserve"> </w:t>
      </w:r>
      <w:r>
        <w:rPr>
          <w:rFonts w:asciiTheme="minorHAnsi" w:hAnsiTheme="minorHAnsi" w:cstheme="minorHAnsi"/>
          <w:sz w:val="24"/>
          <w:szCs w:val="24"/>
          <w:lang w:eastAsia="x-none"/>
        </w:rPr>
        <w:t xml:space="preserve">i ust. 2 </w:t>
      </w:r>
      <w:r>
        <w:rPr>
          <w:rFonts w:asciiTheme="minorHAnsi" w:hAnsiTheme="minorHAnsi" w:cstheme="minorHAnsi"/>
          <w:sz w:val="24"/>
          <w:szCs w:val="24"/>
          <w:lang w:val="x-none" w:eastAsia="x-none"/>
        </w:rPr>
        <w:t>w </w:t>
      </w:r>
      <w:r w:rsidRPr="0065170B">
        <w:rPr>
          <w:rFonts w:asciiTheme="minorHAnsi" w:hAnsiTheme="minorHAnsi" w:cstheme="minorHAnsi"/>
          <w:sz w:val="24"/>
          <w:szCs w:val="24"/>
          <w:lang w:val="x-none" w:eastAsia="x-none"/>
        </w:rPr>
        <w:t xml:space="preserve">przypadku </w:t>
      </w:r>
      <w:r w:rsidRPr="0065170B">
        <w:rPr>
          <w:rFonts w:asciiTheme="minorHAnsi" w:hAnsiTheme="minorHAnsi" w:cstheme="minorHAnsi"/>
          <w:sz w:val="24"/>
          <w:szCs w:val="24"/>
          <w:lang w:eastAsia="x-none"/>
        </w:rPr>
        <w:t xml:space="preserve">używania przez </w:t>
      </w:r>
      <w:r w:rsidRPr="0065170B">
        <w:rPr>
          <w:rFonts w:asciiTheme="minorHAnsi" w:hAnsiTheme="minorHAnsi" w:cstheme="minorHAnsi"/>
          <w:sz w:val="24"/>
          <w:szCs w:val="24"/>
          <w:lang w:val="x-none" w:eastAsia="x-none"/>
        </w:rPr>
        <w:t>Wykonawc</w:t>
      </w:r>
      <w:r w:rsidRPr="0065170B">
        <w:rPr>
          <w:rFonts w:asciiTheme="minorHAnsi" w:hAnsiTheme="minorHAnsi" w:cstheme="minorHAnsi"/>
          <w:sz w:val="24"/>
          <w:szCs w:val="24"/>
          <w:lang w:eastAsia="x-none"/>
        </w:rPr>
        <w:t>ę środków</w:t>
      </w:r>
      <w:r>
        <w:rPr>
          <w:rFonts w:asciiTheme="minorHAnsi" w:hAnsiTheme="minorHAnsi" w:cstheme="minorHAnsi"/>
          <w:sz w:val="24"/>
          <w:szCs w:val="24"/>
          <w:lang w:eastAsia="x-none"/>
        </w:rPr>
        <w:t xml:space="preserve"> czystości lub środków higienicznych</w:t>
      </w:r>
      <w:r w:rsidRPr="0065170B">
        <w:rPr>
          <w:rFonts w:asciiTheme="minorHAnsi" w:hAnsiTheme="minorHAnsi" w:cstheme="minorHAnsi"/>
          <w:sz w:val="24"/>
          <w:szCs w:val="24"/>
          <w:lang w:eastAsia="x-none"/>
        </w:rPr>
        <w:t xml:space="preserve"> </w:t>
      </w:r>
      <w:r>
        <w:rPr>
          <w:rFonts w:asciiTheme="minorHAnsi" w:hAnsiTheme="minorHAnsi" w:cstheme="minorHAnsi"/>
          <w:sz w:val="24"/>
          <w:szCs w:val="24"/>
          <w:lang w:eastAsia="x-none"/>
        </w:rPr>
        <w:t>niezgodnych z niniejszą Umową</w:t>
      </w:r>
      <w:r w:rsidRPr="0065170B">
        <w:rPr>
          <w:rFonts w:asciiTheme="minorHAnsi" w:hAnsiTheme="minorHAnsi" w:cstheme="minorHAnsi"/>
          <w:sz w:val="24"/>
          <w:szCs w:val="24"/>
          <w:lang w:val="x-none" w:eastAsia="x-none"/>
        </w:rPr>
        <w:t xml:space="preserve">, </w:t>
      </w:r>
      <w:r w:rsidRPr="0065170B">
        <w:rPr>
          <w:rFonts w:asciiTheme="minorHAnsi" w:hAnsiTheme="minorHAnsi" w:cstheme="minorHAnsi"/>
          <w:sz w:val="24"/>
          <w:szCs w:val="24"/>
          <w:lang w:eastAsia="x-none"/>
        </w:rPr>
        <w:t>z</w:t>
      </w:r>
      <w:r w:rsidRPr="0065170B">
        <w:rPr>
          <w:rFonts w:asciiTheme="minorHAnsi" w:hAnsiTheme="minorHAnsi" w:cstheme="minorHAnsi"/>
          <w:sz w:val="24"/>
          <w:szCs w:val="24"/>
          <w:lang w:val="x-none" w:eastAsia="x-none"/>
        </w:rPr>
        <w:t xml:space="preserve">a </w:t>
      </w:r>
      <w:r w:rsidRPr="0065170B">
        <w:rPr>
          <w:rFonts w:asciiTheme="minorHAnsi" w:hAnsiTheme="minorHAnsi" w:cstheme="minorHAnsi"/>
          <w:sz w:val="24"/>
          <w:szCs w:val="24"/>
          <w:lang w:eastAsia="x-none"/>
        </w:rPr>
        <w:t>każdy taki stwierdzony przypadek;</w:t>
      </w:r>
    </w:p>
    <w:p w14:paraId="79E47E6B" w14:textId="77777777" w:rsidR="00A82F2F" w:rsidRPr="0065170B" w:rsidRDefault="00A82F2F" w:rsidP="00A22D5D">
      <w:pPr>
        <w:numPr>
          <w:ilvl w:val="0"/>
          <w:numId w:val="157"/>
        </w:numPr>
        <w:autoSpaceDE w:val="0"/>
        <w:autoSpaceDN w:val="0"/>
        <w:adjustRightInd w:val="0"/>
        <w:spacing w:line="276" w:lineRule="auto"/>
        <w:ind w:left="709" w:hanging="284"/>
        <w:jc w:val="both"/>
        <w:rPr>
          <w:rFonts w:asciiTheme="minorHAnsi" w:hAnsiTheme="minorHAnsi" w:cstheme="minorHAnsi"/>
          <w:sz w:val="24"/>
          <w:szCs w:val="24"/>
          <w:lang w:val="x-none" w:eastAsia="x-none"/>
        </w:rPr>
      </w:pPr>
      <w:r w:rsidRPr="0065170B">
        <w:rPr>
          <w:rFonts w:asciiTheme="minorHAnsi" w:hAnsiTheme="minorHAnsi" w:cstheme="minorHAnsi"/>
          <w:sz w:val="24"/>
          <w:szCs w:val="24"/>
          <w:lang w:val="x-none" w:eastAsia="x-none"/>
        </w:rPr>
        <w:t xml:space="preserve">za </w:t>
      </w:r>
      <w:r w:rsidRPr="0065170B">
        <w:rPr>
          <w:rFonts w:asciiTheme="minorHAnsi" w:hAnsiTheme="minorHAnsi" w:cstheme="minorHAnsi"/>
          <w:sz w:val="24"/>
          <w:szCs w:val="24"/>
          <w:lang w:eastAsia="x-none"/>
        </w:rPr>
        <w:t>zwłokę</w:t>
      </w:r>
      <w:r w:rsidRPr="0065170B">
        <w:rPr>
          <w:rFonts w:asciiTheme="minorHAnsi" w:hAnsiTheme="minorHAnsi" w:cstheme="minorHAnsi"/>
          <w:sz w:val="24"/>
          <w:szCs w:val="24"/>
          <w:lang w:val="x-none" w:eastAsia="x-none"/>
        </w:rPr>
        <w:t xml:space="preserve"> w przekazaniu dokumentów, o których mowa w § </w:t>
      </w:r>
      <w:r w:rsidRPr="0065170B">
        <w:rPr>
          <w:rFonts w:asciiTheme="minorHAnsi" w:hAnsiTheme="minorHAnsi" w:cstheme="minorHAnsi"/>
          <w:sz w:val="24"/>
          <w:szCs w:val="24"/>
          <w:lang w:eastAsia="x-none"/>
        </w:rPr>
        <w:t xml:space="preserve">11 </w:t>
      </w:r>
      <w:r w:rsidRPr="0065170B">
        <w:rPr>
          <w:rFonts w:asciiTheme="minorHAnsi" w:hAnsiTheme="minorHAnsi" w:cstheme="minorHAnsi"/>
          <w:sz w:val="24"/>
          <w:szCs w:val="24"/>
          <w:lang w:val="x-none" w:eastAsia="x-none"/>
        </w:rPr>
        <w:t xml:space="preserve">ust. </w:t>
      </w:r>
      <w:r w:rsidRPr="0065170B">
        <w:rPr>
          <w:rFonts w:asciiTheme="minorHAnsi" w:hAnsiTheme="minorHAnsi" w:cstheme="minorHAnsi"/>
          <w:sz w:val="24"/>
          <w:szCs w:val="24"/>
          <w:lang w:eastAsia="x-none"/>
        </w:rPr>
        <w:t>2</w:t>
      </w:r>
      <w:r w:rsidRPr="0065170B">
        <w:rPr>
          <w:rFonts w:asciiTheme="minorHAnsi" w:hAnsiTheme="minorHAnsi" w:cstheme="minorHAnsi"/>
          <w:sz w:val="24"/>
          <w:szCs w:val="24"/>
          <w:lang w:val="x-none" w:eastAsia="x-none"/>
        </w:rPr>
        <w:t xml:space="preserve"> </w:t>
      </w:r>
      <w:r w:rsidRPr="0065170B">
        <w:rPr>
          <w:rFonts w:asciiTheme="minorHAnsi" w:hAnsiTheme="minorHAnsi" w:cstheme="minorHAnsi"/>
          <w:sz w:val="24"/>
          <w:szCs w:val="24"/>
          <w:lang w:eastAsia="x-none"/>
        </w:rPr>
        <w:t>u</w:t>
      </w:r>
      <w:r w:rsidRPr="0065170B">
        <w:rPr>
          <w:rFonts w:asciiTheme="minorHAnsi" w:hAnsiTheme="minorHAnsi" w:cstheme="minorHAnsi"/>
          <w:sz w:val="24"/>
          <w:szCs w:val="24"/>
          <w:lang w:val="x-none" w:eastAsia="x-none"/>
        </w:rPr>
        <w:t>mowy,</w:t>
      </w:r>
      <w:r w:rsidRPr="0065170B">
        <w:rPr>
          <w:rFonts w:asciiTheme="minorHAnsi" w:hAnsiTheme="minorHAnsi" w:cstheme="minorHAnsi"/>
          <w:sz w:val="24"/>
          <w:szCs w:val="24"/>
          <w:lang w:eastAsia="x-none"/>
        </w:rPr>
        <w:t xml:space="preserve"> </w:t>
      </w:r>
      <w:r>
        <w:rPr>
          <w:rFonts w:asciiTheme="minorHAnsi" w:hAnsiTheme="minorHAnsi" w:cstheme="minorHAnsi"/>
          <w:sz w:val="24"/>
          <w:szCs w:val="24"/>
          <w:lang w:val="x-none" w:eastAsia="x-none"/>
        </w:rPr>
        <w:t>z </w:t>
      </w:r>
      <w:r w:rsidRPr="0065170B">
        <w:rPr>
          <w:rFonts w:asciiTheme="minorHAnsi" w:hAnsiTheme="minorHAnsi" w:cstheme="minorHAnsi"/>
          <w:sz w:val="24"/>
          <w:szCs w:val="24"/>
          <w:lang w:val="x-none" w:eastAsia="x-none"/>
        </w:rPr>
        <w:t>przyczyn leżących po stronie Wykonawcy - w wysokości 2% miesięcznego</w:t>
      </w:r>
      <w:r w:rsidRPr="0065170B">
        <w:rPr>
          <w:rFonts w:asciiTheme="minorHAnsi" w:hAnsiTheme="minorHAnsi" w:cstheme="minorHAnsi"/>
          <w:sz w:val="24"/>
          <w:szCs w:val="24"/>
          <w:lang w:eastAsia="x-none"/>
        </w:rPr>
        <w:t xml:space="preserve"> </w:t>
      </w:r>
      <w:r w:rsidRPr="0065170B">
        <w:rPr>
          <w:rFonts w:asciiTheme="minorHAnsi" w:hAnsiTheme="minorHAnsi" w:cstheme="minorHAnsi"/>
          <w:sz w:val="24"/>
          <w:szCs w:val="24"/>
          <w:lang w:val="x-none" w:eastAsia="x-none"/>
        </w:rPr>
        <w:t xml:space="preserve">wynagrodzenia brutto wskazanego w § </w:t>
      </w:r>
      <w:r w:rsidRPr="0065170B">
        <w:rPr>
          <w:rFonts w:asciiTheme="minorHAnsi" w:hAnsiTheme="minorHAnsi" w:cstheme="minorHAnsi"/>
          <w:sz w:val="24"/>
          <w:szCs w:val="24"/>
          <w:lang w:eastAsia="x-none"/>
        </w:rPr>
        <w:t>9</w:t>
      </w:r>
      <w:r w:rsidRPr="0065170B">
        <w:rPr>
          <w:rFonts w:asciiTheme="minorHAnsi" w:hAnsiTheme="minorHAnsi" w:cstheme="minorHAnsi"/>
          <w:sz w:val="24"/>
          <w:szCs w:val="24"/>
          <w:lang w:val="x-none" w:eastAsia="x-none"/>
        </w:rPr>
        <w:t xml:space="preserve"> ust. </w:t>
      </w:r>
      <w:r w:rsidRPr="0065170B">
        <w:rPr>
          <w:rFonts w:asciiTheme="minorHAnsi" w:hAnsiTheme="minorHAnsi" w:cstheme="minorHAnsi"/>
          <w:sz w:val="24"/>
          <w:szCs w:val="24"/>
          <w:lang w:eastAsia="x-none"/>
        </w:rPr>
        <w:t>1</w:t>
      </w:r>
      <w:r w:rsidRPr="0065170B">
        <w:rPr>
          <w:rFonts w:asciiTheme="minorHAnsi" w:hAnsiTheme="minorHAnsi" w:cstheme="minorHAnsi"/>
          <w:sz w:val="24"/>
          <w:szCs w:val="24"/>
          <w:lang w:val="x-none" w:eastAsia="x-none"/>
        </w:rPr>
        <w:t xml:space="preserve"> Umowy, dotyczącego części umowy,</w:t>
      </w:r>
      <w:r w:rsidRPr="0065170B">
        <w:rPr>
          <w:rFonts w:asciiTheme="minorHAnsi" w:hAnsiTheme="minorHAnsi" w:cstheme="minorHAnsi"/>
          <w:sz w:val="24"/>
          <w:szCs w:val="24"/>
          <w:lang w:eastAsia="x-none"/>
        </w:rPr>
        <w:t xml:space="preserve"> </w:t>
      </w:r>
      <w:r w:rsidRPr="0065170B">
        <w:rPr>
          <w:rFonts w:asciiTheme="minorHAnsi" w:hAnsiTheme="minorHAnsi" w:cstheme="minorHAnsi"/>
          <w:sz w:val="24"/>
          <w:szCs w:val="24"/>
          <w:lang w:val="x-none" w:eastAsia="x-none"/>
        </w:rPr>
        <w:t xml:space="preserve">której dotyczy nie przedłożenie dokumentów dotyczących osób </w:t>
      </w:r>
      <w:r w:rsidRPr="0065170B">
        <w:rPr>
          <w:rFonts w:asciiTheme="minorHAnsi" w:hAnsiTheme="minorHAnsi" w:cstheme="minorHAnsi"/>
          <w:sz w:val="24"/>
          <w:szCs w:val="24"/>
          <w:lang w:eastAsia="x-none"/>
        </w:rPr>
        <w:t>zatrudnionych na podstawie umowy o pracę</w:t>
      </w:r>
      <w:r w:rsidRPr="0065170B">
        <w:rPr>
          <w:rFonts w:asciiTheme="minorHAnsi" w:hAnsiTheme="minorHAnsi" w:cstheme="minorHAnsi"/>
          <w:sz w:val="24"/>
          <w:szCs w:val="24"/>
          <w:lang w:val="x-none" w:eastAsia="x-none"/>
        </w:rPr>
        <w:t xml:space="preserve">, za każdy rozpoczęty dzień </w:t>
      </w:r>
      <w:r w:rsidRPr="0065170B">
        <w:rPr>
          <w:rFonts w:asciiTheme="minorHAnsi" w:hAnsiTheme="minorHAnsi" w:cstheme="minorHAnsi"/>
          <w:sz w:val="24"/>
          <w:szCs w:val="24"/>
          <w:lang w:eastAsia="x-none"/>
        </w:rPr>
        <w:t>zwłoki</w:t>
      </w:r>
      <w:r w:rsidRPr="0065170B">
        <w:rPr>
          <w:rFonts w:asciiTheme="minorHAnsi" w:hAnsiTheme="minorHAnsi" w:cstheme="minorHAnsi"/>
          <w:sz w:val="24"/>
          <w:szCs w:val="24"/>
          <w:lang w:val="x-none" w:eastAsia="x-none"/>
        </w:rPr>
        <w:t xml:space="preserve"> licząc od dnia</w:t>
      </w:r>
      <w:r w:rsidRPr="0065170B">
        <w:rPr>
          <w:rFonts w:asciiTheme="minorHAnsi" w:hAnsiTheme="minorHAnsi" w:cstheme="minorHAnsi"/>
          <w:sz w:val="24"/>
          <w:szCs w:val="24"/>
          <w:lang w:eastAsia="x-none"/>
        </w:rPr>
        <w:t xml:space="preserve"> </w:t>
      </w:r>
      <w:r w:rsidRPr="0065170B">
        <w:rPr>
          <w:rFonts w:asciiTheme="minorHAnsi" w:hAnsiTheme="minorHAnsi" w:cstheme="minorHAnsi"/>
          <w:sz w:val="24"/>
          <w:szCs w:val="24"/>
          <w:lang w:val="x-none" w:eastAsia="x-none"/>
        </w:rPr>
        <w:t>następnego po dniu wyznaczonym na ich przekazanie;</w:t>
      </w:r>
    </w:p>
    <w:p w14:paraId="4DD2BB4B" w14:textId="77777777" w:rsidR="00A82F2F" w:rsidRPr="0065170B" w:rsidRDefault="00A82F2F" w:rsidP="00A22D5D">
      <w:pPr>
        <w:numPr>
          <w:ilvl w:val="0"/>
          <w:numId w:val="157"/>
        </w:numPr>
        <w:autoSpaceDE w:val="0"/>
        <w:autoSpaceDN w:val="0"/>
        <w:adjustRightInd w:val="0"/>
        <w:spacing w:line="276" w:lineRule="auto"/>
        <w:ind w:left="709" w:hanging="284"/>
        <w:jc w:val="both"/>
        <w:rPr>
          <w:rFonts w:asciiTheme="minorHAnsi" w:hAnsiTheme="minorHAnsi" w:cstheme="minorHAnsi"/>
          <w:sz w:val="24"/>
          <w:szCs w:val="24"/>
          <w:lang w:val="x-none" w:eastAsia="x-none"/>
        </w:rPr>
      </w:pPr>
      <w:r w:rsidRPr="0065170B">
        <w:rPr>
          <w:rFonts w:asciiTheme="minorHAnsi" w:hAnsiTheme="minorHAnsi" w:cstheme="minorHAnsi"/>
          <w:sz w:val="24"/>
          <w:szCs w:val="24"/>
          <w:lang w:val="x-none" w:eastAsia="x-none"/>
        </w:rPr>
        <w:t>w przypadku nie przedłożenia przez Wykonawcę dowodu zawarcia umowy</w:t>
      </w:r>
      <w:r w:rsidRPr="0065170B">
        <w:rPr>
          <w:rFonts w:asciiTheme="minorHAnsi" w:hAnsiTheme="minorHAnsi" w:cstheme="minorHAnsi"/>
          <w:sz w:val="24"/>
          <w:szCs w:val="24"/>
          <w:lang w:eastAsia="x-none"/>
        </w:rPr>
        <w:t xml:space="preserve"> </w:t>
      </w:r>
      <w:r w:rsidRPr="0065170B">
        <w:rPr>
          <w:rFonts w:asciiTheme="minorHAnsi" w:hAnsiTheme="minorHAnsi" w:cstheme="minorHAnsi"/>
          <w:sz w:val="24"/>
          <w:szCs w:val="24"/>
          <w:lang w:val="x-none" w:eastAsia="x-none"/>
        </w:rPr>
        <w:t>ubezpieczenia, warunków odpowiedzialności ubezpieczyciela lub dowodu opłacenia</w:t>
      </w:r>
      <w:r w:rsidRPr="0065170B">
        <w:rPr>
          <w:rFonts w:asciiTheme="minorHAnsi" w:hAnsiTheme="minorHAnsi" w:cstheme="minorHAnsi"/>
          <w:sz w:val="24"/>
          <w:szCs w:val="24"/>
          <w:lang w:eastAsia="x-none"/>
        </w:rPr>
        <w:t xml:space="preserve"> </w:t>
      </w:r>
      <w:r w:rsidRPr="0065170B">
        <w:rPr>
          <w:rFonts w:asciiTheme="minorHAnsi" w:hAnsiTheme="minorHAnsi" w:cstheme="minorHAnsi"/>
          <w:sz w:val="24"/>
          <w:szCs w:val="24"/>
          <w:lang w:val="x-none" w:eastAsia="x-none"/>
        </w:rPr>
        <w:t xml:space="preserve">składki - w wysokości 0,5 % wynagrodzenia brutto wskazanego w § </w:t>
      </w:r>
      <w:r w:rsidRPr="0065170B">
        <w:rPr>
          <w:rFonts w:asciiTheme="minorHAnsi" w:hAnsiTheme="minorHAnsi" w:cstheme="minorHAnsi"/>
          <w:sz w:val="24"/>
          <w:szCs w:val="24"/>
          <w:lang w:eastAsia="x-none"/>
        </w:rPr>
        <w:t>9 ust</w:t>
      </w:r>
      <w:r w:rsidRPr="0065170B">
        <w:rPr>
          <w:rFonts w:asciiTheme="minorHAnsi" w:hAnsiTheme="minorHAnsi" w:cstheme="minorHAnsi"/>
          <w:sz w:val="24"/>
          <w:szCs w:val="24"/>
          <w:lang w:val="x-none" w:eastAsia="x-none"/>
        </w:rPr>
        <w:t xml:space="preserve">. </w:t>
      </w:r>
      <w:r w:rsidRPr="0065170B">
        <w:rPr>
          <w:rFonts w:asciiTheme="minorHAnsi" w:hAnsiTheme="minorHAnsi" w:cstheme="minorHAnsi"/>
          <w:sz w:val="24"/>
          <w:szCs w:val="24"/>
          <w:lang w:eastAsia="x-none"/>
        </w:rPr>
        <w:t>3</w:t>
      </w:r>
      <w:r w:rsidRPr="0065170B">
        <w:rPr>
          <w:rFonts w:asciiTheme="minorHAnsi" w:hAnsiTheme="minorHAnsi" w:cstheme="minorHAnsi"/>
          <w:sz w:val="24"/>
          <w:szCs w:val="24"/>
          <w:lang w:val="x-none" w:eastAsia="x-none"/>
        </w:rPr>
        <w:t xml:space="preserve"> </w:t>
      </w:r>
      <w:r w:rsidRPr="0065170B">
        <w:rPr>
          <w:rFonts w:asciiTheme="minorHAnsi" w:hAnsiTheme="minorHAnsi" w:cstheme="minorHAnsi"/>
          <w:sz w:val="24"/>
          <w:szCs w:val="24"/>
          <w:lang w:eastAsia="x-none"/>
        </w:rPr>
        <w:t>u</w:t>
      </w:r>
      <w:r w:rsidRPr="0065170B">
        <w:rPr>
          <w:rFonts w:asciiTheme="minorHAnsi" w:hAnsiTheme="minorHAnsi" w:cstheme="minorHAnsi"/>
          <w:sz w:val="24"/>
          <w:szCs w:val="24"/>
          <w:lang w:val="x-none" w:eastAsia="x-none"/>
        </w:rPr>
        <w:t>mowy</w:t>
      </w:r>
      <w:r w:rsidRPr="0065170B">
        <w:rPr>
          <w:rFonts w:asciiTheme="minorHAnsi" w:hAnsiTheme="minorHAnsi" w:cstheme="minorHAnsi"/>
          <w:sz w:val="24"/>
          <w:szCs w:val="24"/>
          <w:lang w:eastAsia="x-none"/>
        </w:rPr>
        <w:t>;</w:t>
      </w:r>
    </w:p>
    <w:p w14:paraId="2867FFCB" w14:textId="220AF0E6" w:rsidR="00A82F2F" w:rsidRDefault="00A82F2F" w:rsidP="00A22D5D">
      <w:pPr>
        <w:numPr>
          <w:ilvl w:val="0"/>
          <w:numId w:val="157"/>
        </w:numPr>
        <w:spacing w:line="276" w:lineRule="auto"/>
        <w:ind w:left="709" w:hanging="283"/>
        <w:jc w:val="both"/>
        <w:rPr>
          <w:rFonts w:asciiTheme="minorHAnsi" w:hAnsiTheme="minorHAnsi" w:cstheme="minorHAnsi"/>
          <w:sz w:val="24"/>
          <w:szCs w:val="24"/>
        </w:rPr>
      </w:pPr>
      <w:r w:rsidRPr="0065170B">
        <w:rPr>
          <w:rFonts w:asciiTheme="minorHAnsi" w:hAnsiTheme="minorHAnsi" w:cstheme="minorHAnsi"/>
          <w:sz w:val="24"/>
          <w:szCs w:val="24"/>
        </w:rPr>
        <w:t xml:space="preserve">w przypadku korzystania z mediów, o których mowa w § 8 umowy, niezgodnie </w:t>
      </w:r>
      <w:r>
        <w:rPr>
          <w:rFonts w:asciiTheme="minorHAnsi" w:hAnsiTheme="minorHAnsi" w:cstheme="minorHAnsi"/>
          <w:sz w:val="24"/>
          <w:szCs w:val="24"/>
        </w:rPr>
        <w:t>z </w:t>
      </w:r>
      <w:r w:rsidRPr="003A0632">
        <w:rPr>
          <w:rFonts w:asciiTheme="minorHAnsi" w:hAnsiTheme="minorHAnsi" w:cstheme="minorHAnsi"/>
          <w:sz w:val="24"/>
          <w:szCs w:val="24"/>
        </w:rPr>
        <w:t xml:space="preserve">przedmiotem niniejszej umowy, Wykonawca jest zobowiązany do zapłaty Zamawiającemu kary w wysokości 1 000,00 zł </w:t>
      </w:r>
      <w:r>
        <w:rPr>
          <w:rFonts w:asciiTheme="minorHAnsi" w:hAnsiTheme="minorHAnsi" w:cstheme="minorHAnsi"/>
          <w:sz w:val="24"/>
          <w:szCs w:val="24"/>
        </w:rPr>
        <w:t xml:space="preserve">brutto (słownie: jeden tysiąc </w:t>
      </w:r>
      <w:r w:rsidR="00DE7B3C">
        <w:rPr>
          <w:rFonts w:asciiTheme="minorHAnsi" w:hAnsiTheme="minorHAnsi" w:cstheme="minorHAnsi"/>
          <w:sz w:val="24"/>
          <w:szCs w:val="24"/>
        </w:rPr>
        <w:t xml:space="preserve">złotych </w:t>
      </w:r>
      <w:r w:rsidRPr="003A0632">
        <w:rPr>
          <w:rFonts w:asciiTheme="minorHAnsi" w:hAnsiTheme="minorHAnsi" w:cstheme="minorHAnsi"/>
          <w:sz w:val="24"/>
          <w:szCs w:val="24"/>
        </w:rPr>
        <w:t xml:space="preserve">00/100) za każdy stwierdzony </w:t>
      </w:r>
      <w:r w:rsidR="003D6BB3">
        <w:rPr>
          <w:rFonts w:asciiTheme="minorHAnsi" w:hAnsiTheme="minorHAnsi" w:cstheme="minorHAnsi"/>
          <w:sz w:val="24"/>
          <w:szCs w:val="24"/>
        </w:rPr>
        <w:t>przypadek;</w:t>
      </w:r>
    </w:p>
    <w:p w14:paraId="4BDFE914" w14:textId="58D3BDED" w:rsidR="003D6BB3" w:rsidRPr="00603BA2" w:rsidRDefault="003D6BB3" w:rsidP="00603BA2">
      <w:pPr>
        <w:numPr>
          <w:ilvl w:val="0"/>
          <w:numId w:val="157"/>
        </w:numPr>
        <w:spacing w:line="276" w:lineRule="auto"/>
        <w:ind w:left="709" w:hanging="283"/>
        <w:jc w:val="both"/>
        <w:rPr>
          <w:rFonts w:asciiTheme="minorHAnsi" w:hAnsiTheme="minorHAnsi" w:cstheme="minorHAnsi"/>
          <w:sz w:val="24"/>
          <w:szCs w:val="24"/>
        </w:rPr>
      </w:pPr>
      <w:r>
        <w:rPr>
          <w:rFonts w:asciiTheme="minorHAnsi" w:hAnsiTheme="minorHAnsi" w:cstheme="minorHAnsi"/>
          <w:spacing w:val="-2"/>
          <w:sz w:val="24"/>
          <w:szCs w:val="24"/>
          <w:lang w:eastAsia="x-none"/>
        </w:rPr>
        <w:t>10</w:t>
      </w:r>
      <w:r w:rsidRPr="003305B9">
        <w:rPr>
          <w:rFonts w:asciiTheme="minorHAnsi" w:hAnsiTheme="minorHAnsi" w:cstheme="minorHAnsi"/>
          <w:spacing w:val="-2"/>
          <w:sz w:val="24"/>
          <w:szCs w:val="24"/>
          <w:lang w:eastAsia="x-none"/>
        </w:rPr>
        <w:t xml:space="preserve">% sumy </w:t>
      </w:r>
      <w:r w:rsidRPr="003305B9">
        <w:rPr>
          <w:rFonts w:asciiTheme="minorHAnsi" w:hAnsiTheme="minorHAnsi" w:cstheme="minorHAnsi"/>
          <w:spacing w:val="-2"/>
          <w:sz w:val="24"/>
          <w:szCs w:val="24"/>
          <w:lang w:val="x-none" w:eastAsia="x-none"/>
        </w:rPr>
        <w:t xml:space="preserve">miesięcznych wynagrodzeń brutto, o których mowa w </w:t>
      </w:r>
      <w:r w:rsidRPr="003305B9">
        <w:rPr>
          <w:rFonts w:asciiTheme="minorHAnsi" w:hAnsiTheme="minorHAnsi" w:cstheme="minorHAnsi"/>
          <w:sz w:val="24"/>
          <w:szCs w:val="24"/>
          <w:lang w:val="x-none" w:eastAsia="x-none"/>
        </w:rPr>
        <w:t xml:space="preserve">§ </w:t>
      </w:r>
      <w:r w:rsidRPr="003305B9">
        <w:rPr>
          <w:rFonts w:asciiTheme="minorHAnsi" w:hAnsiTheme="minorHAnsi" w:cstheme="minorHAnsi"/>
          <w:sz w:val="24"/>
          <w:szCs w:val="24"/>
          <w:lang w:eastAsia="x-none"/>
        </w:rPr>
        <w:t>9</w:t>
      </w:r>
      <w:r w:rsidRPr="003305B9">
        <w:rPr>
          <w:rFonts w:asciiTheme="minorHAnsi" w:hAnsiTheme="minorHAnsi" w:cstheme="minorHAnsi"/>
          <w:sz w:val="24"/>
          <w:szCs w:val="24"/>
          <w:lang w:val="x-none" w:eastAsia="x-none"/>
        </w:rPr>
        <w:t xml:space="preserve"> ust. 1</w:t>
      </w:r>
      <w:r w:rsidRPr="003305B9">
        <w:rPr>
          <w:rFonts w:asciiTheme="minorHAnsi" w:hAnsiTheme="minorHAnsi" w:cstheme="minorHAnsi"/>
          <w:sz w:val="24"/>
          <w:szCs w:val="24"/>
          <w:lang w:eastAsia="x-none"/>
        </w:rPr>
        <w:t xml:space="preserve"> i ust. 2,</w:t>
      </w:r>
      <w:r w:rsidRPr="003305B9">
        <w:rPr>
          <w:rFonts w:asciiTheme="minorHAnsi" w:hAnsiTheme="minorHAnsi" w:cstheme="minorHAnsi"/>
          <w:sz w:val="24"/>
          <w:szCs w:val="24"/>
          <w:lang w:val="x-none" w:eastAsia="x-none"/>
        </w:rPr>
        <w:t xml:space="preserve"> </w:t>
      </w:r>
      <w:r w:rsidRPr="003305B9">
        <w:rPr>
          <w:rFonts w:asciiTheme="minorHAnsi" w:hAnsiTheme="minorHAnsi" w:cstheme="minorHAnsi"/>
          <w:spacing w:val="-2"/>
          <w:sz w:val="24"/>
          <w:szCs w:val="24"/>
          <w:lang w:val="x-none" w:eastAsia="x-none"/>
        </w:rPr>
        <w:t>za każdy st</w:t>
      </w:r>
      <w:r>
        <w:rPr>
          <w:rFonts w:asciiTheme="minorHAnsi" w:hAnsiTheme="minorHAnsi" w:cstheme="minorHAnsi"/>
          <w:spacing w:val="-2"/>
          <w:sz w:val="24"/>
          <w:szCs w:val="24"/>
          <w:lang w:val="x-none" w:eastAsia="x-none"/>
        </w:rPr>
        <w:t xml:space="preserve">wierdzony </w:t>
      </w:r>
      <w:r>
        <w:rPr>
          <w:rFonts w:asciiTheme="minorHAnsi" w:hAnsiTheme="minorHAnsi" w:cstheme="minorHAnsi"/>
          <w:spacing w:val="-2"/>
          <w:sz w:val="24"/>
          <w:szCs w:val="24"/>
          <w:lang w:eastAsia="x-none"/>
        </w:rPr>
        <w:t>przypadek</w:t>
      </w:r>
      <w:r w:rsidRPr="003305B9">
        <w:rPr>
          <w:rFonts w:asciiTheme="minorHAnsi" w:hAnsiTheme="minorHAnsi" w:cstheme="minorHAnsi"/>
          <w:spacing w:val="-2"/>
          <w:sz w:val="24"/>
          <w:szCs w:val="24"/>
          <w:lang w:val="x-none" w:eastAsia="x-none"/>
        </w:rPr>
        <w:t xml:space="preserve"> </w:t>
      </w:r>
      <w:r>
        <w:rPr>
          <w:rFonts w:asciiTheme="minorHAnsi" w:hAnsiTheme="minorHAnsi" w:cstheme="minorHAnsi"/>
          <w:spacing w:val="-2"/>
          <w:sz w:val="24"/>
          <w:szCs w:val="24"/>
          <w:lang w:eastAsia="x-none"/>
        </w:rPr>
        <w:t xml:space="preserve">braku dokonania </w:t>
      </w:r>
      <w:r>
        <w:rPr>
          <w:rFonts w:asciiTheme="minorHAnsi" w:hAnsiTheme="minorHAnsi" w:cstheme="minorHAnsi"/>
          <w:sz w:val="24"/>
          <w:szCs w:val="24"/>
          <w:lang w:eastAsia="x-none"/>
        </w:rPr>
        <w:t>wpisów w harmonogramach</w:t>
      </w:r>
      <w:r w:rsidRPr="003D6BB3">
        <w:rPr>
          <w:rFonts w:asciiTheme="minorHAnsi" w:hAnsiTheme="minorHAnsi" w:cstheme="minorHAnsi"/>
          <w:sz w:val="24"/>
          <w:szCs w:val="24"/>
          <w:lang w:eastAsia="x-none"/>
        </w:rPr>
        <w:t xml:space="preserve"> sprzątania,</w:t>
      </w:r>
      <w:r>
        <w:rPr>
          <w:rFonts w:asciiTheme="minorHAnsi" w:hAnsiTheme="minorHAnsi" w:cstheme="minorHAnsi"/>
          <w:sz w:val="24"/>
          <w:szCs w:val="24"/>
          <w:lang w:eastAsia="x-none"/>
        </w:rPr>
        <w:t xml:space="preserve"> </w:t>
      </w:r>
      <w:r w:rsidR="00603BA2">
        <w:rPr>
          <w:rFonts w:asciiTheme="minorHAnsi" w:hAnsiTheme="minorHAnsi" w:cstheme="minorHAnsi"/>
          <w:sz w:val="24"/>
          <w:szCs w:val="24"/>
          <w:lang w:eastAsia="x-none"/>
        </w:rPr>
        <w:t>przez pracownika wykonującego czynnoś</w:t>
      </w:r>
      <w:r w:rsidR="00B74284">
        <w:rPr>
          <w:rFonts w:asciiTheme="minorHAnsi" w:hAnsiTheme="minorHAnsi" w:cstheme="minorHAnsi"/>
          <w:sz w:val="24"/>
          <w:szCs w:val="24"/>
          <w:lang w:eastAsia="x-none"/>
        </w:rPr>
        <w:t>ci</w:t>
      </w:r>
      <w:r w:rsidR="00603BA2">
        <w:rPr>
          <w:rFonts w:asciiTheme="minorHAnsi" w:hAnsiTheme="minorHAnsi" w:cstheme="minorHAnsi"/>
          <w:sz w:val="24"/>
          <w:szCs w:val="24"/>
          <w:lang w:eastAsia="x-none"/>
        </w:rPr>
        <w:t xml:space="preserve"> oraz </w:t>
      </w:r>
      <w:r>
        <w:rPr>
          <w:rFonts w:asciiTheme="minorHAnsi" w:hAnsiTheme="minorHAnsi" w:cstheme="minorHAnsi"/>
          <w:sz w:val="24"/>
          <w:szCs w:val="24"/>
          <w:lang w:eastAsia="x-none"/>
        </w:rPr>
        <w:t>potwierdzonych przez Koordynatora zespołu,</w:t>
      </w:r>
      <w:r w:rsidRPr="003D6BB3">
        <w:rPr>
          <w:rFonts w:asciiTheme="minorHAnsi" w:hAnsiTheme="minorHAnsi" w:cstheme="minorHAnsi"/>
          <w:sz w:val="24"/>
          <w:szCs w:val="24"/>
          <w:lang w:eastAsia="x-none"/>
        </w:rPr>
        <w:t xml:space="preserve"> znajdu</w:t>
      </w:r>
      <w:r>
        <w:rPr>
          <w:rFonts w:asciiTheme="minorHAnsi" w:hAnsiTheme="minorHAnsi" w:cstheme="minorHAnsi"/>
          <w:sz w:val="24"/>
          <w:szCs w:val="24"/>
          <w:lang w:eastAsia="x-none"/>
        </w:rPr>
        <w:t>jących się</w:t>
      </w:r>
      <w:r w:rsidR="00B74284">
        <w:rPr>
          <w:rFonts w:asciiTheme="minorHAnsi" w:hAnsiTheme="minorHAnsi" w:cstheme="minorHAnsi"/>
          <w:sz w:val="24"/>
          <w:szCs w:val="24"/>
          <w:lang w:eastAsia="x-none"/>
        </w:rPr>
        <w:t xml:space="preserve"> w</w:t>
      </w:r>
      <w:r>
        <w:rPr>
          <w:rFonts w:asciiTheme="minorHAnsi" w:hAnsiTheme="minorHAnsi" w:cstheme="minorHAnsi"/>
          <w:sz w:val="24"/>
          <w:szCs w:val="24"/>
          <w:lang w:eastAsia="x-none"/>
        </w:rPr>
        <w:t xml:space="preserve"> pomieszczeniu objętym przedmiotową usługą.</w:t>
      </w:r>
      <w:r w:rsidR="00603BA2">
        <w:rPr>
          <w:rFonts w:asciiTheme="minorHAnsi" w:hAnsiTheme="minorHAnsi" w:cstheme="minorHAnsi"/>
          <w:sz w:val="24"/>
          <w:szCs w:val="24"/>
        </w:rPr>
        <w:t xml:space="preserve"> </w:t>
      </w:r>
      <w:r w:rsidRPr="00603BA2">
        <w:rPr>
          <w:rFonts w:asciiTheme="minorHAnsi" w:hAnsiTheme="minorHAnsi" w:cstheme="minorHAnsi"/>
          <w:sz w:val="24"/>
          <w:szCs w:val="24"/>
          <w:lang w:eastAsia="x-none"/>
        </w:rPr>
        <w:t>W takim przypadku</w:t>
      </w:r>
      <w:r w:rsidRPr="00603BA2">
        <w:rPr>
          <w:rFonts w:asciiTheme="minorHAnsi" w:hAnsiTheme="minorHAnsi" w:cstheme="minorHAnsi"/>
          <w:spacing w:val="-2"/>
          <w:sz w:val="24"/>
          <w:szCs w:val="24"/>
          <w:lang w:val="x-none" w:eastAsia="x-none"/>
        </w:rPr>
        <w:t xml:space="preserve"> kara </w:t>
      </w:r>
      <w:r w:rsidRPr="00603BA2">
        <w:rPr>
          <w:rFonts w:asciiTheme="minorHAnsi" w:hAnsiTheme="minorHAnsi" w:cstheme="minorHAnsi"/>
          <w:spacing w:val="-2"/>
          <w:sz w:val="24"/>
          <w:szCs w:val="24"/>
          <w:lang w:eastAsia="x-none"/>
        </w:rPr>
        <w:t xml:space="preserve">umowna </w:t>
      </w:r>
      <w:r w:rsidRPr="00603BA2">
        <w:rPr>
          <w:rFonts w:asciiTheme="minorHAnsi" w:hAnsiTheme="minorHAnsi" w:cstheme="minorHAnsi"/>
          <w:spacing w:val="-2"/>
          <w:sz w:val="24"/>
          <w:szCs w:val="24"/>
          <w:lang w:val="x-none" w:eastAsia="x-none"/>
        </w:rPr>
        <w:t>będzie naliczona po dwukrotnym, pisemnym przekazaniu Wykonawcy uwag w</w:t>
      </w:r>
      <w:r w:rsidR="00B74284">
        <w:rPr>
          <w:rFonts w:asciiTheme="minorHAnsi" w:hAnsiTheme="minorHAnsi" w:cstheme="minorHAnsi"/>
          <w:spacing w:val="-2"/>
          <w:sz w:val="24"/>
          <w:szCs w:val="24"/>
          <w:lang w:eastAsia="x-none"/>
        </w:rPr>
        <w:t> </w:t>
      </w:r>
      <w:r w:rsidRPr="00603BA2">
        <w:rPr>
          <w:rFonts w:asciiTheme="minorHAnsi" w:hAnsiTheme="minorHAnsi" w:cstheme="minorHAnsi"/>
          <w:spacing w:val="-2"/>
          <w:sz w:val="24"/>
          <w:szCs w:val="24"/>
          <w:lang w:val="x-none" w:eastAsia="x-none"/>
        </w:rPr>
        <w:t xml:space="preserve">danym </w:t>
      </w:r>
      <w:r w:rsidRPr="00603BA2">
        <w:rPr>
          <w:rFonts w:asciiTheme="minorHAnsi" w:hAnsiTheme="minorHAnsi" w:cstheme="minorHAnsi"/>
          <w:spacing w:val="-2"/>
          <w:sz w:val="24"/>
          <w:szCs w:val="24"/>
          <w:lang w:eastAsia="x-none"/>
        </w:rPr>
        <w:t>kwartale</w:t>
      </w:r>
      <w:r w:rsidRPr="00603BA2">
        <w:rPr>
          <w:rFonts w:asciiTheme="minorHAnsi" w:hAnsiTheme="minorHAnsi" w:cstheme="minorHAnsi"/>
          <w:spacing w:val="-2"/>
          <w:sz w:val="24"/>
          <w:szCs w:val="24"/>
          <w:lang w:val="x-none" w:eastAsia="x-none"/>
        </w:rPr>
        <w:t xml:space="preserve"> rozliczeniowym</w:t>
      </w:r>
      <w:r w:rsidR="00603BA2">
        <w:rPr>
          <w:rFonts w:asciiTheme="minorHAnsi" w:hAnsiTheme="minorHAnsi" w:cstheme="minorHAnsi"/>
          <w:spacing w:val="-2"/>
          <w:sz w:val="24"/>
          <w:szCs w:val="24"/>
          <w:lang w:eastAsia="x-none"/>
        </w:rPr>
        <w:t>.</w:t>
      </w:r>
    </w:p>
    <w:p w14:paraId="38CCD687" w14:textId="77777777" w:rsidR="00A82F2F" w:rsidRPr="003A0632" w:rsidRDefault="00A82F2F" w:rsidP="00A22D5D">
      <w:pPr>
        <w:numPr>
          <w:ilvl w:val="0"/>
          <w:numId w:val="156"/>
        </w:numPr>
        <w:autoSpaceDE w:val="0"/>
        <w:autoSpaceDN w:val="0"/>
        <w:adjustRightInd w:val="0"/>
        <w:spacing w:line="276" w:lineRule="auto"/>
        <w:jc w:val="both"/>
        <w:rPr>
          <w:rFonts w:asciiTheme="minorHAnsi" w:hAnsiTheme="minorHAnsi" w:cstheme="minorHAnsi"/>
          <w:sz w:val="24"/>
          <w:szCs w:val="24"/>
          <w:lang w:val="x-none" w:eastAsia="x-none"/>
        </w:rPr>
      </w:pPr>
      <w:r w:rsidRPr="003A0632">
        <w:rPr>
          <w:rFonts w:asciiTheme="minorHAnsi" w:hAnsiTheme="minorHAnsi" w:cstheme="minorHAnsi"/>
          <w:sz w:val="24"/>
          <w:szCs w:val="24"/>
          <w:lang w:val="x-none" w:eastAsia="x-none"/>
        </w:rPr>
        <w:t>W przypadku trzykrotnego zaistnienia sytuacji, o której mowa w ust. 1 pkt 1</w:t>
      </w:r>
      <w:r>
        <w:rPr>
          <w:rFonts w:asciiTheme="minorHAnsi" w:hAnsiTheme="minorHAnsi" w:cstheme="minorHAnsi"/>
          <w:sz w:val="24"/>
          <w:szCs w:val="24"/>
          <w:lang w:eastAsia="x-none"/>
        </w:rPr>
        <w:t>,</w:t>
      </w:r>
      <w:r w:rsidRPr="003A0632">
        <w:rPr>
          <w:rFonts w:asciiTheme="minorHAnsi" w:hAnsiTheme="minorHAnsi" w:cstheme="minorHAnsi"/>
          <w:sz w:val="24"/>
          <w:szCs w:val="24"/>
          <w:lang w:val="x-none" w:eastAsia="x-none"/>
        </w:rPr>
        <w:t xml:space="preserve"> </w:t>
      </w:r>
      <w:r w:rsidRPr="007216F4">
        <w:rPr>
          <w:rFonts w:asciiTheme="minorHAnsi" w:hAnsiTheme="minorHAnsi" w:cstheme="minorHAnsi"/>
          <w:color w:val="000000" w:themeColor="text1"/>
          <w:sz w:val="24"/>
          <w:szCs w:val="24"/>
          <w:lang w:eastAsia="x-none"/>
        </w:rPr>
        <w:t>w jednym miesiącu rozliczeniowym</w:t>
      </w:r>
      <w:r w:rsidRPr="00D71A29">
        <w:rPr>
          <w:rFonts w:asciiTheme="minorHAnsi" w:hAnsiTheme="minorHAnsi" w:cstheme="minorHAnsi"/>
          <w:color w:val="FF0000"/>
          <w:sz w:val="24"/>
          <w:szCs w:val="24"/>
          <w:lang w:eastAsia="x-none"/>
        </w:rPr>
        <w:t xml:space="preserve"> </w:t>
      </w:r>
      <w:r w:rsidRPr="003A0632">
        <w:rPr>
          <w:rFonts w:asciiTheme="minorHAnsi" w:hAnsiTheme="minorHAnsi" w:cstheme="minorHAnsi"/>
          <w:sz w:val="24"/>
          <w:szCs w:val="24"/>
          <w:lang w:val="x-none" w:eastAsia="x-none"/>
        </w:rPr>
        <w:t>oraz dalszego wykonywania usługi niezgodnie z warunkami umowy, Zamawiający może rozwiązać umowę w trybie natychmiastowym.</w:t>
      </w:r>
    </w:p>
    <w:p w14:paraId="254ED355" w14:textId="77777777" w:rsidR="00A82F2F" w:rsidRPr="003A0632" w:rsidRDefault="00A82F2F" w:rsidP="00A22D5D">
      <w:pPr>
        <w:numPr>
          <w:ilvl w:val="0"/>
          <w:numId w:val="156"/>
        </w:numPr>
        <w:spacing w:line="276" w:lineRule="auto"/>
        <w:jc w:val="both"/>
        <w:rPr>
          <w:rFonts w:asciiTheme="minorHAnsi" w:hAnsiTheme="minorHAnsi" w:cstheme="minorHAnsi"/>
          <w:sz w:val="24"/>
          <w:szCs w:val="24"/>
          <w:lang w:val="x-none" w:eastAsia="x-none"/>
        </w:rPr>
      </w:pPr>
      <w:r w:rsidRPr="003A0632">
        <w:rPr>
          <w:rFonts w:asciiTheme="minorHAnsi" w:hAnsiTheme="minorHAnsi" w:cstheme="minorHAnsi"/>
          <w:sz w:val="24"/>
          <w:szCs w:val="24"/>
          <w:lang w:val="x-none" w:eastAsia="x-none"/>
        </w:rPr>
        <w:t>W przypadku, gdy kara umowna nie pokryje poniesionej szkody</w:t>
      </w:r>
      <w:r w:rsidRPr="003A0632">
        <w:rPr>
          <w:rFonts w:asciiTheme="minorHAnsi" w:hAnsiTheme="minorHAnsi" w:cstheme="minorHAnsi"/>
          <w:sz w:val="24"/>
          <w:szCs w:val="24"/>
          <w:lang w:eastAsia="x-none"/>
        </w:rPr>
        <w:t>,</w:t>
      </w:r>
      <w:r w:rsidRPr="003A0632">
        <w:rPr>
          <w:rFonts w:asciiTheme="minorHAnsi" w:hAnsiTheme="minorHAnsi" w:cstheme="minorHAnsi"/>
          <w:sz w:val="24"/>
          <w:szCs w:val="24"/>
          <w:lang w:val="x-none" w:eastAsia="x-none"/>
        </w:rPr>
        <w:t xml:space="preserve"> Zamawiającemu przysługuje odszkodowanie uzupełniające, do wysokości poniesionej szkody.</w:t>
      </w:r>
    </w:p>
    <w:p w14:paraId="5C0E38FF" w14:textId="77777777" w:rsidR="00A82F2F" w:rsidRPr="003A0632" w:rsidRDefault="00A82F2F" w:rsidP="00A22D5D">
      <w:pPr>
        <w:numPr>
          <w:ilvl w:val="0"/>
          <w:numId w:val="156"/>
        </w:numPr>
        <w:spacing w:line="276" w:lineRule="auto"/>
        <w:jc w:val="both"/>
        <w:rPr>
          <w:rFonts w:asciiTheme="minorHAnsi" w:hAnsiTheme="minorHAnsi" w:cstheme="minorHAnsi"/>
          <w:sz w:val="24"/>
          <w:szCs w:val="24"/>
          <w:lang w:val="x-none" w:eastAsia="x-none"/>
        </w:rPr>
      </w:pPr>
      <w:r w:rsidRPr="003A0632">
        <w:rPr>
          <w:rFonts w:asciiTheme="minorHAnsi" w:hAnsiTheme="minorHAnsi" w:cstheme="minorHAnsi"/>
          <w:sz w:val="24"/>
          <w:szCs w:val="24"/>
          <w:lang w:val="x-none" w:eastAsia="x-none"/>
        </w:rPr>
        <w:t>Zamawiający zastrzega sobie prawo potrącenia</w:t>
      </w:r>
      <w:r>
        <w:rPr>
          <w:rFonts w:asciiTheme="minorHAnsi" w:hAnsiTheme="minorHAnsi" w:cstheme="minorHAnsi"/>
          <w:sz w:val="24"/>
          <w:szCs w:val="24"/>
          <w:lang w:val="x-none" w:eastAsia="x-none"/>
        </w:rPr>
        <w:t xml:space="preserve"> kar umownych i odszkodowania z </w:t>
      </w:r>
      <w:r w:rsidRPr="003A0632">
        <w:rPr>
          <w:rFonts w:asciiTheme="minorHAnsi" w:hAnsiTheme="minorHAnsi" w:cstheme="minorHAnsi"/>
          <w:sz w:val="24"/>
          <w:szCs w:val="24"/>
          <w:lang w:val="x-none" w:eastAsia="x-none"/>
        </w:rPr>
        <w:t>przysługującego Wykonawcy wynagrodzenia wynikającego z wystawionej faktury, na co Wykonawca wyraża zgodę.</w:t>
      </w:r>
    </w:p>
    <w:p w14:paraId="28AD75AA" w14:textId="77777777" w:rsidR="00A82F2F" w:rsidRPr="003A0632" w:rsidRDefault="00A82F2F" w:rsidP="00A22D5D">
      <w:pPr>
        <w:numPr>
          <w:ilvl w:val="0"/>
          <w:numId w:val="156"/>
        </w:numPr>
        <w:spacing w:line="276" w:lineRule="auto"/>
        <w:jc w:val="both"/>
        <w:rPr>
          <w:rFonts w:asciiTheme="minorHAnsi" w:hAnsiTheme="minorHAnsi" w:cstheme="minorHAnsi"/>
          <w:sz w:val="24"/>
          <w:szCs w:val="24"/>
          <w:lang w:val="x-none" w:eastAsia="x-none"/>
        </w:rPr>
      </w:pPr>
      <w:r w:rsidRPr="003A0632">
        <w:rPr>
          <w:rFonts w:asciiTheme="minorHAnsi" w:hAnsiTheme="minorHAnsi" w:cstheme="minorHAnsi"/>
          <w:sz w:val="24"/>
          <w:szCs w:val="24"/>
          <w:lang w:val="x-none" w:eastAsia="x-none"/>
        </w:rPr>
        <w:t>W przypadku powstani</w:t>
      </w:r>
      <w:r>
        <w:rPr>
          <w:rFonts w:asciiTheme="minorHAnsi" w:hAnsiTheme="minorHAnsi" w:cstheme="minorHAnsi"/>
          <w:sz w:val="24"/>
          <w:szCs w:val="24"/>
          <w:lang w:val="x-none" w:eastAsia="x-none"/>
        </w:rPr>
        <w:t>a szkody w mieniu Zamawiającego</w:t>
      </w:r>
      <w:r w:rsidRPr="003A0632">
        <w:rPr>
          <w:rFonts w:asciiTheme="minorHAnsi" w:hAnsiTheme="minorHAnsi" w:cstheme="minorHAnsi"/>
          <w:sz w:val="24"/>
          <w:szCs w:val="24"/>
          <w:lang w:val="x-none" w:eastAsia="x-none"/>
        </w:rPr>
        <w:t xml:space="preserve"> bądź w mieniu </w:t>
      </w:r>
      <w:r>
        <w:rPr>
          <w:rFonts w:asciiTheme="minorHAnsi" w:hAnsiTheme="minorHAnsi" w:cstheme="minorHAnsi"/>
          <w:sz w:val="24"/>
          <w:szCs w:val="24"/>
          <w:lang w:eastAsia="x-none"/>
        </w:rPr>
        <w:t>będącym</w:t>
      </w:r>
      <w:r w:rsidRPr="003A0632">
        <w:rPr>
          <w:rFonts w:asciiTheme="minorHAnsi" w:hAnsiTheme="minorHAnsi" w:cstheme="minorHAnsi"/>
          <w:sz w:val="24"/>
          <w:szCs w:val="24"/>
          <w:lang w:val="x-none" w:eastAsia="x-none"/>
        </w:rPr>
        <w:t xml:space="preserve"> </w:t>
      </w:r>
      <w:r>
        <w:rPr>
          <w:rFonts w:asciiTheme="minorHAnsi" w:hAnsiTheme="minorHAnsi" w:cstheme="minorHAnsi"/>
          <w:sz w:val="24"/>
          <w:szCs w:val="24"/>
          <w:lang w:eastAsia="x-none"/>
        </w:rPr>
        <w:t>w</w:t>
      </w:r>
      <w:r w:rsidRPr="003A0632">
        <w:rPr>
          <w:rFonts w:asciiTheme="minorHAnsi" w:hAnsiTheme="minorHAnsi" w:cstheme="minorHAnsi"/>
          <w:sz w:val="24"/>
          <w:szCs w:val="24"/>
          <w:lang w:val="x-none" w:eastAsia="x-none"/>
        </w:rPr>
        <w:t xml:space="preserve"> dyspozycji Zamawiającego, Wykonawca ma obowiązek naprawienia szkody w pełniej wysokości.</w:t>
      </w:r>
      <w:r w:rsidRPr="003A0632">
        <w:rPr>
          <w:rFonts w:asciiTheme="minorHAnsi" w:hAnsiTheme="minorHAnsi" w:cstheme="minorHAnsi"/>
          <w:snapToGrid w:val="0"/>
          <w:sz w:val="24"/>
          <w:szCs w:val="24"/>
          <w:lang w:val="x-none" w:eastAsia="x-none"/>
        </w:rPr>
        <w:t xml:space="preserve"> </w:t>
      </w:r>
    </w:p>
    <w:p w14:paraId="2187CB3C" w14:textId="77777777" w:rsidR="00A82F2F" w:rsidRPr="003A0632" w:rsidRDefault="00A82F2F" w:rsidP="00A22D5D">
      <w:pPr>
        <w:numPr>
          <w:ilvl w:val="0"/>
          <w:numId w:val="156"/>
        </w:numPr>
        <w:spacing w:line="276" w:lineRule="auto"/>
        <w:jc w:val="both"/>
        <w:rPr>
          <w:rFonts w:asciiTheme="minorHAnsi" w:hAnsiTheme="minorHAnsi" w:cstheme="minorHAnsi"/>
          <w:sz w:val="24"/>
          <w:szCs w:val="24"/>
          <w:lang w:val="x-none" w:eastAsia="x-none"/>
        </w:rPr>
      </w:pPr>
      <w:r w:rsidRPr="003A0632">
        <w:rPr>
          <w:rFonts w:asciiTheme="minorHAnsi" w:hAnsiTheme="minorHAnsi" w:cstheme="minorHAnsi"/>
          <w:sz w:val="24"/>
          <w:szCs w:val="24"/>
        </w:rPr>
        <w:lastRenderedPageBreak/>
        <w:t xml:space="preserve">Wykonawca zapłaci kary umowne określone w ust. 1 pkt 1 – 7 umowy w terminie do 7 dni od daty doręczenia noty obciążeniowej zawierającej wezwanie do zapłaty na rachunek bankowy w nim wskazany. </w:t>
      </w:r>
      <w:r w:rsidRPr="003A0632">
        <w:rPr>
          <w:rFonts w:asciiTheme="minorHAnsi" w:eastAsia="Calibri" w:hAnsiTheme="minorHAnsi" w:cstheme="minorHAnsi"/>
          <w:sz w:val="24"/>
          <w:szCs w:val="24"/>
          <w:lang w:eastAsia="en-US"/>
        </w:rPr>
        <w:t>W przypadku braku powyższej wpłaty w terminie określonym w nocie, Zamawiający dokona potracenia kary umownej z wystawionej faktury. Termin płatności faktury, ulega przedłużeniu o kolejne trzydzieści dni.</w:t>
      </w:r>
    </w:p>
    <w:p w14:paraId="718C736B" w14:textId="77777777" w:rsidR="00A82F2F" w:rsidRPr="003A0632" w:rsidRDefault="00A82F2F" w:rsidP="00A22D5D">
      <w:pPr>
        <w:numPr>
          <w:ilvl w:val="0"/>
          <w:numId w:val="156"/>
        </w:numPr>
        <w:spacing w:line="276" w:lineRule="auto"/>
        <w:jc w:val="both"/>
        <w:rPr>
          <w:rFonts w:asciiTheme="minorHAnsi" w:hAnsiTheme="minorHAnsi" w:cstheme="minorHAnsi"/>
          <w:sz w:val="24"/>
          <w:szCs w:val="24"/>
          <w:lang w:val="x-none" w:eastAsia="x-none"/>
        </w:rPr>
      </w:pPr>
      <w:r w:rsidRPr="003A0632">
        <w:rPr>
          <w:rFonts w:asciiTheme="minorHAnsi" w:eastAsia="Calibri" w:hAnsiTheme="minorHAnsi" w:cstheme="minorHAnsi"/>
          <w:sz w:val="24"/>
          <w:szCs w:val="24"/>
          <w:lang w:eastAsia="en-US"/>
        </w:rPr>
        <w:t xml:space="preserve">Kary umowne przewidziane w niniejszym paragrafie </w:t>
      </w:r>
      <w:r>
        <w:rPr>
          <w:rFonts w:asciiTheme="minorHAnsi" w:eastAsia="Calibri" w:hAnsiTheme="minorHAnsi" w:cstheme="minorHAnsi"/>
          <w:sz w:val="24"/>
          <w:szCs w:val="24"/>
          <w:lang w:eastAsia="en-US"/>
        </w:rPr>
        <w:t>mogą zostać nałożone</w:t>
      </w:r>
      <w:r w:rsidRPr="003A0632">
        <w:rPr>
          <w:rFonts w:asciiTheme="minorHAnsi" w:eastAsia="Calibri" w:hAnsiTheme="minorHAnsi" w:cstheme="minorHAnsi"/>
          <w:sz w:val="24"/>
          <w:szCs w:val="24"/>
          <w:lang w:eastAsia="en-US"/>
        </w:rPr>
        <w:t xml:space="preserve"> niezależnie od siebie</w:t>
      </w:r>
      <w:r>
        <w:rPr>
          <w:rFonts w:asciiTheme="minorHAnsi" w:eastAsia="Calibri" w:hAnsiTheme="minorHAnsi" w:cstheme="minorHAnsi"/>
          <w:sz w:val="24"/>
          <w:szCs w:val="24"/>
          <w:lang w:eastAsia="en-US"/>
        </w:rPr>
        <w:t xml:space="preserve"> za każde stwierdzone naruszenie obowiązków umownych</w:t>
      </w:r>
      <w:r w:rsidRPr="003A0632">
        <w:rPr>
          <w:rFonts w:asciiTheme="minorHAnsi" w:eastAsia="Calibri" w:hAnsiTheme="minorHAnsi" w:cstheme="minorHAnsi"/>
          <w:sz w:val="24"/>
          <w:szCs w:val="24"/>
          <w:lang w:eastAsia="en-US"/>
        </w:rPr>
        <w:t>.</w:t>
      </w:r>
    </w:p>
    <w:p w14:paraId="3434B9AC" w14:textId="77777777" w:rsidR="00A82F2F" w:rsidRPr="00196B97" w:rsidRDefault="00A82F2F" w:rsidP="00A22D5D">
      <w:pPr>
        <w:numPr>
          <w:ilvl w:val="0"/>
          <w:numId w:val="156"/>
        </w:numPr>
        <w:spacing w:line="276" w:lineRule="auto"/>
        <w:jc w:val="both"/>
        <w:rPr>
          <w:rFonts w:asciiTheme="minorHAnsi" w:hAnsiTheme="minorHAnsi" w:cstheme="minorHAnsi"/>
          <w:sz w:val="24"/>
          <w:szCs w:val="24"/>
          <w:lang w:val="x-none" w:eastAsia="x-none"/>
        </w:rPr>
      </w:pPr>
      <w:r w:rsidRPr="003A0632">
        <w:rPr>
          <w:rFonts w:asciiTheme="minorHAnsi" w:hAnsiTheme="minorHAnsi" w:cstheme="minorHAnsi"/>
          <w:sz w:val="24"/>
          <w:szCs w:val="24"/>
          <w:lang w:eastAsia="x-none"/>
        </w:rPr>
        <w:t>Łączna kwota z tytułu kar umownych nie może przekroczyć w okresie obowiązywania Umowy 50% wynagrodzenia brutto, o którym mowa w § 9 ust. 3.</w:t>
      </w:r>
    </w:p>
    <w:p w14:paraId="65C3C13E" w14:textId="77777777" w:rsidR="00A82F2F" w:rsidRDefault="00A82F2F" w:rsidP="001C48BA">
      <w:pPr>
        <w:spacing w:line="276" w:lineRule="auto"/>
        <w:jc w:val="center"/>
        <w:rPr>
          <w:rFonts w:asciiTheme="minorHAnsi" w:hAnsiTheme="minorHAnsi" w:cstheme="minorHAnsi"/>
          <w:sz w:val="24"/>
          <w:szCs w:val="24"/>
        </w:rPr>
      </w:pPr>
    </w:p>
    <w:p w14:paraId="21D9457C" w14:textId="77777777" w:rsidR="00A82F2F" w:rsidRPr="003A0632" w:rsidRDefault="00A82F2F" w:rsidP="001C48BA">
      <w:pPr>
        <w:spacing w:line="276" w:lineRule="auto"/>
        <w:jc w:val="center"/>
        <w:rPr>
          <w:rFonts w:asciiTheme="minorHAnsi" w:hAnsiTheme="minorHAnsi" w:cstheme="minorHAnsi"/>
          <w:b/>
          <w:sz w:val="24"/>
          <w:szCs w:val="24"/>
        </w:rPr>
      </w:pPr>
      <w:r w:rsidRPr="003A0632">
        <w:rPr>
          <w:rFonts w:asciiTheme="minorHAnsi" w:hAnsiTheme="minorHAnsi" w:cstheme="minorHAnsi"/>
          <w:b/>
          <w:sz w:val="24"/>
          <w:szCs w:val="24"/>
        </w:rPr>
        <w:t>§ 14</w:t>
      </w:r>
    </w:p>
    <w:p w14:paraId="274B7759" w14:textId="6A70D98D" w:rsidR="00A82F2F" w:rsidRPr="00D0686A" w:rsidRDefault="00A82F2F" w:rsidP="00D0686A">
      <w:pPr>
        <w:pStyle w:val="Akapitzlist"/>
        <w:numPr>
          <w:ilvl w:val="6"/>
          <w:numId w:val="163"/>
        </w:numPr>
        <w:autoSpaceDE w:val="0"/>
        <w:autoSpaceDN w:val="0"/>
        <w:adjustRightInd w:val="0"/>
        <w:jc w:val="both"/>
        <w:rPr>
          <w:rFonts w:asciiTheme="minorHAnsi" w:hAnsiTheme="minorHAnsi" w:cstheme="minorHAnsi"/>
          <w:sz w:val="24"/>
          <w:szCs w:val="24"/>
        </w:rPr>
      </w:pPr>
      <w:r w:rsidRPr="00D0686A">
        <w:rPr>
          <w:rFonts w:asciiTheme="minorHAnsi" w:hAnsiTheme="minorHAnsi" w:cstheme="minorHAnsi"/>
          <w:sz w:val="24"/>
          <w:szCs w:val="24"/>
        </w:rPr>
        <w:t>Z tytułu nieterminowej zapłaty należności wynikającej z faktury, o której mowa w § 9, Zamawiający zapłaci Wykonawcy odsetki ustawowe za opóźnienie.</w:t>
      </w:r>
    </w:p>
    <w:p w14:paraId="7EBE9D77" w14:textId="789B487C" w:rsidR="00D0686A" w:rsidRDefault="00A82F2F" w:rsidP="00D0686A">
      <w:pPr>
        <w:pStyle w:val="Akapitzlist"/>
        <w:numPr>
          <w:ilvl w:val="6"/>
          <w:numId w:val="163"/>
        </w:numPr>
        <w:autoSpaceDE w:val="0"/>
        <w:autoSpaceDN w:val="0"/>
        <w:adjustRightInd w:val="0"/>
        <w:jc w:val="both"/>
        <w:rPr>
          <w:rFonts w:asciiTheme="minorHAnsi" w:hAnsiTheme="minorHAnsi" w:cstheme="minorHAnsi"/>
          <w:sz w:val="24"/>
          <w:szCs w:val="24"/>
        </w:rPr>
      </w:pPr>
      <w:r w:rsidRPr="00D0686A">
        <w:rPr>
          <w:rFonts w:asciiTheme="minorHAnsi" w:hAnsiTheme="minorHAnsi" w:cstheme="minorHAnsi"/>
          <w:sz w:val="24"/>
          <w:szCs w:val="24"/>
        </w:rPr>
        <w:t xml:space="preserve">Wykonawca ma prawo do wypowiedzenia umowy ze skutkiem natychmiastowym, </w:t>
      </w:r>
      <w:r w:rsidRPr="00D0686A">
        <w:rPr>
          <w:rFonts w:asciiTheme="minorHAnsi" w:hAnsiTheme="minorHAnsi" w:cstheme="minorHAnsi"/>
          <w:sz w:val="24"/>
          <w:szCs w:val="24"/>
        </w:rPr>
        <w:br/>
        <w:t>w przypadku wystąpienia zwłoki w zapłacie należności</w:t>
      </w:r>
      <w:r>
        <w:rPr>
          <w:rStyle w:val="Odwoaniedokomentarza"/>
        </w:rPr>
        <w:t xml:space="preserve"> </w:t>
      </w:r>
      <w:r w:rsidRPr="00D0686A">
        <w:rPr>
          <w:rFonts w:asciiTheme="minorHAnsi" w:hAnsiTheme="minorHAnsi" w:cstheme="minorHAnsi"/>
          <w:sz w:val="24"/>
          <w:szCs w:val="24"/>
        </w:rPr>
        <w:t>dłuższej niż 30 dni. W tym przypadku Zamawiający zapłaci Wykonawcy karę umowną w wysokości 10% sumy wynagrodzenia, o którym mowa w § 9 ust. 1 i ust. 2 umowy.</w:t>
      </w:r>
    </w:p>
    <w:p w14:paraId="2B886592" w14:textId="746DAA01" w:rsidR="00A82F2F" w:rsidRDefault="00A82F2F" w:rsidP="00D0686A">
      <w:pPr>
        <w:pStyle w:val="Akapitzlist"/>
        <w:numPr>
          <w:ilvl w:val="6"/>
          <w:numId w:val="163"/>
        </w:numPr>
        <w:autoSpaceDE w:val="0"/>
        <w:autoSpaceDN w:val="0"/>
        <w:adjustRightInd w:val="0"/>
        <w:jc w:val="both"/>
        <w:rPr>
          <w:rFonts w:asciiTheme="minorHAnsi" w:hAnsiTheme="minorHAnsi" w:cstheme="minorHAnsi"/>
          <w:sz w:val="24"/>
          <w:szCs w:val="24"/>
        </w:rPr>
      </w:pPr>
      <w:r w:rsidRPr="00D0686A">
        <w:rPr>
          <w:rFonts w:asciiTheme="minorHAnsi" w:hAnsiTheme="minorHAnsi" w:cstheme="minorHAnsi"/>
          <w:sz w:val="24"/>
          <w:szCs w:val="24"/>
        </w:rPr>
        <w:t>Wypowiedzenia umowy wymaga, pod rygorem nieważności, formy pisemnej przez złożenie oświadczenia drugiej stronie.</w:t>
      </w:r>
    </w:p>
    <w:p w14:paraId="57AC23F5" w14:textId="1D636D73" w:rsidR="00A82F2F" w:rsidRPr="001F5159" w:rsidRDefault="00A82F2F" w:rsidP="001F5159">
      <w:pPr>
        <w:pStyle w:val="Akapitzlist"/>
        <w:numPr>
          <w:ilvl w:val="6"/>
          <w:numId w:val="163"/>
        </w:numPr>
        <w:autoSpaceDE w:val="0"/>
        <w:autoSpaceDN w:val="0"/>
        <w:adjustRightInd w:val="0"/>
        <w:jc w:val="both"/>
        <w:rPr>
          <w:rFonts w:asciiTheme="minorHAnsi" w:hAnsiTheme="minorHAnsi" w:cstheme="minorHAnsi"/>
          <w:sz w:val="24"/>
          <w:szCs w:val="24"/>
        </w:rPr>
      </w:pPr>
      <w:r w:rsidRPr="00D0686A">
        <w:rPr>
          <w:rFonts w:asciiTheme="minorHAnsi" w:hAnsiTheme="minorHAnsi" w:cstheme="minorHAnsi"/>
          <w:sz w:val="24"/>
          <w:szCs w:val="24"/>
        </w:rPr>
        <w:t>Powyższe zapisy stosuje się także w sytuacji skorzystania przez Zamawiającego z prawa opcji.</w:t>
      </w:r>
    </w:p>
    <w:p w14:paraId="01EC42D4" w14:textId="77777777" w:rsidR="00A82F2F" w:rsidRPr="003A0632" w:rsidRDefault="00A82F2F" w:rsidP="001C48BA">
      <w:pPr>
        <w:spacing w:line="276" w:lineRule="auto"/>
        <w:jc w:val="center"/>
        <w:rPr>
          <w:rFonts w:asciiTheme="minorHAnsi" w:hAnsiTheme="minorHAnsi" w:cstheme="minorHAnsi"/>
          <w:b/>
          <w:sz w:val="24"/>
          <w:szCs w:val="24"/>
        </w:rPr>
      </w:pPr>
      <w:r w:rsidRPr="003A0632">
        <w:rPr>
          <w:rFonts w:asciiTheme="minorHAnsi" w:hAnsiTheme="minorHAnsi" w:cstheme="minorHAnsi"/>
          <w:b/>
          <w:sz w:val="24"/>
          <w:szCs w:val="24"/>
        </w:rPr>
        <w:t>§ 15</w:t>
      </w:r>
    </w:p>
    <w:p w14:paraId="3F1DB6CC" w14:textId="01651C21" w:rsidR="00A82F2F" w:rsidRPr="007C2665" w:rsidRDefault="00A82F2F" w:rsidP="001C48BA">
      <w:pPr>
        <w:spacing w:line="276" w:lineRule="auto"/>
        <w:jc w:val="both"/>
        <w:rPr>
          <w:rFonts w:asciiTheme="minorHAnsi" w:hAnsiTheme="minorHAnsi" w:cstheme="minorHAnsi"/>
          <w:b/>
          <w:sz w:val="24"/>
          <w:szCs w:val="24"/>
        </w:rPr>
      </w:pPr>
      <w:r w:rsidRPr="007C2665">
        <w:rPr>
          <w:rFonts w:asciiTheme="minorHAnsi" w:hAnsiTheme="minorHAnsi" w:cstheme="minorHAnsi"/>
          <w:sz w:val="24"/>
          <w:szCs w:val="24"/>
        </w:rPr>
        <w:t>Umowa obowiązuje od dnia jej podpisania</w:t>
      </w:r>
      <w:r w:rsidR="00BF5F7B">
        <w:rPr>
          <w:rFonts w:asciiTheme="minorHAnsi" w:hAnsiTheme="minorHAnsi" w:cstheme="minorHAnsi"/>
          <w:sz w:val="24"/>
          <w:szCs w:val="24"/>
        </w:rPr>
        <w:t xml:space="preserve"> przez okres 12 </w:t>
      </w:r>
      <w:r w:rsidR="00CC08CD">
        <w:rPr>
          <w:rFonts w:asciiTheme="minorHAnsi" w:hAnsiTheme="minorHAnsi" w:cstheme="minorHAnsi"/>
          <w:sz w:val="24"/>
          <w:szCs w:val="24"/>
        </w:rPr>
        <w:t>miesięcy</w:t>
      </w:r>
      <w:r w:rsidR="00734CFE">
        <w:rPr>
          <w:rFonts w:asciiTheme="minorHAnsi" w:hAnsiTheme="minorHAnsi" w:cstheme="minorHAnsi"/>
          <w:sz w:val="24"/>
          <w:szCs w:val="24"/>
        </w:rPr>
        <w:t>,</w:t>
      </w:r>
      <w:r w:rsidRPr="007C2665">
        <w:rPr>
          <w:rFonts w:asciiTheme="minorHAnsi" w:hAnsiTheme="minorHAnsi" w:cstheme="minorHAnsi"/>
          <w:sz w:val="24"/>
          <w:szCs w:val="24"/>
        </w:rPr>
        <w:t xml:space="preserve"> do dnia </w:t>
      </w:r>
      <w:r w:rsidR="00BF5F7B">
        <w:rPr>
          <w:rFonts w:asciiTheme="minorHAnsi" w:hAnsiTheme="minorHAnsi" w:cstheme="minorHAnsi"/>
          <w:b/>
          <w:sz w:val="24"/>
          <w:szCs w:val="24"/>
        </w:rPr>
        <w:t xml:space="preserve">……………2027 r. </w:t>
      </w:r>
      <w:r w:rsidRPr="003305B9">
        <w:rPr>
          <w:rFonts w:asciiTheme="minorHAnsi" w:hAnsiTheme="minorHAnsi" w:cstheme="minorHAnsi"/>
          <w:sz w:val="24"/>
          <w:szCs w:val="24"/>
        </w:rPr>
        <w:t>z</w:t>
      </w:r>
      <w:r w:rsidRPr="007E1918">
        <w:rPr>
          <w:rFonts w:asciiTheme="minorHAnsi" w:hAnsiTheme="minorHAnsi" w:cstheme="minorHAnsi"/>
          <w:color w:val="FF0000"/>
          <w:sz w:val="24"/>
          <w:szCs w:val="24"/>
        </w:rPr>
        <w:t xml:space="preserve"> </w:t>
      </w:r>
      <w:r w:rsidRPr="007C2665">
        <w:rPr>
          <w:rFonts w:asciiTheme="minorHAnsi" w:hAnsiTheme="minorHAnsi" w:cstheme="minorHAnsi"/>
          <w:sz w:val="24"/>
          <w:szCs w:val="24"/>
        </w:rPr>
        <w:t>zastrzeżeniem § 16</w:t>
      </w:r>
      <w:r>
        <w:rPr>
          <w:rFonts w:asciiTheme="minorHAnsi" w:hAnsiTheme="minorHAnsi" w:cstheme="minorHAnsi"/>
          <w:sz w:val="24"/>
          <w:szCs w:val="24"/>
        </w:rPr>
        <w:t>.</w:t>
      </w:r>
      <w:r w:rsidRPr="007C2665">
        <w:rPr>
          <w:rFonts w:asciiTheme="minorHAnsi" w:hAnsiTheme="minorHAnsi" w:cstheme="minorHAnsi"/>
          <w:sz w:val="24"/>
          <w:szCs w:val="24"/>
        </w:rPr>
        <w:t xml:space="preserve"> </w:t>
      </w:r>
    </w:p>
    <w:p w14:paraId="71FA7C3C" w14:textId="77777777" w:rsidR="00A82F2F" w:rsidRPr="00FE515F" w:rsidRDefault="00A82F2F" w:rsidP="001C48BA">
      <w:pPr>
        <w:spacing w:line="276" w:lineRule="auto"/>
        <w:jc w:val="center"/>
        <w:rPr>
          <w:rFonts w:asciiTheme="minorHAnsi" w:hAnsiTheme="minorHAnsi" w:cstheme="minorHAnsi"/>
          <w:b/>
          <w:sz w:val="24"/>
          <w:szCs w:val="24"/>
        </w:rPr>
      </w:pPr>
      <w:r w:rsidRPr="00FE515F">
        <w:rPr>
          <w:rFonts w:asciiTheme="minorHAnsi" w:hAnsiTheme="minorHAnsi" w:cstheme="minorHAnsi"/>
          <w:b/>
          <w:sz w:val="24"/>
          <w:szCs w:val="24"/>
        </w:rPr>
        <w:t xml:space="preserve">§ 16 </w:t>
      </w:r>
    </w:p>
    <w:p w14:paraId="317CF89E" w14:textId="34D47AEB" w:rsidR="00A82F2F" w:rsidRDefault="00A82F2F" w:rsidP="00F94EC2">
      <w:pPr>
        <w:pStyle w:val="Akapitzlist"/>
        <w:numPr>
          <w:ilvl w:val="0"/>
          <w:numId w:val="183"/>
        </w:numPr>
        <w:tabs>
          <w:tab w:val="num" w:pos="1560"/>
        </w:tabs>
        <w:spacing w:after="0"/>
        <w:jc w:val="both"/>
        <w:rPr>
          <w:rFonts w:asciiTheme="minorHAnsi" w:hAnsiTheme="minorHAnsi" w:cstheme="minorHAnsi"/>
          <w:sz w:val="24"/>
          <w:szCs w:val="24"/>
        </w:rPr>
      </w:pPr>
      <w:r w:rsidRPr="00FE515F">
        <w:rPr>
          <w:rFonts w:asciiTheme="minorHAnsi" w:hAnsiTheme="minorHAnsi" w:cstheme="minorHAnsi"/>
          <w:sz w:val="24"/>
          <w:szCs w:val="24"/>
        </w:rPr>
        <w:t>W r</w:t>
      </w:r>
      <w:r>
        <w:rPr>
          <w:rFonts w:asciiTheme="minorHAnsi" w:hAnsiTheme="minorHAnsi" w:cstheme="minorHAnsi"/>
          <w:sz w:val="24"/>
          <w:szCs w:val="24"/>
        </w:rPr>
        <w:t>amach przedmiotu U</w:t>
      </w:r>
      <w:r w:rsidRPr="00FE515F">
        <w:rPr>
          <w:rFonts w:asciiTheme="minorHAnsi" w:hAnsiTheme="minorHAnsi" w:cstheme="minorHAnsi"/>
          <w:sz w:val="24"/>
          <w:szCs w:val="24"/>
        </w:rPr>
        <w:t>mowy Zamawiający, uprawniony jes</w:t>
      </w:r>
      <w:r>
        <w:rPr>
          <w:rFonts w:asciiTheme="minorHAnsi" w:hAnsiTheme="minorHAnsi" w:cstheme="minorHAnsi"/>
          <w:sz w:val="24"/>
          <w:szCs w:val="24"/>
        </w:rPr>
        <w:t xml:space="preserve">t do skorzystania z prawa opcji </w:t>
      </w:r>
      <w:r w:rsidRPr="003302F5">
        <w:rPr>
          <w:rFonts w:asciiTheme="minorHAnsi" w:hAnsiTheme="minorHAnsi" w:cstheme="minorHAnsi"/>
          <w:sz w:val="24"/>
          <w:szCs w:val="24"/>
        </w:rPr>
        <w:t xml:space="preserve">zgodnie z art. 441 ustawy </w:t>
      </w:r>
      <w:r w:rsidRPr="003302F5">
        <w:rPr>
          <w:rStyle w:val="highlightedtext"/>
          <w:rFonts w:asciiTheme="minorHAnsi" w:hAnsiTheme="minorHAnsi" w:cstheme="minorHAnsi"/>
          <w:sz w:val="24"/>
          <w:szCs w:val="24"/>
        </w:rPr>
        <w:t>PZP</w:t>
      </w:r>
      <w:r w:rsidRPr="003302F5">
        <w:rPr>
          <w:rFonts w:asciiTheme="minorHAnsi" w:hAnsiTheme="minorHAnsi" w:cstheme="minorHAnsi"/>
          <w:sz w:val="24"/>
          <w:szCs w:val="24"/>
        </w:rPr>
        <w:t>.</w:t>
      </w:r>
    </w:p>
    <w:p w14:paraId="225A91C1" w14:textId="6B7D4D6C" w:rsidR="00A82F2F" w:rsidRDefault="00A82F2F" w:rsidP="00F94EC2">
      <w:pPr>
        <w:pStyle w:val="Akapitzlist"/>
        <w:numPr>
          <w:ilvl w:val="0"/>
          <w:numId w:val="183"/>
        </w:numPr>
        <w:tabs>
          <w:tab w:val="num" w:pos="1560"/>
        </w:tabs>
        <w:spacing w:after="0"/>
        <w:jc w:val="both"/>
        <w:rPr>
          <w:rFonts w:asciiTheme="minorHAnsi" w:hAnsiTheme="minorHAnsi" w:cstheme="minorHAnsi"/>
          <w:sz w:val="24"/>
          <w:szCs w:val="24"/>
        </w:rPr>
      </w:pPr>
      <w:r w:rsidRPr="00734CFE">
        <w:rPr>
          <w:rFonts w:asciiTheme="minorHAnsi" w:hAnsiTheme="minorHAnsi" w:cstheme="minorHAnsi"/>
          <w:sz w:val="24"/>
          <w:szCs w:val="24"/>
        </w:rPr>
        <w:t xml:space="preserve">Prawo opcji dotyczy zobowiązania Wykonawcy do dalszej realizacji Umowy </w:t>
      </w:r>
      <w:r w:rsidR="00734CFE">
        <w:rPr>
          <w:rFonts w:asciiTheme="minorHAnsi" w:hAnsiTheme="minorHAnsi" w:cstheme="minorHAnsi"/>
          <w:sz w:val="24"/>
          <w:szCs w:val="24"/>
        </w:rPr>
        <w:t>na okres</w:t>
      </w:r>
      <w:r w:rsidRPr="00734CFE">
        <w:rPr>
          <w:rFonts w:asciiTheme="minorHAnsi" w:hAnsiTheme="minorHAnsi" w:cstheme="minorHAnsi"/>
          <w:sz w:val="24"/>
          <w:szCs w:val="24"/>
        </w:rPr>
        <w:t xml:space="preserve"> 1</w:t>
      </w:r>
      <w:r w:rsidR="00734CFE" w:rsidRPr="00734CFE">
        <w:rPr>
          <w:rFonts w:asciiTheme="minorHAnsi" w:hAnsiTheme="minorHAnsi" w:cstheme="minorHAnsi"/>
          <w:sz w:val="24"/>
          <w:szCs w:val="24"/>
        </w:rPr>
        <w:t>2 miesięcy</w:t>
      </w:r>
      <w:r w:rsidRPr="00734CFE">
        <w:rPr>
          <w:rFonts w:asciiTheme="minorHAnsi" w:hAnsiTheme="minorHAnsi" w:cstheme="minorHAnsi"/>
          <w:sz w:val="24"/>
          <w:szCs w:val="24"/>
        </w:rPr>
        <w:t xml:space="preserve">. </w:t>
      </w:r>
    </w:p>
    <w:p w14:paraId="0796501D" w14:textId="40B95E9D" w:rsidR="00A82F2F" w:rsidRDefault="00A82F2F" w:rsidP="00F94EC2">
      <w:pPr>
        <w:pStyle w:val="Akapitzlist"/>
        <w:numPr>
          <w:ilvl w:val="0"/>
          <w:numId w:val="183"/>
        </w:numPr>
        <w:tabs>
          <w:tab w:val="num" w:pos="1560"/>
        </w:tabs>
        <w:spacing w:after="0"/>
        <w:jc w:val="both"/>
        <w:rPr>
          <w:rFonts w:asciiTheme="minorHAnsi" w:hAnsiTheme="minorHAnsi" w:cstheme="minorHAnsi"/>
          <w:sz w:val="24"/>
          <w:szCs w:val="24"/>
        </w:rPr>
      </w:pPr>
      <w:r w:rsidRPr="00734CFE">
        <w:rPr>
          <w:rFonts w:asciiTheme="minorHAnsi" w:hAnsiTheme="minorHAnsi" w:cstheme="minorHAnsi"/>
          <w:sz w:val="24"/>
          <w:szCs w:val="24"/>
        </w:rPr>
        <w:t>Zamawiający może sko</w:t>
      </w:r>
      <w:r w:rsidR="00734CFE">
        <w:rPr>
          <w:rFonts w:asciiTheme="minorHAnsi" w:hAnsiTheme="minorHAnsi" w:cstheme="minorHAnsi"/>
          <w:sz w:val="24"/>
          <w:szCs w:val="24"/>
        </w:rPr>
        <w:t>rzystać z prawa opcji w całości.</w:t>
      </w:r>
    </w:p>
    <w:p w14:paraId="2C8C2873" w14:textId="578872CD" w:rsidR="00A82F2F" w:rsidRDefault="00A82F2F" w:rsidP="00F94EC2">
      <w:pPr>
        <w:pStyle w:val="Akapitzlist"/>
        <w:numPr>
          <w:ilvl w:val="0"/>
          <w:numId w:val="183"/>
        </w:numPr>
        <w:tabs>
          <w:tab w:val="num" w:pos="1560"/>
        </w:tabs>
        <w:spacing w:after="0"/>
        <w:jc w:val="both"/>
        <w:rPr>
          <w:rFonts w:asciiTheme="minorHAnsi" w:hAnsiTheme="minorHAnsi" w:cstheme="minorHAnsi"/>
          <w:sz w:val="24"/>
          <w:szCs w:val="24"/>
        </w:rPr>
      </w:pPr>
      <w:r w:rsidRPr="00734CFE">
        <w:rPr>
          <w:rFonts w:asciiTheme="minorHAnsi" w:hAnsiTheme="minorHAnsi" w:cstheme="minorHAnsi"/>
          <w:sz w:val="24"/>
          <w:szCs w:val="24"/>
        </w:rPr>
        <w:t>Nieskorzystanie przez Zamawiającego z prawa opcji nie stanowi podstawy dla Wykonawcy do dochodzenia jakichkolwiek roszczeń w stosunku do Zamawiającego.</w:t>
      </w:r>
    </w:p>
    <w:p w14:paraId="17F89B4C" w14:textId="0109D20D" w:rsidR="00A82F2F" w:rsidRDefault="00A82F2F" w:rsidP="00F94EC2">
      <w:pPr>
        <w:pStyle w:val="Akapitzlist"/>
        <w:numPr>
          <w:ilvl w:val="0"/>
          <w:numId w:val="183"/>
        </w:numPr>
        <w:tabs>
          <w:tab w:val="num" w:pos="1560"/>
        </w:tabs>
        <w:spacing w:after="0"/>
        <w:jc w:val="both"/>
        <w:rPr>
          <w:rFonts w:asciiTheme="minorHAnsi" w:hAnsiTheme="minorHAnsi" w:cstheme="minorHAnsi"/>
          <w:sz w:val="24"/>
          <w:szCs w:val="24"/>
        </w:rPr>
      </w:pPr>
      <w:r w:rsidRPr="00734CFE">
        <w:rPr>
          <w:rFonts w:asciiTheme="minorHAnsi" w:hAnsiTheme="minorHAnsi" w:cstheme="minorHAnsi"/>
          <w:sz w:val="24"/>
          <w:szCs w:val="24"/>
        </w:rPr>
        <w:t>Wykonawca będzie zobowiązany wykonać zamówienie objęte prawem opcji po uprzednim otrzymaniu w formie pisemnej zawiadomienia od Zamawiającego, że zamierza z prawa opcji skorzystać, w takim przypadku Zamawiający złoży Wykonawcy wskazane oświadczenie</w:t>
      </w:r>
      <w:r w:rsidR="00734CFE">
        <w:rPr>
          <w:rFonts w:asciiTheme="minorHAnsi" w:hAnsiTheme="minorHAnsi" w:cstheme="minorHAnsi"/>
          <w:sz w:val="24"/>
          <w:szCs w:val="24"/>
        </w:rPr>
        <w:t xml:space="preserve"> </w:t>
      </w:r>
      <w:r w:rsidRPr="00734CFE">
        <w:rPr>
          <w:rFonts w:asciiTheme="minorHAnsi" w:hAnsiTheme="minorHAnsi" w:cstheme="minorHAnsi"/>
          <w:sz w:val="24"/>
          <w:szCs w:val="24"/>
        </w:rPr>
        <w:t>nie później niż na 30 dni kalendarzowych przed terminem wykonania</w:t>
      </w:r>
      <w:r w:rsidR="00734CFE">
        <w:rPr>
          <w:rFonts w:asciiTheme="minorHAnsi" w:hAnsiTheme="minorHAnsi" w:cstheme="minorHAnsi"/>
          <w:sz w:val="24"/>
          <w:szCs w:val="24"/>
        </w:rPr>
        <w:t xml:space="preserve"> zakresu podstawowego</w:t>
      </w:r>
      <w:r w:rsidRPr="00734CFE">
        <w:rPr>
          <w:rFonts w:asciiTheme="minorHAnsi" w:hAnsiTheme="minorHAnsi" w:cstheme="minorHAnsi"/>
          <w:sz w:val="24"/>
          <w:szCs w:val="24"/>
        </w:rPr>
        <w:t>.</w:t>
      </w:r>
    </w:p>
    <w:p w14:paraId="376A6C15" w14:textId="715BECEF" w:rsidR="00A82F2F" w:rsidRPr="00F94EC2" w:rsidRDefault="00A82F2F" w:rsidP="00F94EC2">
      <w:pPr>
        <w:pStyle w:val="Akapitzlist"/>
        <w:numPr>
          <w:ilvl w:val="0"/>
          <w:numId w:val="183"/>
        </w:numPr>
        <w:tabs>
          <w:tab w:val="num" w:pos="1560"/>
        </w:tabs>
        <w:spacing w:after="0"/>
        <w:jc w:val="both"/>
        <w:rPr>
          <w:rFonts w:asciiTheme="minorHAnsi" w:hAnsiTheme="minorHAnsi" w:cstheme="minorHAnsi"/>
          <w:sz w:val="24"/>
          <w:szCs w:val="24"/>
        </w:rPr>
      </w:pPr>
      <w:r w:rsidRPr="00F94EC2">
        <w:rPr>
          <w:rFonts w:asciiTheme="minorHAnsi" w:hAnsiTheme="minorHAnsi" w:cstheme="minorHAnsi"/>
          <w:sz w:val="24"/>
          <w:szCs w:val="24"/>
        </w:rPr>
        <w:t xml:space="preserve">Wszystkie zasady i postanowienia dotyczące sposobu realizacji Umowy przez Wykonawcę stosuje się odpowiednio do realizacji Umowy w terminie objętym prawem opcji. </w:t>
      </w:r>
    </w:p>
    <w:p w14:paraId="08C12152" w14:textId="5DED9EE1" w:rsidR="00A82F2F" w:rsidRDefault="00A82F2F" w:rsidP="00F94EC2">
      <w:pPr>
        <w:pStyle w:val="Akapitzlist"/>
        <w:numPr>
          <w:ilvl w:val="0"/>
          <w:numId w:val="183"/>
        </w:numPr>
        <w:tabs>
          <w:tab w:val="num" w:pos="1560"/>
        </w:tabs>
        <w:spacing w:after="0"/>
        <w:jc w:val="both"/>
        <w:rPr>
          <w:rFonts w:asciiTheme="minorHAnsi" w:hAnsiTheme="minorHAnsi" w:cstheme="minorHAnsi"/>
          <w:sz w:val="24"/>
          <w:szCs w:val="24"/>
        </w:rPr>
      </w:pPr>
      <w:r w:rsidRPr="00734CFE">
        <w:rPr>
          <w:rFonts w:asciiTheme="minorHAnsi" w:hAnsiTheme="minorHAnsi" w:cstheme="minorHAnsi"/>
          <w:sz w:val="24"/>
          <w:szCs w:val="24"/>
        </w:rPr>
        <w:t>Zamawiający zastrzega sobie również, że wynagrodzenie za każdy miesiąc realizacji Umowy w ramach prawa opcji będzie równe wynagrodzeniu miesięcznemu, o którym mowa w § 9 ust. 1 i ust. 2, zgodnie z ofertą Wykonawcy, z zastrzeżeniem § 18.</w:t>
      </w:r>
    </w:p>
    <w:p w14:paraId="74280966" w14:textId="29026AFA" w:rsidR="00A82F2F" w:rsidRPr="00CB4BD6" w:rsidRDefault="00A82F2F" w:rsidP="00F94EC2">
      <w:pPr>
        <w:pStyle w:val="Akapitzlist"/>
        <w:numPr>
          <w:ilvl w:val="0"/>
          <w:numId w:val="183"/>
        </w:numPr>
        <w:tabs>
          <w:tab w:val="num" w:pos="1560"/>
        </w:tabs>
        <w:spacing w:after="0"/>
        <w:jc w:val="both"/>
        <w:rPr>
          <w:rFonts w:asciiTheme="minorHAnsi" w:hAnsiTheme="minorHAnsi" w:cstheme="minorHAnsi"/>
          <w:sz w:val="24"/>
          <w:szCs w:val="24"/>
        </w:rPr>
      </w:pPr>
      <w:r w:rsidRPr="00734CFE">
        <w:rPr>
          <w:sz w:val="24"/>
          <w:szCs w:val="24"/>
        </w:rPr>
        <w:t>Prawo opcji dotyczy realizacji Umowy</w:t>
      </w:r>
      <w:r w:rsidR="00734CFE">
        <w:rPr>
          <w:sz w:val="24"/>
          <w:szCs w:val="24"/>
        </w:rPr>
        <w:t xml:space="preserve"> w okresie 12</w:t>
      </w:r>
      <w:r w:rsidRPr="00734CFE">
        <w:rPr>
          <w:sz w:val="24"/>
          <w:szCs w:val="24"/>
        </w:rPr>
        <w:t xml:space="preserve"> miesięcy licząc od dnia zakończenia umowy, o którym </w:t>
      </w:r>
      <w:r w:rsidRPr="00CB4BD6">
        <w:rPr>
          <w:sz w:val="24"/>
          <w:szCs w:val="24"/>
        </w:rPr>
        <w:t xml:space="preserve">mowa w § 15 Umowy, tj. najpóźniej do dnia </w:t>
      </w:r>
      <w:r w:rsidR="00734CFE" w:rsidRPr="00CB4BD6">
        <w:rPr>
          <w:sz w:val="24"/>
          <w:szCs w:val="24"/>
        </w:rPr>
        <w:t>…………………</w:t>
      </w:r>
      <w:r w:rsidRPr="00CB4BD6">
        <w:rPr>
          <w:sz w:val="24"/>
          <w:szCs w:val="24"/>
        </w:rPr>
        <w:t xml:space="preserve">. </w:t>
      </w:r>
    </w:p>
    <w:p w14:paraId="22A66B9B" w14:textId="77777777" w:rsidR="00CB4BD6" w:rsidRPr="00CB4BD6" w:rsidRDefault="00A82F2F" w:rsidP="00F94EC2">
      <w:pPr>
        <w:pStyle w:val="Akapitzlist"/>
        <w:numPr>
          <w:ilvl w:val="0"/>
          <w:numId w:val="183"/>
        </w:numPr>
        <w:tabs>
          <w:tab w:val="num" w:pos="1560"/>
        </w:tabs>
        <w:spacing w:after="0"/>
        <w:jc w:val="both"/>
        <w:rPr>
          <w:rFonts w:asciiTheme="minorHAnsi" w:hAnsiTheme="minorHAnsi" w:cstheme="minorHAnsi"/>
          <w:sz w:val="24"/>
          <w:szCs w:val="24"/>
        </w:rPr>
      </w:pPr>
      <w:r w:rsidRPr="00CB4BD6">
        <w:rPr>
          <w:sz w:val="24"/>
          <w:szCs w:val="24"/>
        </w:rPr>
        <w:lastRenderedPageBreak/>
        <w:t>Jeżeli Zamawiający skorzysta z prawa opcji obowiązkiem umownym Wykonawcy jest wykonanie świadczenia w zakresie objętym wykorzystanym prawem opcji</w:t>
      </w:r>
      <w:r w:rsidR="00CB4BD6" w:rsidRPr="00CB4BD6">
        <w:rPr>
          <w:sz w:val="24"/>
          <w:szCs w:val="24"/>
        </w:rPr>
        <w:t xml:space="preserve"> na warunkach określonych w </w:t>
      </w:r>
      <w:r w:rsidRPr="00CB4BD6">
        <w:rPr>
          <w:sz w:val="24"/>
          <w:szCs w:val="24"/>
        </w:rPr>
        <w:t xml:space="preserve">OPZ. </w:t>
      </w:r>
    </w:p>
    <w:p w14:paraId="1D47CE2E" w14:textId="00D00093" w:rsidR="00A82F2F" w:rsidRPr="00CB4BD6" w:rsidRDefault="00A82F2F" w:rsidP="00F94EC2">
      <w:pPr>
        <w:pStyle w:val="Akapitzlist"/>
        <w:numPr>
          <w:ilvl w:val="0"/>
          <w:numId w:val="183"/>
        </w:numPr>
        <w:spacing w:after="0"/>
        <w:jc w:val="both"/>
        <w:rPr>
          <w:rFonts w:asciiTheme="minorHAnsi" w:hAnsiTheme="minorHAnsi" w:cstheme="minorHAnsi"/>
          <w:sz w:val="24"/>
          <w:szCs w:val="24"/>
        </w:rPr>
      </w:pPr>
      <w:r w:rsidRPr="00CB4BD6">
        <w:rPr>
          <w:sz w:val="24"/>
          <w:szCs w:val="24"/>
        </w:rPr>
        <w:t>Uruchomienie prawa opcji nie będzie wymagało zmiany Umowy.</w:t>
      </w:r>
    </w:p>
    <w:p w14:paraId="1012ECC1" w14:textId="1AE58DA9" w:rsidR="00A82F2F" w:rsidRPr="00CB4BD6" w:rsidRDefault="00A82F2F" w:rsidP="00F94EC2">
      <w:pPr>
        <w:pStyle w:val="Akapitzlist"/>
        <w:numPr>
          <w:ilvl w:val="0"/>
          <w:numId w:val="183"/>
        </w:numPr>
        <w:spacing w:after="0"/>
        <w:jc w:val="both"/>
        <w:rPr>
          <w:rFonts w:asciiTheme="minorHAnsi" w:hAnsiTheme="minorHAnsi" w:cstheme="minorHAnsi"/>
          <w:sz w:val="24"/>
          <w:szCs w:val="24"/>
        </w:rPr>
      </w:pPr>
      <w:r w:rsidRPr="00CB4BD6">
        <w:rPr>
          <w:rFonts w:asciiTheme="minorHAnsi" w:hAnsiTheme="minorHAnsi" w:cstheme="minorHAnsi"/>
          <w:sz w:val="24"/>
          <w:szCs w:val="24"/>
        </w:rPr>
        <w:t>Skorzystanie przez Zamawiającego z prawa opcji może spowodować zwiększenie wartości Umowy, o którym mowa § 9 ust. 3 Umowy, co nie stanowi podstawy odpowiedzialności Zamawiającego z tytułu niewykonania lub nienależytego wykonania Umowy.</w:t>
      </w:r>
    </w:p>
    <w:p w14:paraId="7F9BB246" w14:textId="77777777" w:rsidR="003C7972" w:rsidRDefault="003C7972" w:rsidP="001C48BA">
      <w:pPr>
        <w:spacing w:line="276" w:lineRule="auto"/>
        <w:jc w:val="center"/>
        <w:rPr>
          <w:rFonts w:asciiTheme="minorHAnsi" w:hAnsiTheme="minorHAnsi" w:cstheme="minorHAnsi"/>
          <w:b/>
          <w:sz w:val="24"/>
          <w:szCs w:val="24"/>
        </w:rPr>
      </w:pPr>
    </w:p>
    <w:p w14:paraId="4111610F" w14:textId="5B9BB5D6" w:rsidR="00A82F2F" w:rsidRPr="003A0632" w:rsidRDefault="00A82F2F" w:rsidP="001C48BA">
      <w:pPr>
        <w:spacing w:line="276" w:lineRule="auto"/>
        <w:jc w:val="center"/>
        <w:rPr>
          <w:rFonts w:asciiTheme="minorHAnsi" w:hAnsiTheme="minorHAnsi" w:cstheme="minorHAnsi"/>
          <w:b/>
          <w:sz w:val="24"/>
          <w:szCs w:val="24"/>
        </w:rPr>
      </w:pPr>
      <w:r>
        <w:rPr>
          <w:rFonts w:asciiTheme="minorHAnsi" w:hAnsiTheme="minorHAnsi" w:cstheme="minorHAnsi"/>
          <w:b/>
          <w:sz w:val="24"/>
          <w:szCs w:val="24"/>
        </w:rPr>
        <w:t>§ 17</w:t>
      </w:r>
    </w:p>
    <w:p w14:paraId="52C55816" w14:textId="05BCAA4B" w:rsidR="00A82F2F" w:rsidRDefault="00A82F2F" w:rsidP="00A22D5D">
      <w:pPr>
        <w:pStyle w:val="Akapitzlist"/>
        <w:numPr>
          <w:ilvl w:val="0"/>
          <w:numId w:val="158"/>
        </w:numPr>
        <w:tabs>
          <w:tab w:val="left" w:pos="14760"/>
        </w:tabs>
        <w:spacing w:after="0"/>
        <w:ind w:left="284" w:hanging="284"/>
        <w:jc w:val="both"/>
        <w:rPr>
          <w:rFonts w:asciiTheme="minorHAnsi" w:hAnsiTheme="minorHAnsi" w:cstheme="minorHAnsi"/>
          <w:sz w:val="24"/>
          <w:szCs w:val="24"/>
        </w:rPr>
      </w:pPr>
      <w:r w:rsidRPr="003A0632">
        <w:rPr>
          <w:rFonts w:asciiTheme="minorHAnsi" w:hAnsiTheme="minorHAnsi" w:cstheme="minorHAnsi"/>
          <w:sz w:val="24"/>
          <w:szCs w:val="24"/>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p>
    <w:p w14:paraId="77D12373" w14:textId="0201A98B" w:rsidR="00A82F2F" w:rsidRPr="00CB4BD6" w:rsidRDefault="00A82F2F" w:rsidP="00A22D5D">
      <w:pPr>
        <w:pStyle w:val="Akapitzlist"/>
        <w:numPr>
          <w:ilvl w:val="0"/>
          <w:numId w:val="158"/>
        </w:numPr>
        <w:tabs>
          <w:tab w:val="left" w:pos="14760"/>
        </w:tabs>
        <w:spacing w:after="0"/>
        <w:ind w:left="284" w:hanging="284"/>
        <w:jc w:val="both"/>
        <w:rPr>
          <w:rFonts w:asciiTheme="minorHAnsi" w:hAnsiTheme="minorHAnsi" w:cstheme="minorHAnsi"/>
          <w:sz w:val="24"/>
          <w:szCs w:val="24"/>
        </w:rPr>
      </w:pPr>
      <w:r w:rsidRPr="00CB4BD6">
        <w:rPr>
          <w:rFonts w:asciiTheme="minorHAnsi" w:hAnsiTheme="minorHAnsi" w:cstheme="minorHAnsi"/>
          <w:sz w:val="24"/>
          <w:szCs w:val="24"/>
        </w:rPr>
        <w:t xml:space="preserve">Zamawiający może odstąpić od części lub całości umowy w przypadkach określonych </w:t>
      </w:r>
      <w:r w:rsidRPr="00CB4BD6">
        <w:rPr>
          <w:rFonts w:asciiTheme="minorHAnsi" w:hAnsiTheme="minorHAnsi" w:cstheme="minorHAnsi"/>
          <w:sz w:val="24"/>
          <w:szCs w:val="24"/>
        </w:rPr>
        <w:br/>
        <w:t>w przepisach obowiązującego prawa w szczególności ustawy z dnia 23 kwietnia 1964 r. Kodeks Cywilny (t.j. Dz.U. z 2024 r. poz. 1061 z późń. zm.) - zwanej dalej Kodeksem Cywilnym.</w:t>
      </w:r>
    </w:p>
    <w:p w14:paraId="2D49DC5A" w14:textId="77777777" w:rsidR="00A82F2F" w:rsidRPr="003A0632" w:rsidRDefault="00A82F2F" w:rsidP="001C48BA">
      <w:pPr>
        <w:tabs>
          <w:tab w:val="left" w:pos="14760"/>
        </w:tabs>
        <w:spacing w:line="276" w:lineRule="auto"/>
        <w:ind w:left="360" w:hanging="360"/>
        <w:jc w:val="both"/>
        <w:rPr>
          <w:rFonts w:asciiTheme="minorHAnsi" w:hAnsiTheme="minorHAnsi" w:cstheme="minorHAnsi"/>
          <w:sz w:val="24"/>
          <w:szCs w:val="24"/>
        </w:rPr>
      </w:pPr>
    </w:p>
    <w:p w14:paraId="05973FFE" w14:textId="77777777" w:rsidR="00A82F2F" w:rsidRPr="00A53D54" w:rsidRDefault="00A82F2F" w:rsidP="001C48BA">
      <w:pPr>
        <w:tabs>
          <w:tab w:val="left" w:pos="7740"/>
          <w:tab w:val="left" w:pos="14760"/>
        </w:tabs>
        <w:spacing w:line="276" w:lineRule="auto"/>
        <w:jc w:val="center"/>
        <w:rPr>
          <w:rFonts w:asciiTheme="minorHAnsi" w:hAnsiTheme="minorHAnsi" w:cstheme="minorHAnsi"/>
          <w:b/>
          <w:sz w:val="24"/>
          <w:szCs w:val="24"/>
        </w:rPr>
      </w:pPr>
      <w:r>
        <w:rPr>
          <w:rFonts w:asciiTheme="minorHAnsi" w:hAnsiTheme="minorHAnsi" w:cstheme="minorHAnsi"/>
          <w:b/>
          <w:sz w:val="24"/>
          <w:szCs w:val="24"/>
        </w:rPr>
        <w:t>§ 18</w:t>
      </w:r>
    </w:p>
    <w:p w14:paraId="167E97D7" w14:textId="77777777" w:rsidR="00A82F2F" w:rsidRPr="00A53D54" w:rsidRDefault="00A82F2F" w:rsidP="00A22D5D">
      <w:pPr>
        <w:widowControl w:val="0"/>
        <w:numPr>
          <w:ilvl w:val="0"/>
          <w:numId w:val="159"/>
        </w:numPr>
        <w:suppressAutoHyphens/>
        <w:autoSpaceDE w:val="0"/>
        <w:spacing w:line="276" w:lineRule="auto"/>
        <w:ind w:left="284" w:hanging="284"/>
        <w:jc w:val="both"/>
        <w:rPr>
          <w:rFonts w:asciiTheme="minorHAnsi" w:eastAsia="NSimSun" w:hAnsiTheme="minorHAnsi" w:cstheme="minorHAnsi"/>
          <w:kern w:val="3"/>
          <w:sz w:val="24"/>
          <w:szCs w:val="24"/>
          <w:lang w:eastAsia="ar-SA"/>
        </w:rPr>
      </w:pPr>
      <w:r w:rsidRPr="00A53D54">
        <w:rPr>
          <w:rFonts w:asciiTheme="minorHAnsi" w:eastAsia="NSimSun" w:hAnsiTheme="minorHAnsi" w:cstheme="minorHAnsi"/>
          <w:kern w:val="3"/>
          <w:sz w:val="24"/>
          <w:szCs w:val="24"/>
          <w:lang w:eastAsia="zh-CN" w:bidi="hi-IN"/>
        </w:rPr>
        <w:t>Zgodnie z obowiąz</w:t>
      </w:r>
      <w:r>
        <w:rPr>
          <w:rFonts w:asciiTheme="minorHAnsi" w:eastAsia="NSimSun" w:hAnsiTheme="minorHAnsi" w:cstheme="minorHAnsi"/>
          <w:kern w:val="3"/>
          <w:sz w:val="24"/>
          <w:szCs w:val="24"/>
          <w:lang w:eastAsia="zh-CN" w:bidi="hi-IN"/>
        </w:rPr>
        <w:t>kiem wskazanym w art. 436 pkt 4</w:t>
      </w:r>
      <w:r w:rsidRPr="00A53D54">
        <w:rPr>
          <w:rFonts w:asciiTheme="minorHAnsi" w:eastAsia="NSimSun" w:hAnsiTheme="minorHAnsi" w:cstheme="minorHAnsi"/>
          <w:kern w:val="3"/>
          <w:sz w:val="24"/>
          <w:szCs w:val="24"/>
          <w:lang w:eastAsia="zh-CN" w:bidi="hi-IN"/>
        </w:rPr>
        <w:t xml:space="preserve"> lit. b</w:t>
      </w:r>
      <w:r w:rsidRPr="00A53D54">
        <w:rPr>
          <w:rFonts w:asciiTheme="minorHAnsi" w:eastAsia="Calibri" w:hAnsiTheme="minorHAnsi" w:cstheme="minorHAnsi"/>
          <w:bCs/>
          <w:sz w:val="24"/>
          <w:szCs w:val="24"/>
          <w:lang w:eastAsia="en-US" w:bidi="pl-PL"/>
        </w:rPr>
        <w:t xml:space="preserve"> ustawy Pzp</w:t>
      </w:r>
      <w:r w:rsidRPr="00A53D54">
        <w:rPr>
          <w:rFonts w:asciiTheme="minorHAnsi" w:eastAsia="NSimSun" w:hAnsiTheme="minorHAnsi" w:cstheme="minorHAnsi"/>
          <w:kern w:val="3"/>
          <w:sz w:val="24"/>
          <w:szCs w:val="24"/>
          <w:lang w:eastAsia="zh-CN" w:bidi="hi-IN"/>
        </w:rPr>
        <w:t>, przewiduje się zmiany wysokości wynagrodzenia należnego Wykonawcy, w przypadku zmiany:</w:t>
      </w:r>
    </w:p>
    <w:p w14:paraId="1193DF29" w14:textId="77777777" w:rsidR="00A82F2F" w:rsidRPr="00A53D54" w:rsidRDefault="00A82F2F" w:rsidP="00A22D5D">
      <w:pPr>
        <w:widowControl w:val="0"/>
        <w:numPr>
          <w:ilvl w:val="0"/>
          <w:numId w:val="161"/>
        </w:numPr>
        <w:suppressAutoHyphens/>
        <w:spacing w:line="276" w:lineRule="auto"/>
        <w:ind w:left="567" w:hanging="283"/>
        <w:jc w:val="both"/>
        <w:rPr>
          <w:rFonts w:asciiTheme="minorHAnsi" w:eastAsia="HG Mincho Light J" w:hAnsiTheme="minorHAnsi" w:cstheme="minorHAnsi"/>
          <w:sz w:val="24"/>
          <w:szCs w:val="24"/>
          <w:lang w:eastAsia="zh-CN"/>
        </w:rPr>
      </w:pPr>
      <w:r w:rsidRPr="00A53D54">
        <w:rPr>
          <w:rFonts w:asciiTheme="minorHAnsi" w:eastAsia="HG Mincho Light J" w:hAnsiTheme="minorHAnsi" w:cstheme="minorHAnsi"/>
          <w:sz w:val="24"/>
          <w:szCs w:val="24"/>
          <w:lang w:eastAsia="zh-CN"/>
        </w:rPr>
        <w:t>stawki podatku od towarów i usług oraz podatku akcyzowego – przy niezmienności ceny netto;</w:t>
      </w:r>
    </w:p>
    <w:p w14:paraId="70E4E961" w14:textId="77777777" w:rsidR="00A82F2F" w:rsidRPr="00A53D54" w:rsidRDefault="00A82F2F" w:rsidP="00A22D5D">
      <w:pPr>
        <w:widowControl w:val="0"/>
        <w:numPr>
          <w:ilvl w:val="0"/>
          <w:numId w:val="161"/>
        </w:numPr>
        <w:suppressAutoHyphens/>
        <w:spacing w:line="276" w:lineRule="auto"/>
        <w:ind w:left="567" w:hanging="283"/>
        <w:jc w:val="both"/>
        <w:rPr>
          <w:rFonts w:asciiTheme="minorHAnsi" w:eastAsia="HG Mincho Light J" w:hAnsiTheme="minorHAnsi" w:cstheme="minorHAnsi"/>
          <w:kern w:val="1"/>
          <w:sz w:val="24"/>
          <w:szCs w:val="24"/>
          <w:lang w:eastAsia="zh-CN" w:bidi="hi-IN"/>
        </w:rPr>
      </w:pPr>
      <w:r w:rsidRPr="00A53D54">
        <w:rPr>
          <w:rFonts w:asciiTheme="minorHAnsi" w:eastAsia="HG Mincho Light J" w:hAnsiTheme="minorHAnsi" w:cstheme="minorHAnsi"/>
          <w:sz w:val="24"/>
          <w:szCs w:val="24"/>
          <w:lang w:eastAsia="zh-CN"/>
        </w:rPr>
        <w:t>wysokości minimalnego wynagrodzenia za pracę albo wysokości minimalnej stawki godzinowej ustalonych na podstawie przepisów ustawy z</w:t>
      </w:r>
      <w:r>
        <w:rPr>
          <w:rFonts w:asciiTheme="minorHAnsi" w:eastAsia="HG Mincho Light J" w:hAnsiTheme="minorHAnsi" w:cstheme="minorHAnsi"/>
          <w:sz w:val="24"/>
          <w:szCs w:val="24"/>
          <w:lang w:eastAsia="zh-CN"/>
        </w:rPr>
        <w:t xml:space="preserve"> dnia 10 października 2002 r. o </w:t>
      </w:r>
      <w:r w:rsidRPr="00A53D54">
        <w:rPr>
          <w:rFonts w:asciiTheme="minorHAnsi" w:eastAsia="HG Mincho Light J" w:hAnsiTheme="minorHAnsi" w:cstheme="minorHAnsi"/>
          <w:sz w:val="24"/>
          <w:szCs w:val="24"/>
          <w:lang w:eastAsia="zh-CN"/>
        </w:rPr>
        <w:t>minimalnym wynagrodzeniu za pracę</w:t>
      </w:r>
      <w:r w:rsidRPr="00A53D54">
        <w:t xml:space="preserve"> </w:t>
      </w:r>
      <w:r>
        <w:rPr>
          <w:rFonts w:asciiTheme="minorHAnsi" w:eastAsia="HG Mincho Light J" w:hAnsiTheme="minorHAnsi" w:cstheme="minorHAnsi"/>
          <w:sz w:val="24"/>
          <w:szCs w:val="24"/>
          <w:lang w:eastAsia="zh-CN"/>
        </w:rPr>
        <w:t>(t.j. Dz.U. z 2024 r. poz. 1773</w:t>
      </w:r>
      <w:r w:rsidRPr="00A53D54">
        <w:rPr>
          <w:rFonts w:asciiTheme="minorHAnsi" w:eastAsia="HG Mincho Light J" w:hAnsiTheme="minorHAnsi" w:cstheme="minorHAnsi"/>
          <w:sz w:val="24"/>
          <w:szCs w:val="24"/>
          <w:lang w:eastAsia="zh-CN"/>
        </w:rPr>
        <w:t>) ;</w:t>
      </w:r>
    </w:p>
    <w:p w14:paraId="18DA2501" w14:textId="77777777" w:rsidR="00A82F2F" w:rsidRPr="00A53D54" w:rsidRDefault="00A82F2F" w:rsidP="00A22D5D">
      <w:pPr>
        <w:widowControl w:val="0"/>
        <w:numPr>
          <w:ilvl w:val="0"/>
          <w:numId w:val="161"/>
        </w:numPr>
        <w:suppressAutoHyphens/>
        <w:spacing w:line="276" w:lineRule="auto"/>
        <w:ind w:left="567" w:hanging="283"/>
        <w:jc w:val="both"/>
        <w:rPr>
          <w:rFonts w:asciiTheme="minorHAnsi" w:eastAsia="HG Mincho Light J" w:hAnsiTheme="minorHAnsi" w:cstheme="minorHAnsi"/>
          <w:sz w:val="24"/>
          <w:szCs w:val="24"/>
          <w:lang w:eastAsia="zh-CN"/>
        </w:rPr>
      </w:pPr>
      <w:r w:rsidRPr="00A53D54">
        <w:rPr>
          <w:rFonts w:asciiTheme="minorHAnsi" w:eastAsia="HG Mincho Light J" w:hAnsiTheme="minorHAnsi" w:cstheme="minorHAnsi"/>
          <w:sz w:val="24"/>
          <w:szCs w:val="24"/>
          <w:lang w:eastAsia="zh-CN"/>
        </w:rPr>
        <w:t>zasad podlegania ubezpieczeniom społecznym lub ubezpieczeniu zdrowotnemu lub wysokości stawki składki na ubezpieczenia społeczne lub zdrowotne;</w:t>
      </w:r>
    </w:p>
    <w:p w14:paraId="03CA4719" w14:textId="77777777" w:rsidR="00A82F2F" w:rsidRPr="00A53D54" w:rsidRDefault="00A82F2F" w:rsidP="00A22D5D">
      <w:pPr>
        <w:widowControl w:val="0"/>
        <w:numPr>
          <w:ilvl w:val="0"/>
          <w:numId w:val="161"/>
        </w:numPr>
        <w:suppressAutoHyphens/>
        <w:spacing w:line="276" w:lineRule="auto"/>
        <w:ind w:left="567" w:hanging="283"/>
        <w:jc w:val="both"/>
        <w:rPr>
          <w:rFonts w:asciiTheme="minorHAnsi" w:eastAsia="NSimSun" w:hAnsiTheme="minorHAnsi" w:cstheme="minorHAnsi"/>
          <w:kern w:val="3"/>
          <w:sz w:val="24"/>
          <w:szCs w:val="24"/>
          <w:lang w:eastAsia="ar-SA"/>
        </w:rPr>
      </w:pPr>
      <w:r w:rsidRPr="00A53D54">
        <w:rPr>
          <w:rFonts w:asciiTheme="minorHAnsi" w:eastAsia="HG Mincho Light J" w:hAnsiTheme="minorHAnsi" w:cstheme="minorHAnsi"/>
          <w:sz w:val="24"/>
          <w:szCs w:val="24"/>
          <w:lang w:eastAsia="zh-CN"/>
        </w:rPr>
        <w:t>zasad gromadzenia i wysokości wpłat do pracowniczych planów kapitałowych, o których mowa w ustawie z dnia 4 października 2018 r. o pracowniczych planach kapitałowych (t.</w:t>
      </w:r>
      <w:r>
        <w:rPr>
          <w:rFonts w:asciiTheme="minorHAnsi" w:eastAsia="HG Mincho Light J" w:hAnsiTheme="minorHAnsi" w:cstheme="minorHAnsi"/>
          <w:sz w:val="24"/>
          <w:szCs w:val="24"/>
          <w:lang w:eastAsia="zh-CN"/>
        </w:rPr>
        <w:t>j. Dz.U. z 2024 r. poz. 427</w:t>
      </w:r>
      <w:r w:rsidRPr="00A53D54">
        <w:rPr>
          <w:rFonts w:asciiTheme="minorHAnsi" w:eastAsia="HG Mincho Light J" w:hAnsiTheme="minorHAnsi" w:cstheme="minorHAnsi"/>
          <w:sz w:val="24"/>
          <w:szCs w:val="24"/>
          <w:lang w:eastAsia="zh-CN"/>
        </w:rPr>
        <w:t>).</w:t>
      </w:r>
    </w:p>
    <w:p w14:paraId="0216323F" w14:textId="77777777" w:rsidR="00A82F2F" w:rsidRPr="00A53D54" w:rsidRDefault="00A82F2F" w:rsidP="00A22D5D">
      <w:pPr>
        <w:widowControl w:val="0"/>
        <w:numPr>
          <w:ilvl w:val="0"/>
          <w:numId w:val="159"/>
        </w:numPr>
        <w:suppressAutoHyphens/>
        <w:autoSpaceDE w:val="0"/>
        <w:spacing w:line="276" w:lineRule="auto"/>
        <w:ind w:left="284" w:hanging="284"/>
        <w:jc w:val="both"/>
        <w:rPr>
          <w:rFonts w:asciiTheme="minorHAnsi" w:eastAsia="HG Mincho Light J" w:hAnsiTheme="minorHAnsi" w:cstheme="minorHAnsi"/>
          <w:sz w:val="24"/>
          <w:szCs w:val="24"/>
          <w:lang w:eastAsia="zh-CN"/>
        </w:rPr>
      </w:pPr>
      <w:r>
        <w:rPr>
          <w:rFonts w:asciiTheme="minorHAnsi" w:eastAsia="HG Mincho Light J" w:hAnsiTheme="minorHAnsi" w:cstheme="minorHAnsi"/>
          <w:sz w:val="24"/>
          <w:szCs w:val="24"/>
          <w:lang w:eastAsia="zh-CN"/>
        </w:rPr>
        <w:t>Zmiany określone w ust. 1 pkt 2 – 4</w:t>
      </w:r>
      <w:r w:rsidRPr="00A53D54">
        <w:rPr>
          <w:rFonts w:asciiTheme="minorHAnsi" w:eastAsia="HG Mincho Light J" w:hAnsiTheme="minorHAnsi" w:cstheme="minorHAnsi"/>
          <w:sz w:val="24"/>
          <w:szCs w:val="24"/>
          <w:lang w:eastAsia="zh-CN"/>
        </w:rPr>
        <w:t xml:space="preserve"> zostaną dokonane, jeżeli będę one miały wpływ na koszty wykonania niniejszej Umowy przez Wykonawcę. Wynagrodzenie ulegnie zmianie proporcjonalne do wpływu na koszt wykonania Zamówienia przez Wykonawcę. Ciężar udowodnienia tego faktu oraz jego wysokość leży po stronie Wykonawcy. Wykonawca zobowiązany jest w szczególności wraz z wnioskiem przedłożyć kalkulację kosztów, mających wpływ na przedmiotową zmianę.</w:t>
      </w:r>
    </w:p>
    <w:p w14:paraId="28925C27" w14:textId="77777777" w:rsidR="00A82F2F" w:rsidRPr="00A53D54" w:rsidRDefault="00A82F2F" w:rsidP="00A22D5D">
      <w:pPr>
        <w:widowControl w:val="0"/>
        <w:numPr>
          <w:ilvl w:val="0"/>
          <w:numId w:val="159"/>
        </w:numPr>
        <w:suppressAutoHyphens/>
        <w:autoSpaceDE w:val="0"/>
        <w:spacing w:line="276" w:lineRule="auto"/>
        <w:ind w:left="284" w:hanging="284"/>
        <w:jc w:val="both"/>
        <w:rPr>
          <w:rFonts w:asciiTheme="minorHAnsi" w:eastAsia="HG Mincho Light J" w:hAnsiTheme="minorHAnsi" w:cstheme="minorHAnsi"/>
          <w:sz w:val="24"/>
          <w:szCs w:val="24"/>
          <w:lang w:eastAsia="zh-CN"/>
        </w:rPr>
      </w:pPr>
      <w:r w:rsidRPr="00A53D54">
        <w:rPr>
          <w:rFonts w:asciiTheme="minorHAnsi" w:eastAsia="Calibri" w:hAnsiTheme="minorHAnsi" w:cstheme="minorHAnsi"/>
          <w:sz w:val="24"/>
          <w:szCs w:val="24"/>
          <w:lang w:eastAsia="en-US"/>
        </w:rPr>
        <w:t>W przypadku zmian, o których mowa w ust. 1, aneks zostanie zawarty przy uwzględnieniu następujących zasad:</w:t>
      </w:r>
    </w:p>
    <w:p w14:paraId="11E5FFAB" w14:textId="77777777" w:rsidR="00A82F2F" w:rsidRPr="00A53D54" w:rsidRDefault="00A82F2F" w:rsidP="00A22D5D">
      <w:pPr>
        <w:widowControl w:val="0"/>
        <w:numPr>
          <w:ilvl w:val="0"/>
          <w:numId w:val="162"/>
        </w:numPr>
        <w:suppressAutoHyphens/>
        <w:spacing w:line="276" w:lineRule="auto"/>
        <w:ind w:left="567" w:hanging="283"/>
        <w:contextualSpacing/>
        <w:jc w:val="both"/>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zmiany określone w ust. 1 pkt 1</w:t>
      </w:r>
      <w:r w:rsidRPr="00A53D54">
        <w:rPr>
          <w:rFonts w:asciiTheme="minorHAnsi" w:eastAsia="Calibri" w:hAnsiTheme="minorHAnsi" w:cstheme="minorHAnsi"/>
          <w:sz w:val="24"/>
          <w:szCs w:val="24"/>
          <w:lang w:eastAsia="en-US"/>
        </w:rPr>
        <w:t xml:space="preserve"> obowiązują od dnia wejścia w życie odpowiednich przepisów;</w:t>
      </w:r>
    </w:p>
    <w:p w14:paraId="3F8DEFC7" w14:textId="77777777" w:rsidR="00A82F2F" w:rsidRPr="00A53D54" w:rsidRDefault="00A82F2F" w:rsidP="00A22D5D">
      <w:pPr>
        <w:widowControl w:val="0"/>
        <w:numPr>
          <w:ilvl w:val="0"/>
          <w:numId w:val="162"/>
        </w:numPr>
        <w:suppressAutoHyphens/>
        <w:spacing w:line="276" w:lineRule="auto"/>
        <w:ind w:left="567" w:hanging="283"/>
        <w:contextualSpacing/>
        <w:jc w:val="both"/>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zmiany określone w ust. 1 pkt 2 – 4</w:t>
      </w:r>
      <w:r w:rsidRPr="00A53D54">
        <w:rPr>
          <w:rFonts w:asciiTheme="minorHAnsi" w:eastAsia="Calibri" w:hAnsiTheme="minorHAnsi" w:cstheme="minorHAnsi"/>
          <w:sz w:val="24"/>
          <w:szCs w:val="24"/>
          <w:lang w:eastAsia="en-US"/>
        </w:rPr>
        <w:t xml:space="preserve"> obowiązują od pierwszego dnia miesiąca, w którym wykonawca złożył prawidłowy i kompletny wniosek wraz z kalkulacją, zgodnie z ust. 2, umożliwiający zawarcie aneksu – nie wcześniej jednak, niż od wejścia w życie odpowiednich przepisów.</w:t>
      </w:r>
    </w:p>
    <w:p w14:paraId="43348906" w14:textId="77777777" w:rsidR="00A82F2F" w:rsidRPr="001F5159" w:rsidRDefault="00A82F2F" w:rsidP="00A22D5D">
      <w:pPr>
        <w:widowControl w:val="0"/>
        <w:numPr>
          <w:ilvl w:val="0"/>
          <w:numId w:val="159"/>
        </w:numPr>
        <w:suppressAutoHyphens/>
        <w:autoSpaceDE w:val="0"/>
        <w:spacing w:line="276" w:lineRule="auto"/>
        <w:ind w:left="284" w:hanging="284"/>
        <w:jc w:val="both"/>
        <w:rPr>
          <w:rFonts w:asciiTheme="minorHAnsi" w:eastAsia="HG Mincho Light J" w:hAnsiTheme="minorHAnsi" w:cstheme="minorHAnsi"/>
          <w:sz w:val="24"/>
          <w:szCs w:val="24"/>
          <w:lang w:eastAsia="zh-CN"/>
        </w:rPr>
      </w:pPr>
      <w:r w:rsidRPr="00A53D54">
        <w:rPr>
          <w:rFonts w:asciiTheme="minorHAnsi" w:eastAsia="Calibri" w:hAnsiTheme="minorHAnsi" w:cstheme="minorHAnsi"/>
          <w:bCs/>
          <w:sz w:val="24"/>
          <w:szCs w:val="24"/>
          <w:lang w:eastAsia="en-US" w:bidi="pl-PL"/>
        </w:rPr>
        <w:t xml:space="preserve">Strony dokonają zmiany wynagrodzenia zgodnie z art. 439 ust. 2 ustawy Pzp. </w:t>
      </w:r>
      <w:r w:rsidRPr="00907680">
        <w:rPr>
          <w:rFonts w:asciiTheme="minorHAnsi" w:eastAsia="Calibri" w:hAnsiTheme="minorHAnsi" w:cstheme="minorHAnsi"/>
          <w:bCs/>
          <w:sz w:val="24"/>
          <w:szCs w:val="24"/>
          <w:lang w:eastAsia="en-US" w:bidi="pl-PL"/>
        </w:rPr>
        <w:t xml:space="preserve">Pierwsza zmiana </w:t>
      </w:r>
      <w:r w:rsidRPr="00907680">
        <w:rPr>
          <w:rFonts w:asciiTheme="minorHAnsi" w:eastAsia="Calibri" w:hAnsiTheme="minorHAnsi" w:cstheme="minorHAnsi"/>
          <w:bCs/>
          <w:sz w:val="24"/>
          <w:szCs w:val="24"/>
          <w:lang w:eastAsia="en-US" w:bidi="pl-PL"/>
        </w:rPr>
        <w:lastRenderedPageBreak/>
        <w:t>wynagrodzenia może nastąpić po upływie 6 miesięcy kalendarzowych od dnia zawarcia umowy</w:t>
      </w:r>
      <w:r w:rsidRPr="00F00E73">
        <w:rPr>
          <w:rFonts w:asciiTheme="minorHAnsi" w:eastAsia="Calibri" w:hAnsiTheme="minorHAnsi" w:cstheme="minorHAnsi"/>
          <w:bCs/>
          <w:sz w:val="24"/>
          <w:szCs w:val="24"/>
          <w:lang w:eastAsia="en-US" w:bidi="pl-PL"/>
        </w:rPr>
        <w:t xml:space="preserve"> </w:t>
      </w:r>
      <w:r>
        <w:rPr>
          <w:rFonts w:asciiTheme="minorHAnsi" w:eastAsia="Calibri" w:hAnsiTheme="minorHAnsi" w:cstheme="minorHAnsi"/>
          <w:bCs/>
          <w:sz w:val="24"/>
          <w:szCs w:val="24"/>
          <w:lang w:eastAsia="en-US" w:bidi="pl-PL"/>
        </w:rPr>
        <w:t>i </w:t>
      </w:r>
      <w:r w:rsidRPr="00A53D54">
        <w:rPr>
          <w:rFonts w:asciiTheme="minorHAnsi" w:eastAsia="Calibri" w:hAnsiTheme="minorHAnsi" w:cstheme="minorHAnsi"/>
          <w:bCs/>
          <w:sz w:val="24"/>
          <w:szCs w:val="24"/>
          <w:lang w:eastAsia="en-US" w:bidi="pl-PL"/>
        </w:rPr>
        <w:t>będzie dotyczyć wynagrodzenia przysługującemu Wykonawcy za usługi realizowane po upływie tego terminu. Zmiana wynagrodzenia zostanie określona w oparciu o średnioroczny wskaźnik cen towarów i usług ko</w:t>
      </w:r>
      <w:r>
        <w:rPr>
          <w:rFonts w:asciiTheme="minorHAnsi" w:eastAsia="Calibri" w:hAnsiTheme="minorHAnsi" w:cstheme="minorHAnsi"/>
          <w:bCs/>
          <w:sz w:val="24"/>
          <w:szCs w:val="24"/>
          <w:lang w:eastAsia="en-US" w:bidi="pl-PL"/>
        </w:rPr>
        <w:t>nsumpcyjnych ogółem ogłaszany w </w:t>
      </w:r>
      <w:r w:rsidRPr="00A53D54">
        <w:rPr>
          <w:rFonts w:asciiTheme="minorHAnsi" w:eastAsia="Calibri" w:hAnsiTheme="minorHAnsi" w:cstheme="minorHAnsi"/>
          <w:bCs/>
          <w:sz w:val="24"/>
          <w:szCs w:val="24"/>
          <w:lang w:eastAsia="en-US" w:bidi="pl-PL"/>
        </w:rPr>
        <w:t xml:space="preserve">komunikacie Prezesa Głównego Urzędu Statystycznego. Strona zainteresowana waloryzacją składa drugiej Stronie </w:t>
      </w:r>
      <w:r w:rsidRPr="001F5159">
        <w:rPr>
          <w:rFonts w:asciiTheme="minorHAnsi" w:eastAsia="Calibri" w:hAnsiTheme="minorHAnsi" w:cstheme="minorHAnsi"/>
          <w:bCs/>
          <w:sz w:val="24"/>
          <w:szCs w:val="24"/>
          <w:lang w:eastAsia="en-US" w:bidi="pl-PL"/>
        </w:rPr>
        <w:t xml:space="preserve">wniosek o dokonanie waloryzacji wynagrodzenia wraz z uzasadnieniem wskazującym wysokość wskaźnika oraz przedmiot i wartość usług podlegających waloryzacji.  </w:t>
      </w:r>
    </w:p>
    <w:p w14:paraId="51797BF4" w14:textId="77777777" w:rsidR="00A82F2F" w:rsidRPr="001F5159" w:rsidRDefault="00A82F2F" w:rsidP="00A22D5D">
      <w:pPr>
        <w:widowControl w:val="0"/>
        <w:numPr>
          <w:ilvl w:val="0"/>
          <w:numId w:val="159"/>
        </w:numPr>
        <w:suppressAutoHyphens/>
        <w:autoSpaceDE w:val="0"/>
        <w:spacing w:line="276" w:lineRule="auto"/>
        <w:ind w:left="284" w:hanging="284"/>
        <w:jc w:val="both"/>
        <w:rPr>
          <w:rFonts w:asciiTheme="minorHAnsi" w:eastAsia="HG Mincho Light J" w:hAnsiTheme="minorHAnsi" w:cstheme="minorHAnsi"/>
          <w:sz w:val="24"/>
          <w:szCs w:val="24"/>
          <w:lang w:eastAsia="zh-CN"/>
        </w:rPr>
      </w:pPr>
      <w:r w:rsidRPr="001F5159">
        <w:rPr>
          <w:rFonts w:asciiTheme="minorHAnsi" w:eastAsia="Calibri" w:hAnsiTheme="minorHAnsi" w:cstheme="minorHAnsi"/>
          <w:bCs/>
          <w:sz w:val="24"/>
          <w:szCs w:val="24"/>
          <w:lang w:eastAsia="en-US" w:bidi="pl-PL"/>
        </w:rPr>
        <w:t xml:space="preserve">Wzrost wynagrodzenia na podstawie wskaźnika cen towarów i usług, o którym mowa w ust. 4, może obejmować tylko wszelkie koszty zakupu niezbędnych materiałów służących do realizacji Umowy, które powinny zostać wykazane przez Wykonawcę. Zamawiający nie dopuszcza zwiększenia wynagrodzenia o ww. wskaźnik w zakresie kosztów objętych zmianami możliwymi do przeprowadzenia na podstawie ust. 1 niniejszego paragrafu, w szczególności kosztów pracowniczych.  </w:t>
      </w:r>
    </w:p>
    <w:p w14:paraId="3C951223" w14:textId="77777777" w:rsidR="00A82F2F" w:rsidRPr="001F5159" w:rsidRDefault="00A82F2F" w:rsidP="00A22D5D">
      <w:pPr>
        <w:widowControl w:val="0"/>
        <w:numPr>
          <w:ilvl w:val="0"/>
          <w:numId w:val="159"/>
        </w:numPr>
        <w:suppressAutoHyphens/>
        <w:autoSpaceDE w:val="0"/>
        <w:spacing w:line="276" w:lineRule="auto"/>
        <w:ind w:left="284" w:hanging="284"/>
        <w:jc w:val="both"/>
        <w:rPr>
          <w:rFonts w:asciiTheme="minorHAnsi" w:eastAsia="HG Mincho Light J" w:hAnsiTheme="minorHAnsi" w:cstheme="minorHAnsi"/>
          <w:sz w:val="24"/>
          <w:szCs w:val="24"/>
          <w:lang w:eastAsia="zh-CN"/>
        </w:rPr>
      </w:pPr>
      <w:r w:rsidRPr="001F5159">
        <w:rPr>
          <w:rFonts w:asciiTheme="minorHAnsi" w:eastAsia="Calibri" w:hAnsiTheme="minorHAnsi" w:cstheme="minorHAnsi"/>
          <w:bCs/>
          <w:sz w:val="24"/>
          <w:szCs w:val="24"/>
          <w:lang w:eastAsia="en-US" w:bidi="pl-PL"/>
        </w:rPr>
        <w:t>Wykonawca nie będzie uprawniony do zmiany wynagrodzenia jeżeli wskaźnik wzrostu cen towarów i usług, o którym mowa w ust. 4 i 5, nie przekroczy 5% (w stosunku do roku poprzedniego).</w:t>
      </w:r>
    </w:p>
    <w:p w14:paraId="3DE5A208" w14:textId="77777777" w:rsidR="00A82F2F" w:rsidRPr="002034B2" w:rsidRDefault="00A82F2F" w:rsidP="00A22D5D">
      <w:pPr>
        <w:widowControl w:val="0"/>
        <w:numPr>
          <w:ilvl w:val="0"/>
          <w:numId w:val="159"/>
        </w:numPr>
        <w:suppressAutoHyphens/>
        <w:autoSpaceDE w:val="0"/>
        <w:spacing w:line="276" w:lineRule="auto"/>
        <w:ind w:left="284" w:hanging="284"/>
        <w:jc w:val="both"/>
        <w:rPr>
          <w:rFonts w:asciiTheme="minorHAnsi" w:eastAsia="HG Mincho Light J" w:hAnsiTheme="minorHAnsi" w:cstheme="minorHAnsi"/>
          <w:sz w:val="24"/>
          <w:szCs w:val="24"/>
          <w:lang w:eastAsia="zh-CN"/>
        </w:rPr>
      </w:pPr>
      <w:r w:rsidRPr="001F5159">
        <w:rPr>
          <w:rFonts w:asciiTheme="minorHAnsi" w:eastAsia="Calibri" w:hAnsiTheme="minorHAnsi" w:cstheme="minorHAnsi"/>
          <w:bCs/>
          <w:sz w:val="24"/>
          <w:szCs w:val="24"/>
          <w:lang w:eastAsia="en-US" w:bidi="pl-PL"/>
        </w:rPr>
        <w:t>Wykonawca, którego wynagrodzenie zostało zmienione zgodnie z ust. 4 - 5, zobowiązany jest do zmiany wynagrodzenia przysługującego podwykonawcy, z którym zawarł umowę</w:t>
      </w:r>
      <w:r w:rsidRPr="002034B2">
        <w:rPr>
          <w:rFonts w:asciiTheme="minorHAnsi" w:eastAsia="Calibri" w:hAnsiTheme="minorHAnsi" w:cstheme="minorHAnsi"/>
          <w:bCs/>
          <w:sz w:val="24"/>
          <w:szCs w:val="24"/>
          <w:lang w:eastAsia="en-US" w:bidi="pl-PL"/>
        </w:rPr>
        <w:t>, w zakresie odpowiadającym powyższym zmianom, które dotyczą zobowiązania podwykonawcy, jeżeli łącznie spełnione są następujące warunki:</w:t>
      </w:r>
    </w:p>
    <w:p w14:paraId="2D85D42A" w14:textId="77777777" w:rsidR="00A82F2F" w:rsidRPr="00A53D54" w:rsidRDefault="00A82F2F" w:rsidP="00A22D5D">
      <w:pPr>
        <w:widowControl w:val="0"/>
        <w:numPr>
          <w:ilvl w:val="0"/>
          <w:numId w:val="160"/>
        </w:numPr>
        <w:tabs>
          <w:tab w:val="num" w:pos="567"/>
        </w:tabs>
        <w:suppressAutoHyphens/>
        <w:spacing w:line="276" w:lineRule="auto"/>
        <w:ind w:left="567" w:hanging="283"/>
        <w:contextualSpacing/>
        <w:jc w:val="both"/>
        <w:rPr>
          <w:rFonts w:asciiTheme="minorHAnsi" w:eastAsia="Calibri" w:hAnsiTheme="minorHAnsi" w:cstheme="minorHAnsi"/>
          <w:bCs/>
          <w:sz w:val="24"/>
          <w:szCs w:val="24"/>
          <w:lang w:eastAsia="en-US"/>
        </w:rPr>
      </w:pPr>
      <w:r w:rsidRPr="00A53D54">
        <w:rPr>
          <w:rFonts w:asciiTheme="minorHAnsi" w:eastAsia="Calibri" w:hAnsiTheme="minorHAnsi" w:cstheme="minorHAnsi"/>
          <w:bCs/>
          <w:sz w:val="24"/>
          <w:szCs w:val="24"/>
          <w:lang w:eastAsia="en-US"/>
        </w:rPr>
        <w:t>przedmiotem Umowy są usługi;</w:t>
      </w:r>
    </w:p>
    <w:p w14:paraId="02291F23" w14:textId="77777777" w:rsidR="00A82F2F" w:rsidRPr="00A53D54" w:rsidRDefault="00A82F2F" w:rsidP="00A22D5D">
      <w:pPr>
        <w:widowControl w:val="0"/>
        <w:numPr>
          <w:ilvl w:val="0"/>
          <w:numId w:val="160"/>
        </w:numPr>
        <w:tabs>
          <w:tab w:val="num" w:pos="567"/>
        </w:tabs>
        <w:suppressAutoHyphens/>
        <w:spacing w:line="276" w:lineRule="auto"/>
        <w:ind w:left="567" w:hanging="283"/>
        <w:contextualSpacing/>
        <w:jc w:val="both"/>
        <w:rPr>
          <w:rFonts w:asciiTheme="minorHAnsi" w:eastAsia="Calibri" w:hAnsiTheme="minorHAnsi" w:cstheme="minorHAnsi"/>
          <w:bCs/>
          <w:sz w:val="24"/>
          <w:szCs w:val="24"/>
          <w:lang w:eastAsia="en-US"/>
        </w:rPr>
      </w:pPr>
      <w:r w:rsidRPr="00A53D54">
        <w:rPr>
          <w:rFonts w:asciiTheme="minorHAnsi" w:eastAsia="Calibri" w:hAnsiTheme="minorHAnsi" w:cstheme="minorHAnsi"/>
          <w:bCs/>
          <w:sz w:val="24"/>
          <w:szCs w:val="24"/>
          <w:lang w:eastAsia="en-US"/>
        </w:rPr>
        <w:t>okres obowiązywania Umowy przekracza 6 miesięcy.</w:t>
      </w:r>
    </w:p>
    <w:p w14:paraId="7E9C26F3" w14:textId="77777777" w:rsidR="00A82F2F" w:rsidRPr="00A53D54" w:rsidRDefault="00A82F2F" w:rsidP="00A22D5D">
      <w:pPr>
        <w:widowControl w:val="0"/>
        <w:numPr>
          <w:ilvl w:val="0"/>
          <w:numId w:val="159"/>
        </w:numPr>
        <w:suppressAutoHyphens/>
        <w:autoSpaceDE w:val="0"/>
        <w:spacing w:line="276" w:lineRule="auto"/>
        <w:ind w:left="284" w:hanging="284"/>
        <w:jc w:val="both"/>
        <w:rPr>
          <w:rFonts w:asciiTheme="minorHAnsi" w:eastAsia="HG Mincho Light J" w:hAnsiTheme="minorHAnsi" w:cstheme="minorHAnsi"/>
          <w:sz w:val="24"/>
          <w:szCs w:val="24"/>
          <w:lang w:eastAsia="zh-CN"/>
        </w:rPr>
      </w:pPr>
      <w:r w:rsidRPr="00A53D54">
        <w:rPr>
          <w:rFonts w:asciiTheme="minorHAnsi" w:eastAsia="Calibri" w:hAnsiTheme="minorHAnsi" w:cstheme="minorHAnsi"/>
          <w:bCs/>
          <w:sz w:val="24"/>
          <w:szCs w:val="24"/>
          <w:lang w:eastAsia="en-US" w:bidi="pl-PL"/>
        </w:rPr>
        <w:t xml:space="preserve"> </w:t>
      </w:r>
      <w:r w:rsidRPr="00A53D54">
        <w:rPr>
          <w:rFonts w:asciiTheme="minorHAnsi" w:hAnsiTheme="minorHAnsi" w:cstheme="minorHAnsi"/>
          <w:sz w:val="24"/>
          <w:szCs w:val="24"/>
        </w:rPr>
        <w:t>Zamawiający przewi</w:t>
      </w:r>
      <w:r>
        <w:rPr>
          <w:rFonts w:asciiTheme="minorHAnsi" w:hAnsiTheme="minorHAnsi" w:cstheme="minorHAnsi"/>
          <w:sz w:val="24"/>
          <w:szCs w:val="24"/>
        </w:rPr>
        <w:t>duje możliwość wprowadzenia do U</w:t>
      </w:r>
      <w:r w:rsidRPr="00A53D54">
        <w:rPr>
          <w:rFonts w:asciiTheme="minorHAnsi" w:hAnsiTheme="minorHAnsi" w:cstheme="minorHAnsi"/>
          <w:sz w:val="24"/>
          <w:szCs w:val="24"/>
        </w:rPr>
        <w:t>mowy zmiany terminu wykonania przedmiotu umowy w przypadku:</w:t>
      </w:r>
    </w:p>
    <w:p w14:paraId="478F430C" w14:textId="77777777" w:rsidR="00A82F2F" w:rsidRPr="00A53D54" w:rsidRDefault="00A82F2F" w:rsidP="001C48BA">
      <w:pPr>
        <w:widowControl w:val="0"/>
        <w:suppressAutoHyphens/>
        <w:autoSpaceDE w:val="0"/>
        <w:spacing w:line="276" w:lineRule="auto"/>
        <w:ind w:left="284"/>
        <w:jc w:val="both"/>
        <w:rPr>
          <w:rFonts w:asciiTheme="minorHAnsi" w:eastAsia="HG Mincho Light J" w:hAnsiTheme="minorHAnsi" w:cstheme="minorHAnsi"/>
          <w:sz w:val="24"/>
          <w:szCs w:val="24"/>
          <w:lang w:eastAsia="zh-CN"/>
        </w:rPr>
      </w:pPr>
      <w:r w:rsidRPr="00A53D54">
        <w:rPr>
          <w:rFonts w:asciiTheme="minorHAnsi" w:eastAsia="HG Mincho Light J" w:hAnsiTheme="minorHAnsi" w:cstheme="minorHAnsi"/>
          <w:sz w:val="24"/>
          <w:szCs w:val="24"/>
          <w:lang w:eastAsia="zh-CN"/>
        </w:rPr>
        <w:t>1)</w:t>
      </w:r>
      <w:r w:rsidRPr="00A53D54">
        <w:rPr>
          <w:rFonts w:asciiTheme="minorHAnsi" w:eastAsia="HG Mincho Light J" w:hAnsiTheme="minorHAnsi" w:cstheme="minorHAnsi"/>
          <w:sz w:val="24"/>
          <w:szCs w:val="24"/>
          <w:lang w:eastAsia="zh-CN"/>
        </w:rPr>
        <w:tab/>
        <w:t xml:space="preserve">zaistnienia obiektywnych przeszkód technicznych lub innych okoliczności i zdarzeń uniemożliwiających realizację umowy w wyznaczonym terminie, na </w:t>
      </w:r>
      <w:r>
        <w:rPr>
          <w:rFonts w:asciiTheme="minorHAnsi" w:eastAsia="HG Mincho Light J" w:hAnsiTheme="minorHAnsi" w:cstheme="minorHAnsi"/>
          <w:sz w:val="24"/>
          <w:szCs w:val="24"/>
          <w:lang w:eastAsia="zh-CN"/>
        </w:rPr>
        <w:t>które Strony nie miały wpływu i </w:t>
      </w:r>
      <w:r w:rsidRPr="00A53D54">
        <w:rPr>
          <w:rFonts w:asciiTheme="minorHAnsi" w:eastAsia="HG Mincho Light J" w:hAnsiTheme="minorHAnsi" w:cstheme="minorHAnsi"/>
          <w:sz w:val="24"/>
          <w:szCs w:val="24"/>
          <w:lang w:eastAsia="zh-CN"/>
        </w:rPr>
        <w:t>których nie mogły przewidzieć w chwili zawierania umowy</w:t>
      </w:r>
      <w:r>
        <w:rPr>
          <w:rFonts w:asciiTheme="minorHAnsi" w:eastAsia="HG Mincho Light J" w:hAnsiTheme="minorHAnsi" w:cstheme="minorHAnsi"/>
          <w:sz w:val="24"/>
          <w:szCs w:val="24"/>
          <w:lang w:eastAsia="zh-CN"/>
        </w:rPr>
        <w:t xml:space="preserve"> - termin wykonania przedmiotu U</w:t>
      </w:r>
      <w:r w:rsidRPr="00A53D54">
        <w:rPr>
          <w:rFonts w:asciiTheme="minorHAnsi" w:eastAsia="HG Mincho Light J" w:hAnsiTheme="minorHAnsi" w:cstheme="minorHAnsi"/>
          <w:sz w:val="24"/>
          <w:szCs w:val="24"/>
          <w:lang w:eastAsia="zh-CN"/>
        </w:rPr>
        <w:t>mowy przedłużony zostanie o czas trwania okoliczności uniemożliwi</w:t>
      </w:r>
      <w:r>
        <w:rPr>
          <w:rFonts w:asciiTheme="minorHAnsi" w:eastAsia="HG Mincho Light J" w:hAnsiTheme="minorHAnsi" w:cstheme="minorHAnsi"/>
          <w:sz w:val="24"/>
          <w:szCs w:val="24"/>
          <w:lang w:eastAsia="zh-CN"/>
        </w:rPr>
        <w:t>ających wykonywanie przedmiotu U</w:t>
      </w:r>
      <w:r w:rsidRPr="00A53D54">
        <w:rPr>
          <w:rFonts w:asciiTheme="minorHAnsi" w:eastAsia="HG Mincho Light J" w:hAnsiTheme="minorHAnsi" w:cstheme="minorHAnsi"/>
          <w:sz w:val="24"/>
          <w:szCs w:val="24"/>
          <w:lang w:eastAsia="zh-CN"/>
        </w:rPr>
        <w:t>mowy, o których mowa powyżej i - jeśli dotyczy – o czas niezbędny do usunięcia przeszkody uniemożl</w:t>
      </w:r>
      <w:r>
        <w:rPr>
          <w:rFonts w:asciiTheme="minorHAnsi" w:eastAsia="HG Mincho Light J" w:hAnsiTheme="minorHAnsi" w:cstheme="minorHAnsi"/>
          <w:sz w:val="24"/>
          <w:szCs w:val="24"/>
          <w:lang w:eastAsia="zh-CN"/>
        </w:rPr>
        <w:t>iwiającej wykonanie przedmiotu U</w:t>
      </w:r>
      <w:r w:rsidRPr="00A53D54">
        <w:rPr>
          <w:rFonts w:asciiTheme="minorHAnsi" w:eastAsia="HG Mincho Light J" w:hAnsiTheme="minorHAnsi" w:cstheme="minorHAnsi"/>
          <w:sz w:val="24"/>
          <w:szCs w:val="24"/>
          <w:lang w:eastAsia="zh-CN"/>
        </w:rPr>
        <w:t>mow</w:t>
      </w:r>
      <w:r>
        <w:rPr>
          <w:rFonts w:asciiTheme="minorHAnsi" w:eastAsia="HG Mincho Light J" w:hAnsiTheme="minorHAnsi" w:cstheme="minorHAnsi"/>
          <w:sz w:val="24"/>
          <w:szCs w:val="24"/>
          <w:lang w:eastAsia="zh-CN"/>
        </w:rPr>
        <w:t xml:space="preserve">y w związku z okolicznościami, </w:t>
      </w:r>
      <w:r w:rsidRPr="00A53D54">
        <w:rPr>
          <w:rFonts w:asciiTheme="minorHAnsi" w:eastAsia="HG Mincho Light J" w:hAnsiTheme="minorHAnsi" w:cstheme="minorHAnsi"/>
          <w:sz w:val="24"/>
          <w:szCs w:val="24"/>
          <w:lang w:eastAsia="zh-CN"/>
        </w:rPr>
        <w:t>o których mowa powyżej,</w:t>
      </w:r>
    </w:p>
    <w:p w14:paraId="5E0BFD32" w14:textId="77777777" w:rsidR="00A82F2F" w:rsidRPr="00A53D54" w:rsidRDefault="00A82F2F" w:rsidP="001C48BA">
      <w:pPr>
        <w:widowControl w:val="0"/>
        <w:suppressAutoHyphens/>
        <w:autoSpaceDE w:val="0"/>
        <w:spacing w:line="276" w:lineRule="auto"/>
        <w:ind w:left="284"/>
        <w:jc w:val="both"/>
        <w:rPr>
          <w:rFonts w:asciiTheme="minorHAnsi" w:eastAsia="HG Mincho Light J" w:hAnsiTheme="minorHAnsi" w:cstheme="minorHAnsi"/>
          <w:sz w:val="24"/>
          <w:szCs w:val="24"/>
          <w:lang w:eastAsia="zh-CN"/>
        </w:rPr>
      </w:pPr>
      <w:r w:rsidRPr="00A53D54">
        <w:rPr>
          <w:rFonts w:asciiTheme="minorHAnsi" w:eastAsia="HG Mincho Light J" w:hAnsiTheme="minorHAnsi" w:cstheme="minorHAnsi"/>
          <w:sz w:val="24"/>
          <w:szCs w:val="24"/>
          <w:lang w:eastAsia="zh-CN"/>
        </w:rPr>
        <w:t>2)</w:t>
      </w:r>
      <w:r w:rsidRPr="00A53D54">
        <w:rPr>
          <w:rFonts w:asciiTheme="minorHAnsi" w:eastAsia="HG Mincho Light J" w:hAnsiTheme="minorHAnsi" w:cstheme="minorHAnsi"/>
          <w:sz w:val="24"/>
          <w:szCs w:val="24"/>
          <w:lang w:eastAsia="zh-CN"/>
        </w:rPr>
        <w:tab/>
        <w:t>w przypadku niem</w:t>
      </w:r>
      <w:r>
        <w:rPr>
          <w:rFonts w:asciiTheme="minorHAnsi" w:eastAsia="HG Mincho Light J" w:hAnsiTheme="minorHAnsi" w:cstheme="minorHAnsi"/>
          <w:sz w:val="24"/>
          <w:szCs w:val="24"/>
          <w:lang w:eastAsia="zh-CN"/>
        </w:rPr>
        <w:t>ożności wykonywania przedmiotu U</w:t>
      </w:r>
      <w:r w:rsidRPr="00A53D54">
        <w:rPr>
          <w:rFonts w:asciiTheme="minorHAnsi" w:eastAsia="HG Mincho Light J" w:hAnsiTheme="minorHAnsi" w:cstheme="minorHAnsi"/>
          <w:sz w:val="24"/>
          <w:szCs w:val="24"/>
          <w:lang w:eastAsia="zh-CN"/>
        </w:rPr>
        <w:t>mowy</w:t>
      </w:r>
      <w:r>
        <w:rPr>
          <w:rFonts w:asciiTheme="minorHAnsi" w:eastAsia="HG Mincho Light J" w:hAnsiTheme="minorHAnsi" w:cstheme="minorHAnsi"/>
          <w:sz w:val="24"/>
          <w:szCs w:val="24"/>
          <w:lang w:eastAsia="zh-CN"/>
        </w:rPr>
        <w:t>,</w:t>
      </w:r>
      <w:r w:rsidRPr="00A53D54">
        <w:rPr>
          <w:rFonts w:asciiTheme="minorHAnsi" w:eastAsia="HG Mincho Light J" w:hAnsiTheme="minorHAnsi" w:cstheme="minorHAnsi"/>
          <w:sz w:val="24"/>
          <w:szCs w:val="24"/>
          <w:lang w:eastAsia="zh-CN"/>
        </w:rPr>
        <w:t xml:space="preserve"> w razie zaistnienia okoliczności nadzwyczajnych, np. działań wojennych, aktów terroryzmu, rewolucji, przewrotu wojskowego lub cywilnego, wojny domowej, skażeń radioaktywnyc</w:t>
      </w:r>
      <w:r>
        <w:rPr>
          <w:rFonts w:asciiTheme="minorHAnsi" w:eastAsia="HG Mincho Light J" w:hAnsiTheme="minorHAnsi" w:cstheme="minorHAnsi"/>
          <w:sz w:val="24"/>
          <w:szCs w:val="24"/>
          <w:lang w:eastAsia="zh-CN"/>
        </w:rPr>
        <w:t>h, termin wykonania przedmiotu U</w:t>
      </w:r>
      <w:r w:rsidRPr="00A53D54">
        <w:rPr>
          <w:rFonts w:asciiTheme="minorHAnsi" w:eastAsia="HG Mincho Light J" w:hAnsiTheme="minorHAnsi" w:cstheme="minorHAnsi"/>
          <w:sz w:val="24"/>
          <w:szCs w:val="24"/>
          <w:lang w:eastAsia="zh-CN"/>
        </w:rPr>
        <w:t>mowy przedłużony zostanie o czas trwania okoliczności nadzwyczajnych uniemożliwiających wykonanie przedmiotu umowy i - jeśli dotyczy – o czas niezbędny do usunięcia przeszkody uniemożl</w:t>
      </w:r>
      <w:r>
        <w:rPr>
          <w:rFonts w:asciiTheme="minorHAnsi" w:eastAsia="HG Mincho Light J" w:hAnsiTheme="minorHAnsi" w:cstheme="minorHAnsi"/>
          <w:sz w:val="24"/>
          <w:szCs w:val="24"/>
          <w:lang w:eastAsia="zh-CN"/>
        </w:rPr>
        <w:t>iwiającej wykonanie przedmiotu U</w:t>
      </w:r>
      <w:r w:rsidRPr="00A53D54">
        <w:rPr>
          <w:rFonts w:asciiTheme="minorHAnsi" w:eastAsia="HG Mincho Light J" w:hAnsiTheme="minorHAnsi" w:cstheme="minorHAnsi"/>
          <w:sz w:val="24"/>
          <w:szCs w:val="24"/>
          <w:lang w:eastAsia="zh-CN"/>
        </w:rPr>
        <w:t>mowy, powstałej w związku z okolicznościami nadzwyczajnymi, o których mowa powyżej,</w:t>
      </w:r>
    </w:p>
    <w:p w14:paraId="0CFD5F34" w14:textId="77777777" w:rsidR="00A82F2F" w:rsidRPr="00EC3D90" w:rsidRDefault="00A82F2F" w:rsidP="001C48BA">
      <w:pPr>
        <w:widowControl w:val="0"/>
        <w:suppressAutoHyphens/>
        <w:autoSpaceDE w:val="0"/>
        <w:spacing w:line="276" w:lineRule="auto"/>
        <w:ind w:left="284"/>
        <w:jc w:val="both"/>
        <w:rPr>
          <w:rFonts w:asciiTheme="minorHAnsi" w:eastAsia="HG Mincho Light J" w:hAnsiTheme="minorHAnsi" w:cstheme="minorHAnsi"/>
          <w:color w:val="00B050"/>
          <w:sz w:val="24"/>
          <w:szCs w:val="24"/>
          <w:lang w:eastAsia="zh-CN"/>
        </w:rPr>
      </w:pPr>
      <w:r w:rsidRPr="00A53D54">
        <w:rPr>
          <w:rFonts w:asciiTheme="minorHAnsi" w:eastAsia="HG Mincho Light J" w:hAnsiTheme="minorHAnsi" w:cstheme="minorHAnsi"/>
          <w:sz w:val="24"/>
          <w:szCs w:val="24"/>
          <w:lang w:eastAsia="zh-CN"/>
        </w:rPr>
        <w:t>3)</w:t>
      </w:r>
      <w:r w:rsidRPr="00A53D54">
        <w:rPr>
          <w:rFonts w:asciiTheme="minorHAnsi" w:eastAsia="HG Mincho Light J" w:hAnsiTheme="minorHAnsi" w:cstheme="minorHAnsi"/>
          <w:sz w:val="24"/>
          <w:szCs w:val="24"/>
          <w:lang w:eastAsia="zh-CN"/>
        </w:rPr>
        <w:tab/>
        <w:t>w przypadku niemożności wykonywan</w:t>
      </w:r>
      <w:r>
        <w:rPr>
          <w:rFonts w:asciiTheme="minorHAnsi" w:eastAsia="HG Mincho Light J" w:hAnsiTheme="minorHAnsi" w:cstheme="minorHAnsi"/>
          <w:sz w:val="24"/>
          <w:szCs w:val="24"/>
          <w:lang w:eastAsia="zh-CN"/>
        </w:rPr>
        <w:t xml:space="preserve">ia przedmiotu Umowy w związku </w:t>
      </w:r>
      <w:r w:rsidRPr="00FD3C36">
        <w:rPr>
          <w:rFonts w:asciiTheme="minorHAnsi" w:eastAsia="HG Mincho Light J" w:hAnsiTheme="minorHAnsi" w:cstheme="minorHAnsi"/>
          <w:sz w:val="24"/>
          <w:szCs w:val="24"/>
          <w:lang w:eastAsia="zh-CN"/>
        </w:rPr>
        <w:t xml:space="preserve">z zaistnieniem/istnieniem </w:t>
      </w:r>
      <w:r w:rsidRPr="00A53D54">
        <w:rPr>
          <w:rFonts w:asciiTheme="minorHAnsi" w:eastAsia="HG Mincho Light J" w:hAnsiTheme="minorHAnsi" w:cstheme="minorHAnsi"/>
          <w:sz w:val="24"/>
          <w:szCs w:val="24"/>
          <w:lang w:eastAsia="zh-CN"/>
        </w:rPr>
        <w:t>epidemii/pandemii, klęski żywiołowej</w:t>
      </w:r>
      <w:r w:rsidRPr="00FD3C36">
        <w:rPr>
          <w:rFonts w:asciiTheme="minorHAnsi" w:eastAsia="HG Mincho Light J" w:hAnsiTheme="minorHAnsi" w:cstheme="minorHAnsi"/>
          <w:sz w:val="24"/>
          <w:szCs w:val="24"/>
          <w:lang w:eastAsia="zh-CN"/>
        </w:rPr>
        <w:t xml:space="preserve">, tj. </w:t>
      </w:r>
      <w:r w:rsidRPr="00A53D54">
        <w:rPr>
          <w:rFonts w:asciiTheme="minorHAnsi" w:eastAsia="HG Mincho Light J" w:hAnsiTheme="minorHAnsi" w:cstheme="minorHAnsi"/>
          <w:sz w:val="24"/>
          <w:szCs w:val="24"/>
          <w:lang w:eastAsia="zh-CN"/>
        </w:rPr>
        <w:t xml:space="preserve">huragan, </w:t>
      </w:r>
      <w:r>
        <w:rPr>
          <w:rFonts w:asciiTheme="minorHAnsi" w:eastAsia="HG Mincho Light J" w:hAnsiTheme="minorHAnsi" w:cstheme="minorHAnsi"/>
          <w:sz w:val="24"/>
          <w:szCs w:val="24"/>
          <w:lang w:eastAsia="zh-CN"/>
        </w:rPr>
        <w:t xml:space="preserve">powódź, trzęsienie </w:t>
      </w:r>
      <w:r w:rsidRPr="00FD3C36">
        <w:rPr>
          <w:rFonts w:asciiTheme="minorHAnsi" w:eastAsia="HG Mincho Light J" w:hAnsiTheme="minorHAnsi" w:cstheme="minorHAnsi"/>
          <w:sz w:val="24"/>
          <w:szCs w:val="24"/>
          <w:lang w:eastAsia="zh-CN"/>
        </w:rPr>
        <w:t xml:space="preserve">ziemi, bunty, niepokoje, strajki, </w:t>
      </w:r>
      <w:r>
        <w:rPr>
          <w:rFonts w:asciiTheme="minorHAnsi" w:eastAsia="HG Mincho Light J" w:hAnsiTheme="minorHAnsi" w:cstheme="minorHAnsi"/>
          <w:sz w:val="24"/>
          <w:szCs w:val="24"/>
          <w:lang w:eastAsia="zh-CN"/>
        </w:rPr>
        <w:t>-</w:t>
      </w:r>
      <w:r w:rsidRPr="00FD3C36">
        <w:rPr>
          <w:rFonts w:asciiTheme="minorHAnsi" w:eastAsia="HG Mincho Light J" w:hAnsiTheme="minorHAnsi" w:cstheme="minorHAnsi"/>
          <w:sz w:val="24"/>
          <w:szCs w:val="24"/>
          <w:lang w:eastAsia="zh-CN"/>
        </w:rPr>
        <w:t xml:space="preserve"> termin wykonania przedmiotu umowy przedłużony zostanie o czas trwania okoliczności uniemożliwiających wykonywanie przedmiotu Umowy, o których mowa powyżej i - jeśli dotyczy – o czas niezbędny do usunięcia przeszkody uniemożliwiającej wykonanie przedmiotu</w:t>
      </w:r>
      <w:r>
        <w:rPr>
          <w:rFonts w:asciiTheme="minorHAnsi" w:eastAsia="HG Mincho Light J" w:hAnsiTheme="minorHAnsi" w:cstheme="minorHAnsi"/>
          <w:sz w:val="24"/>
          <w:szCs w:val="24"/>
          <w:lang w:eastAsia="zh-CN"/>
        </w:rPr>
        <w:t xml:space="preserve"> U</w:t>
      </w:r>
      <w:r w:rsidRPr="00FD3C36">
        <w:rPr>
          <w:rFonts w:asciiTheme="minorHAnsi" w:eastAsia="HG Mincho Light J" w:hAnsiTheme="minorHAnsi" w:cstheme="minorHAnsi"/>
          <w:sz w:val="24"/>
          <w:szCs w:val="24"/>
          <w:lang w:eastAsia="zh-CN"/>
        </w:rPr>
        <w:t xml:space="preserve">mowy w związku z okolicznościami, o których mowa </w:t>
      </w:r>
      <w:r w:rsidRPr="00FD3C36">
        <w:rPr>
          <w:rFonts w:asciiTheme="minorHAnsi" w:eastAsia="HG Mincho Light J" w:hAnsiTheme="minorHAnsi" w:cstheme="minorHAnsi"/>
          <w:sz w:val="24"/>
          <w:szCs w:val="24"/>
          <w:lang w:eastAsia="zh-CN"/>
        </w:rPr>
        <w:lastRenderedPageBreak/>
        <w:t>powyżej.</w:t>
      </w:r>
    </w:p>
    <w:p w14:paraId="6F3A00EA" w14:textId="77777777" w:rsidR="00A82F2F" w:rsidRPr="00A53D54" w:rsidRDefault="00A82F2F" w:rsidP="00A22D5D">
      <w:pPr>
        <w:widowControl w:val="0"/>
        <w:numPr>
          <w:ilvl w:val="0"/>
          <w:numId w:val="159"/>
        </w:numPr>
        <w:suppressAutoHyphens/>
        <w:autoSpaceDE w:val="0"/>
        <w:spacing w:line="276" w:lineRule="auto"/>
        <w:ind w:left="284" w:hanging="284"/>
        <w:jc w:val="both"/>
        <w:rPr>
          <w:rFonts w:asciiTheme="minorHAnsi" w:eastAsia="HG Mincho Light J" w:hAnsiTheme="minorHAnsi" w:cstheme="minorHAnsi"/>
          <w:sz w:val="24"/>
          <w:szCs w:val="24"/>
          <w:lang w:eastAsia="zh-CN"/>
        </w:rPr>
      </w:pPr>
      <w:r w:rsidRPr="00A53D54">
        <w:rPr>
          <w:rFonts w:asciiTheme="minorHAnsi" w:hAnsiTheme="minorHAnsi" w:cstheme="minorHAnsi"/>
          <w:sz w:val="24"/>
          <w:szCs w:val="24"/>
        </w:rPr>
        <w:t>Strony oświadczają, iż w przypadku kiedy z powodu nadzwyczajnej zmiany stosunków spełnienie świadczenia byłoby połączone z nadmiernymi trudnościami albo groziłoby jednej</w:t>
      </w:r>
      <w:r>
        <w:rPr>
          <w:rFonts w:asciiTheme="minorHAnsi" w:hAnsiTheme="minorHAnsi" w:cstheme="minorHAnsi"/>
          <w:sz w:val="24"/>
          <w:szCs w:val="24"/>
        </w:rPr>
        <w:t xml:space="preserve"> ze stron rażącą stratą, czego S</w:t>
      </w:r>
      <w:r w:rsidRPr="00A53D54">
        <w:rPr>
          <w:rFonts w:asciiTheme="minorHAnsi" w:hAnsiTheme="minorHAnsi" w:cstheme="minorHAnsi"/>
          <w:sz w:val="24"/>
          <w:szCs w:val="24"/>
        </w:rPr>
        <w:t xml:space="preserve">trony </w:t>
      </w:r>
      <w:r>
        <w:rPr>
          <w:rFonts w:asciiTheme="minorHAnsi" w:hAnsiTheme="minorHAnsi" w:cstheme="minorHAnsi"/>
          <w:sz w:val="24"/>
          <w:szCs w:val="24"/>
        </w:rPr>
        <w:t>nie przewidywały przy zawarciu U</w:t>
      </w:r>
      <w:r w:rsidRPr="00A53D54">
        <w:rPr>
          <w:rFonts w:asciiTheme="minorHAnsi" w:hAnsiTheme="minorHAnsi" w:cstheme="minorHAnsi"/>
          <w:sz w:val="24"/>
          <w:szCs w:val="24"/>
        </w:rPr>
        <w:t>mowy</w:t>
      </w:r>
      <w:r>
        <w:rPr>
          <w:rFonts w:asciiTheme="minorHAnsi" w:hAnsiTheme="minorHAnsi" w:cstheme="minorHAnsi"/>
          <w:sz w:val="24"/>
          <w:szCs w:val="24"/>
        </w:rPr>
        <w:t>,</w:t>
      </w:r>
      <w:r w:rsidRPr="00A53D54">
        <w:rPr>
          <w:rFonts w:asciiTheme="minorHAnsi" w:hAnsiTheme="minorHAnsi" w:cstheme="minorHAnsi"/>
          <w:sz w:val="24"/>
          <w:szCs w:val="24"/>
        </w:rPr>
        <w:t xml:space="preserve"> zmiana umowy będzie dopuszczalna w trybie art. 357</w:t>
      </w:r>
      <w:r w:rsidRPr="00A53D54">
        <w:rPr>
          <w:rFonts w:asciiTheme="minorHAnsi" w:hAnsiTheme="minorHAnsi" w:cstheme="minorHAnsi"/>
          <w:sz w:val="24"/>
          <w:szCs w:val="24"/>
          <w:vertAlign w:val="superscript"/>
        </w:rPr>
        <w:t>1</w:t>
      </w:r>
      <w:r w:rsidRPr="00A53D54">
        <w:rPr>
          <w:rFonts w:asciiTheme="minorHAnsi" w:hAnsiTheme="minorHAnsi" w:cstheme="minorHAnsi"/>
          <w:sz w:val="24"/>
          <w:szCs w:val="24"/>
        </w:rPr>
        <w:t xml:space="preserve"> ustawy Kodeks Cywilny. </w:t>
      </w:r>
    </w:p>
    <w:p w14:paraId="1F420599" w14:textId="77777777" w:rsidR="00A82F2F" w:rsidRPr="00DA0A12" w:rsidRDefault="00A82F2F" w:rsidP="00A22D5D">
      <w:pPr>
        <w:pStyle w:val="Akapitzlist"/>
        <w:widowControl w:val="0"/>
        <w:numPr>
          <w:ilvl w:val="0"/>
          <w:numId w:val="159"/>
        </w:numPr>
        <w:suppressAutoHyphens/>
        <w:autoSpaceDE w:val="0"/>
        <w:spacing w:after="0"/>
        <w:ind w:left="284" w:hanging="426"/>
        <w:jc w:val="both"/>
        <w:rPr>
          <w:rFonts w:asciiTheme="minorHAnsi" w:eastAsia="HG Mincho Light J" w:hAnsiTheme="minorHAnsi" w:cstheme="minorHAnsi"/>
          <w:sz w:val="24"/>
          <w:szCs w:val="24"/>
          <w:lang w:eastAsia="zh-CN"/>
        </w:rPr>
      </w:pPr>
      <w:r w:rsidRPr="00DA0A12">
        <w:rPr>
          <w:rFonts w:asciiTheme="minorHAnsi" w:hAnsiTheme="minorHAnsi" w:cstheme="minorHAnsi"/>
          <w:sz w:val="24"/>
          <w:szCs w:val="24"/>
        </w:rPr>
        <w:t xml:space="preserve">Wszelkie zmiany niniejszej umowy </w:t>
      </w:r>
      <w:r w:rsidRPr="00FD3C36">
        <w:rPr>
          <w:rFonts w:asciiTheme="minorHAnsi" w:hAnsiTheme="minorHAnsi" w:cstheme="minorHAnsi"/>
          <w:sz w:val="24"/>
          <w:szCs w:val="24"/>
        </w:rPr>
        <w:t xml:space="preserve">wymagają zawarcia aneksu </w:t>
      </w:r>
      <w:r>
        <w:rPr>
          <w:rFonts w:asciiTheme="minorHAnsi" w:hAnsiTheme="minorHAnsi" w:cstheme="minorHAnsi"/>
          <w:sz w:val="24"/>
          <w:szCs w:val="24"/>
        </w:rPr>
        <w:t>w formie</w:t>
      </w:r>
      <w:r w:rsidRPr="00DA0A12">
        <w:rPr>
          <w:rFonts w:asciiTheme="minorHAnsi" w:hAnsiTheme="minorHAnsi" w:cstheme="minorHAnsi"/>
          <w:sz w:val="24"/>
          <w:szCs w:val="24"/>
        </w:rPr>
        <w:t xml:space="preserve"> pisemnej pod rygorem nieważności</w:t>
      </w:r>
      <w:r>
        <w:rPr>
          <w:rFonts w:asciiTheme="minorHAnsi" w:hAnsiTheme="minorHAnsi" w:cstheme="minorHAnsi"/>
          <w:sz w:val="24"/>
          <w:szCs w:val="24"/>
        </w:rPr>
        <w:t>.</w:t>
      </w:r>
    </w:p>
    <w:p w14:paraId="42DD8A56" w14:textId="77777777" w:rsidR="00A82F2F" w:rsidRPr="00DA0A12" w:rsidRDefault="00A82F2F" w:rsidP="00A22D5D">
      <w:pPr>
        <w:pStyle w:val="Akapitzlist"/>
        <w:widowControl w:val="0"/>
        <w:numPr>
          <w:ilvl w:val="0"/>
          <w:numId w:val="159"/>
        </w:numPr>
        <w:suppressAutoHyphens/>
        <w:autoSpaceDE w:val="0"/>
        <w:spacing w:after="0"/>
        <w:ind w:left="284" w:hanging="426"/>
        <w:jc w:val="both"/>
        <w:rPr>
          <w:rFonts w:asciiTheme="minorHAnsi" w:eastAsia="HG Mincho Light J" w:hAnsiTheme="minorHAnsi" w:cstheme="minorHAnsi"/>
          <w:sz w:val="24"/>
          <w:szCs w:val="24"/>
          <w:lang w:eastAsia="zh-CN"/>
        </w:rPr>
      </w:pPr>
      <w:r w:rsidRPr="00DA0A12">
        <w:rPr>
          <w:rFonts w:asciiTheme="minorHAnsi" w:hAnsiTheme="minorHAnsi" w:cstheme="minorHAnsi"/>
          <w:sz w:val="24"/>
          <w:szCs w:val="24"/>
        </w:rPr>
        <w:t>Zmiany umowy nie stanowi zmiana:</w:t>
      </w:r>
    </w:p>
    <w:p w14:paraId="4810D138" w14:textId="77777777" w:rsidR="00A82F2F" w:rsidRPr="00FD3C36" w:rsidRDefault="00A82F2F" w:rsidP="00A22D5D">
      <w:pPr>
        <w:pStyle w:val="Akapitzlist"/>
        <w:numPr>
          <w:ilvl w:val="0"/>
          <w:numId w:val="155"/>
        </w:numPr>
        <w:suppressAutoHyphens/>
        <w:autoSpaceDE w:val="0"/>
        <w:autoSpaceDN w:val="0"/>
        <w:adjustRightInd w:val="0"/>
        <w:spacing w:after="0"/>
        <w:ind w:left="851" w:hanging="425"/>
        <w:contextualSpacing w:val="0"/>
        <w:jc w:val="both"/>
        <w:rPr>
          <w:rFonts w:asciiTheme="minorHAnsi" w:hAnsiTheme="minorHAnsi" w:cstheme="minorHAnsi"/>
          <w:sz w:val="24"/>
          <w:szCs w:val="24"/>
        </w:rPr>
      </w:pPr>
      <w:r w:rsidRPr="00FD3C36">
        <w:rPr>
          <w:rFonts w:asciiTheme="minorHAnsi" w:hAnsiTheme="minorHAnsi" w:cstheme="minorHAnsi"/>
          <w:sz w:val="24"/>
          <w:szCs w:val="24"/>
          <w:lang w:eastAsia="ar-SA"/>
        </w:rPr>
        <w:t>siedziby którejkolwiek ze Stron Umowy,</w:t>
      </w:r>
    </w:p>
    <w:p w14:paraId="4837323A" w14:textId="77777777" w:rsidR="00A82F2F" w:rsidRPr="00FD3C36" w:rsidRDefault="00A82F2F" w:rsidP="00A22D5D">
      <w:pPr>
        <w:pStyle w:val="Akapitzlist"/>
        <w:numPr>
          <w:ilvl w:val="0"/>
          <w:numId w:val="155"/>
        </w:numPr>
        <w:suppressAutoHyphens/>
        <w:autoSpaceDE w:val="0"/>
        <w:autoSpaceDN w:val="0"/>
        <w:adjustRightInd w:val="0"/>
        <w:spacing w:after="0"/>
        <w:ind w:left="851" w:hanging="425"/>
        <w:contextualSpacing w:val="0"/>
        <w:jc w:val="both"/>
        <w:rPr>
          <w:rFonts w:asciiTheme="minorHAnsi" w:hAnsiTheme="minorHAnsi" w:cstheme="minorHAnsi"/>
          <w:sz w:val="24"/>
          <w:szCs w:val="24"/>
        </w:rPr>
      </w:pPr>
      <w:r w:rsidRPr="00FD3C36">
        <w:rPr>
          <w:rFonts w:asciiTheme="minorHAnsi" w:hAnsiTheme="minorHAnsi" w:cstheme="minorHAnsi"/>
          <w:sz w:val="24"/>
          <w:szCs w:val="24"/>
        </w:rPr>
        <w:t xml:space="preserve">numeru telefonu kontaktowego, </w:t>
      </w:r>
      <w:r w:rsidRPr="00FD3C36">
        <w:rPr>
          <w:rFonts w:asciiTheme="minorHAnsi" w:hAnsiTheme="minorHAnsi" w:cstheme="minorHAnsi"/>
          <w:sz w:val="24"/>
          <w:szCs w:val="24"/>
          <w:lang w:eastAsia="ar-SA"/>
        </w:rPr>
        <w:t>adresu</w:t>
      </w:r>
      <w:r w:rsidRPr="00FD3C36">
        <w:rPr>
          <w:rFonts w:asciiTheme="minorHAnsi" w:hAnsiTheme="minorHAnsi" w:cstheme="minorHAnsi"/>
          <w:sz w:val="24"/>
          <w:szCs w:val="24"/>
        </w:rPr>
        <w:t xml:space="preserve"> poczty elektronicznej,</w:t>
      </w:r>
    </w:p>
    <w:p w14:paraId="088EAF98" w14:textId="77777777" w:rsidR="00A82F2F" w:rsidRPr="00FD3C36" w:rsidRDefault="00A82F2F" w:rsidP="00A22D5D">
      <w:pPr>
        <w:pStyle w:val="Akapitzlist"/>
        <w:numPr>
          <w:ilvl w:val="0"/>
          <w:numId w:val="155"/>
        </w:numPr>
        <w:suppressAutoHyphens/>
        <w:autoSpaceDE w:val="0"/>
        <w:autoSpaceDN w:val="0"/>
        <w:adjustRightInd w:val="0"/>
        <w:spacing w:after="0"/>
        <w:ind w:left="851" w:hanging="425"/>
        <w:contextualSpacing w:val="0"/>
        <w:jc w:val="both"/>
        <w:rPr>
          <w:rFonts w:asciiTheme="minorHAnsi" w:hAnsiTheme="minorHAnsi" w:cstheme="minorHAnsi"/>
          <w:sz w:val="24"/>
          <w:szCs w:val="24"/>
          <w:lang w:eastAsia="ar-SA"/>
        </w:rPr>
      </w:pPr>
      <w:r w:rsidRPr="00FD3C36">
        <w:rPr>
          <w:rFonts w:asciiTheme="minorHAnsi" w:hAnsiTheme="minorHAnsi" w:cstheme="minorHAnsi"/>
          <w:sz w:val="24"/>
          <w:szCs w:val="24"/>
        </w:rPr>
        <w:t>osób odpowiedzialnych za realizację przedmiotu Umowy, wskazanych w § 6 ust. 1 i 2 Umowy.</w:t>
      </w:r>
    </w:p>
    <w:p w14:paraId="64F3097F" w14:textId="77777777" w:rsidR="00A82F2F" w:rsidRPr="00E07BE8" w:rsidRDefault="00A82F2F" w:rsidP="00A22D5D">
      <w:pPr>
        <w:pStyle w:val="Akapitzlist"/>
        <w:numPr>
          <w:ilvl w:val="0"/>
          <w:numId w:val="159"/>
        </w:numPr>
        <w:spacing w:after="0"/>
        <w:ind w:left="284" w:hanging="426"/>
        <w:jc w:val="both"/>
        <w:rPr>
          <w:rFonts w:asciiTheme="minorHAnsi" w:eastAsia="HG Mincho Light J" w:hAnsiTheme="minorHAnsi" w:cstheme="minorHAnsi"/>
          <w:sz w:val="24"/>
          <w:szCs w:val="24"/>
          <w:lang w:eastAsia="zh-CN"/>
        </w:rPr>
      </w:pPr>
      <w:r w:rsidRPr="00A53D54">
        <w:rPr>
          <w:rFonts w:asciiTheme="minorHAnsi" w:eastAsia="HG Mincho Light J" w:hAnsiTheme="minorHAnsi" w:cstheme="minorHAnsi"/>
          <w:sz w:val="24"/>
          <w:szCs w:val="24"/>
          <w:lang w:eastAsia="zh-CN"/>
        </w:rPr>
        <w:t>Informacje</w:t>
      </w:r>
      <w:r>
        <w:rPr>
          <w:rFonts w:asciiTheme="minorHAnsi" w:eastAsia="HG Mincho Light J" w:hAnsiTheme="minorHAnsi" w:cstheme="minorHAnsi"/>
          <w:sz w:val="24"/>
          <w:szCs w:val="24"/>
          <w:lang w:eastAsia="zh-CN"/>
        </w:rPr>
        <w:t xml:space="preserve">, o których mowa w ust. 11, </w:t>
      </w:r>
      <w:r w:rsidRPr="00E07BE8">
        <w:rPr>
          <w:rFonts w:asciiTheme="minorHAnsi" w:eastAsia="HG Mincho Light J" w:hAnsiTheme="minorHAnsi" w:cstheme="minorHAnsi"/>
          <w:sz w:val="24"/>
          <w:szCs w:val="24"/>
          <w:lang w:eastAsia="zh-CN"/>
        </w:rPr>
        <w:t>Strony zobowiązują się przekazać sobie wzajemnie</w:t>
      </w:r>
      <w:r>
        <w:rPr>
          <w:rFonts w:asciiTheme="minorHAnsi" w:eastAsia="HG Mincho Light J" w:hAnsiTheme="minorHAnsi" w:cstheme="minorHAnsi"/>
          <w:sz w:val="24"/>
          <w:szCs w:val="24"/>
          <w:lang w:eastAsia="zh-CN"/>
        </w:rPr>
        <w:t xml:space="preserve"> w drodze pisemnego oświadczenia podpisanego przez osobę </w:t>
      </w:r>
      <w:r w:rsidRPr="00E07BE8">
        <w:rPr>
          <w:rFonts w:asciiTheme="minorHAnsi" w:eastAsia="HG Mincho Light J" w:hAnsiTheme="minorHAnsi" w:cstheme="minorHAnsi"/>
          <w:sz w:val="24"/>
          <w:szCs w:val="24"/>
          <w:lang w:eastAsia="zh-CN"/>
        </w:rPr>
        <w:t xml:space="preserve">umocowaną do jej reprezentacji. </w:t>
      </w:r>
    </w:p>
    <w:p w14:paraId="5AC03E94" w14:textId="77777777" w:rsidR="00A82F2F" w:rsidRPr="00E07BE8" w:rsidRDefault="00A82F2F" w:rsidP="00A22D5D">
      <w:pPr>
        <w:pStyle w:val="Akapitzlist"/>
        <w:numPr>
          <w:ilvl w:val="0"/>
          <w:numId w:val="159"/>
        </w:numPr>
        <w:spacing w:after="0"/>
        <w:ind w:left="284" w:hanging="426"/>
        <w:jc w:val="both"/>
        <w:rPr>
          <w:rFonts w:asciiTheme="minorHAnsi" w:eastAsia="HG Mincho Light J" w:hAnsiTheme="minorHAnsi" w:cstheme="minorHAnsi"/>
          <w:sz w:val="24"/>
          <w:szCs w:val="24"/>
          <w:lang w:eastAsia="zh-CN"/>
        </w:rPr>
      </w:pPr>
      <w:r w:rsidRPr="00E07BE8">
        <w:rPr>
          <w:rFonts w:asciiTheme="minorHAnsi" w:eastAsia="HG Mincho Light J" w:hAnsiTheme="minorHAnsi" w:cstheme="minorHAnsi"/>
          <w:sz w:val="24"/>
          <w:szCs w:val="24"/>
          <w:lang w:eastAsia="zh-CN"/>
        </w:rPr>
        <w:t>Strony umowy są zobowiązane do realizacji umowy w oparciu o zaktualizowane dane, o których mowa w ust. 11, począwszy od dnia, w którym skutecznie zostało doręczone oświadczenie wskazane w ust. 12. Do czasu skutecznego doręczenia oświadczenia, a także w przypadku, gdy oświadczenie zostało podpisane przez osobę nie posiadającą stosownego umocowania, Strony winny posługiwać się dotychczasowymi danymi.</w:t>
      </w:r>
    </w:p>
    <w:p w14:paraId="1C2D8DC2" w14:textId="77777777" w:rsidR="00A82F2F" w:rsidRPr="002962B1" w:rsidRDefault="00A82F2F" w:rsidP="00A22D5D">
      <w:pPr>
        <w:pStyle w:val="Akapitzlist"/>
        <w:numPr>
          <w:ilvl w:val="0"/>
          <w:numId w:val="159"/>
        </w:numPr>
        <w:spacing w:after="0"/>
        <w:ind w:left="284" w:hanging="426"/>
        <w:rPr>
          <w:rFonts w:asciiTheme="minorHAnsi" w:eastAsia="HG Mincho Light J" w:hAnsiTheme="minorHAnsi" w:cstheme="minorHAnsi"/>
          <w:sz w:val="24"/>
          <w:szCs w:val="24"/>
          <w:lang w:eastAsia="zh-CN"/>
        </w:rPr>
      </w:pPr>
      <w:r w:rsidRPr="002962B1">
        <w:rPr>
          <w:rFonts w:asciiTheme="minorHAnsi" w:hAnsiTheme="minorHAnsi" w:cstheme="minorHAnsi"/>
          <w:sz w:val="24"/>
          <w:szCs w:val="24"/>
        </w:rPr>
        <w:t>Powyższe zapisy stosuje się także w sytuacji skorzystania przez Zamawiającego z prawa opcji.</w:t>
      </w:r>
    </w:p>
    <w:p w14:paraId="6133BA21" w14:textId="77777777" w:rsidR="003C7972" w:rsidRDefault="003C7972" w:rsidP="001C48BA">
      <w:pPr>
        <w:tabs>
          <w:tab w:val="left" w:pos="7740"/>
          <w:tab w:val="left" w:pos="14760"/>
        </w:tabs>
        <w:spacing w:line="276" w:lineRule="auto"/>
        <w:jc w:val="center"/>
        <w:rPr>
          <w:rFonts w:asciiTheme="minorHAnsi" w:hAnsiTheme="minorHAnsi" w:cstheme="minorHAnsi"/>
          <w:b/>
          <w:sz w:val="24"/>
          <w:szCs w:val="24"/>
        </w:rPr>
      </w:pPr>
    </w:p>
    <w:p w14:paraId="3988671A" w14:textId="1C83B76C" w:rsidR="000568C1" w:rsidRPr="00AD3F22" w:rsidRDefault="00A82F2F" w:rsidP="00AD3F22">
      <w:pPr>
        <w:tabs>
          <w:tab w:val="left" w:pos="7740"/>
          <w:tab w:val="left" w:pos="14760"/>
        </w:tabs>
        <w:spacing w:line="276" w:lineRule="auto"/>
        <w:jc w:val="center"/>
        <w:rPr>
          <w:rFonts w:asciiTheme="minorHAnsi" w:hAnsiTheme="minorHAnsi" w:cstheme="minorHAnsi"/>
          <w:b/>
          <w:sz w:val="24"/>
          <w:szCs w:val="24"/>
        </w:rPr>
      </w:pPr>
      <w:r>
        <w:rPr>
          <w:rFonts w:asciiTheme="minorHAnsi" w:hAnsiTheme="minorHAnsi" w:cstheme="minorHAnsi"/>
          <w:b/>
          <w:sz w:val="24"/>
          <w:szCs w:val="24"/>
        </w:rPr>
        <w:t>§ 19</w:t>
      </w:r>
    </w:p>
    <w:p w14:paraId="1C6E8DEC" w14:textId="104670BD" w:rsidR="000568C1" w:rsidRDefault="00A82F2F" w:rsidP="000568C1">
      <w:pPr>
        <w:pStyle w:val="Akapitzlist"/>
        <w:numPr>
          <w:ilvl w:val="0"/>
          <w:numId w:val="182"/>
        </w:numPr>
        <w:autoSpaceDE w:val="0"/>
        <w:autoSpaceDN w:val="0"/>
        <w:adjustRightInd w:val="0"/>
        <w:ind w:left="284" w:hanging="284"/>
        <w:jc w:val="both"/>
        <w:rPr>
          <w:rFonts w:asciiTheme="minorHAnsi" w:hAnsiTheme="minorHAnsi" w:cstheme="minorHAnsi"/>
          <w:color w:val="000000"/>
          <w:sz w:val="24"/>
          <w:szCs w:val="24"/>
        </w:rPr>
      </w:pPr>
      <w:r w:rsidRPr="000568C1">
        <w:rPr>
          <w:rFonts w:asciiTheme="minorHAnsi" w:hAnsiTheme="minorHAnsi" w:cstheme="minorHAnsi"/>
          <w:color w:val="000000"/>
          <w:sz w:val="24"/>
          <w:szCs w:val="24"/>
        </w:rPr>
        <w:t>Wykonawca</w:t>
      </w:r>
      <w:r w:rsidRPr="000568C1">
        <w:rPr>
          <w:rFonts w:asciiTheme="minorHAnsi" w:hAnsiTheme="minorHAnsi" w:cstheme="minorHAnsi"/>
          <w:sz w:val="24"/>
          <w:szCs w:val="24"/>
        </w:rPr>
        <w:t>,</w:t>
      </w:r>
      <w:r w:rsidRPr="000568C1">
        <w:rPr>
          <w:rFonts w:asciiTheme="minorHAnsi" w:hAnsiTheme="minorHAnsi" w:cstheme="minorHAnsi"/>
          <w:color w:val="000000"/>
          <w:sz w:val="24"/>
          <w:szCs w:val="24"/>
        </w:rPr>
        <w:t xml:space="preserve"> zgodnie z oświadczeniem złożonym w ofercie</w:t>
      </w:r>
      <w:r w:rsidRPr="000568C1">
        <w:rPr>
          <w:rFonts w:asciiTheme="minorHAnsi" w:hAnsiTheme="minorHAnsi" w:cstheme="minorHAnsi"/>
          <w:sz w:val="24"/>
          <w:szCs w:val="24"/>
        </w:rPr>
        <w:t>,</w:t>
      </w:r>
      <w:r w:rsidRPr="000568C1">
        <w:rPr>
          <w:rFonts w:asciiTheme="minorHAnsi" w:hAnsiTheme="minorHAnsi" w:cstheme="minorHAnsi"/>
          <w:color w:val="000000"/>
          <w:sz w:val="24"/>
          <w:szCs w:val="24"/>
        </w:rPr>
        <w:t xml:space="preserve"> może powierzyć </w:t>
      </w:r>
      <w:r w:rsidRPr="000568C1">
        <w:rPr>
          <w:rFonts w:asciiTheme="minorHAnsi" w:hAnsiTheme="minorHAnsi" w:cstheme="minorHAnsi"/>
          <w:sz w:val="24"/>
          <w:szCs w:val="24"/>
        </w:rPr>
        <w:t>Podwykonawcy  wykonanie części przedmiotu Umowy</w:t>
      </w:r>
      <w:r w:rsidRPr="000568C1">
        <w:rPr>
          <w:rFonts w:asciiTheme="minorHAnsi" w:hAnsiTheme="minorHAnsi" w:cstheme="minorHAnsi"/>
          <w:color w:val="000000"/>
          <w:sz w:val="24"/>
          <w:szCs w:val="24"/>
        </w:rPr>
        <w:t>.</w:t>
      </w:r>
    </w:p>
    <w:p w14:paraId="06818B5C" w14:textId="0AB91703" w:rsidR="000568C1" w:rsidRPr="000568C1" w:rsidRDefault="00A82F2F" w:rsidP="000568C1">
      <w:pPr>
        <w:pStyle w:val="Akapitzlist"/>
        <w:numPr>
          <w:ilvl w:val="0"/>
          <w:numId w:val="182"/>
        </w:numPr>
        <w:autoSpaceDE w:val="0"/>
        <w:autoSpaceDN w:val="0"/>
        <w:adjustRightInd w:val="0"/>
        <w:ind w:left="284" w:hanging="284"/>
        <w:jc w:val="both"/>
        <w:rPr>
          <w:rFonts w:asciiTheme="minorHAnsi" w:hAnsiTheme="minorHAnsi" w:cstheme="minorHAnsi"/>
          <w:color w:val="000000"/>
          <w:sz w:val="24"/>
          <w:szCs w:val="24"/>
        </w:rPr>
      </w:pPr>
      <w:r w:rsidRPr="000568C1">
        <w:rPr>
          <w:rFonts w:asciiTheme="minorHAnsi" w:hAnsiTheme="minorHAnsi" w:cstheme="minorHAnsi"/>
          <w:color w:val="000000"/>
          <w:sz w:val="24"/>
          <w:szCs w:val="24"/>
        </w:rPr>
        <w:t>Powierzenie wykonania części przedmiotu umowy</w:t>
      </w:r>
      <w:r w:rsidRPr="000568C1">
        <w:rPr>
          <w:rFonts w:asciiTheme="minorHAnsi" w:hAnsiTheme="minorHAnsi" w:cstheme="minorHAnsi"/>
          <w:sz w:val="24"/>
          <w:szCs w:val="24"/>
        </w:rPr>
        <w:t xml:space="preserve"> Podwykonawcy </w:t>
      </w:r>
      <w:r w:rsidRPr="000568C1">
        <w:rPr>
          <w:rFonts w:asciiTheme="minorHAnsi" w:hAnsiTheme="minorHAnsi" w:cstheme="minorHAnsi"/>
          <w:color w:val="000000"/>
          <w:sz w:val="24"/>
          <w:szCs w:val="24"/>
        </w:rPr>
        <w:t xml:space="preserve">wymaga </w:t>
      </w:r>
      <w:r w:rsidRPr="000568C1">
        <w:rPr>
          <w:rFonts w:asciiTheme="minorHAnsi" w:hAnsiTheme="minorHAnsi" w:cstheme="minorHAnsi"/>
          <w:sz w:val="24"/>
          <w:szCs w:val="24"/>
        </w:rPr>
        <w:t>każdorazowo</w:t>
      </w:r>
      <w:r w:rsidRPr="000568C1">
        <w:rPr>
          <w:rFonts w:asciiTheme="minorHAnsi" w:hAnsiTheme="minorHAnsi" w:cstheme="minorHAnsi"/>
          <w:color w:val="000000"/>
          <w:sz w:val="24"/>
          <w:szCs w:val="24"/>
        </w:rPr>
        <w:t xml:space="preserve"> zawiadomienia o tym fakcie Zamawiającego</w:t>
      </w:r>
      <w:r w:rsidRPr="000568C1">
        <w:rPr>
          <w:rFonts w:asciiTheme="minorHAnsi" w:hAnsiTheme="minorHAnsi" w:cstheme="minorHAnsi"/>
          <w:color w:val="FF0000"/>
          <w:sz w:val="24"/>
          <w:szCs w:val="24"/>
        </w:rPr>
        <w:t xml:space="preserve">. </w:t>
      </w:r>
      <w:r w:rsidRPr="000568C1">
        <w:rPr>
          <w:rFonts w:asciiTheme="minorHAnsi" w:hAnsiTheme="minorHAnsi" w:cstheme="minorHAnsi"/>
          <w:sz w:val="24"/>
          <w:szCs w:val="24"/>
        </w:rPr>
        <w:t>Zawiadomienie winno zostać doręczone Zamawiającemu w formie pisemnej,  w terminie 3 dni od daty zawarcia umowy o podwykonawstwo.</w:t>
      </w:r>
    </w:p>
    <w:p w14:paraId="0B9FF5FB" w14:textId="38C20720" w:rsidR="00A82F2F" w:rsidRDefault="00A82F2F" w:rsidP="000568C1">
      <w:pPr>
        <w:pStyle w:val="Akapitzlist"/>
        <w:numPr>
          <w:ilvl w:val="0"/>
          <w:numId w:val="182"/>
        </w:numPr>
        <w:autoSpaceDE w:val="0"/>
        <w:autoSpaceDN w:val="0"/>
        <w:adjustRightInd w:val="0"/>
        <w:ind w:left="284" w:hanging="284"/>
        <w:jc w:val="both"/>
        <w:rPr>
          <w:rFonts w:asciiTheme="minorHAnsi" w:hAnsiTheme="minorHAnsi" w:cstheme="minorHAnsi"/>
          <w:color w:val="000000"/>
          <w:sz w:val="24"/>
          <w:szCs w:val="24"/>
        </w:rPr>
      </w:pPr>
      <w:r w:rsidRPr="000568C1">
        <w:rPr>
          <w:rFonts w:asciiTheme="minorHAnsi" w:hAnsiTheme="minorHAnsi" w:cstheme="minorHAnsi"/>
          <w:color w:val="000000"/>
          <w:sz w:val="24"/>
          <w:szCs w:val="24"/>
        </w:rPr>
        <w:t>Wykonawca ponosi odpowiedzialność za działanie lub zaniechanie Podwykonawcy jak za działania własne.</w:t>
      </w:r>
    </w:p>
    <w:p w14:paraId="7B072C8F" w14:textId="79B20386" w:rsidR="00A82F2F" w:rsidRPr="00134A0D" w:rsidRDefault="00A82F2F" w:rsidP="00134A0D">
      <w:pPr>
        <w:pStyle w:val="Akapitzlist"/>
        <w:numPr>
          <w:ilvl w:val="0"/>
          <w:numId w:val="182"/>
        </w:numPr>
        <w:autoSpaceDE w:val="0"/>
        <w:autoSpaceDN w:val="0"/>
        <w:adjustRightInd w:val="0"/>
        <w:ind w:left="284" w:hanging="284"/>
        <w:jc w:val="both"/>
        <w:rPr>
          <w:rFonts w:asciiTheme="minorHAnsi" w:hAnsiTheme="minorHAnsi" w:cstheme="minorHAnsi"/>
          <w:color w:val="000000"/>
          <w:sz w:val="24"/>
          <w:szCs w:val="24"/>
        </w:rPr>
      </w:pPr>
      <w:r w:rsidRPr="000568C1">
        <w:rPr>
          <w:rFonts w:asciiTheme="minorHAnsi" w:hAnsiTheme="minorHAnsi" w:cstheme="minorHAnsi"/>
          <w:color w:val="000000"/>
          <w:sz w:val="24"/>
          <w:szCs w:val="24"/>
        </w:rPr>
        <w:t xml:space="preserve">Wykonawca ponosi pełną odpowiedzialność za dokonywanie </w:t>
      </w:r>
      <w:r w:rsidRPr="000568C1">
        <w:rPr>
          <w:rFonts w:asciiTheme="minorHAnsi" w:hAnsiTheme="minorHAnsi" w:cstheme="minorHAnsi"/>
          <w:sz w:val="24"/>
          <w:szCs w:val="24"/>
        </w:rPr>
        <w:t xml:space="preserve">terminowych </w:t>
      </w:r>
      <w:r w:rsidRPr="000568C1">
        <w:rPr>
          <w:rFonts w:asciiTheme="minorHAnsi" w:hAnsiTheme="minorHAnsi" w:cstheme="minorHAnsi"/>
          <w:color w:val="000000"/>
          <w:sz w:val="24"/>
          <w:szCs w:val="24"/>
        </w:rPr>
        <w:t xml:space="preserve">rozliczeń </w:t>
      </w:r>
      <w:r w:rsidRPr="000568C1">
        <w:rPr>
          <w:rFonts w:asciiTheme="minorHAnsi" w:hAnsiTheme="minorHAnsi" w:cstheme="minorHAnsi"/>
          <w:sz w:val="24"/>
          <w:szCs w:val="24"/>
        </w:rPr>
        <w:t>finansowych z Podwykonawcą.</w:t>
      </w:r>
    </w:p>
    <w:p w14:paraId="5D4563DB" w14:textId="77777777" w:rsidR="00A82F2F" w:rsidRPr="003A0632" w:rsidRDefault="00A82F2F" w:rsidP="001C48BA">
      <w:pPr>
        <w:spacing w:line="276" w:lineRule="auto"/>
        <w:jc w:val="center"/>
        <w:rPr>
          <w:rFonts w:asciiTheme="minorHAnsi" w:hAnsiTheme="minorHAnsi" w:cstheme="minorHAnsi"/>
          <w:b/>
          <w:sz w:val="24"/>
          <w:szCs w:val="24"/>
        </w:rPr>
      </w:pPr>
      <w:r>
        <w:rPr>
          <w:rFonts w:asciiTheme="minorHAnsi" w:hAnsiTheme="minorHAnsi" w:cstheme="minorHAnsi"/>
          <w:b/>
          <w:sz w:val="24"/>
          <w:szCs w:val="24"/>
        </w:rPr>
        <w:t>§ 20</w:t>
      </w:r>
    </w:p>
    <w:p w14:paraId="4A14B6C7" w14:textId="77777777" w:rsidR="00A82F2F" w:rsidRPr="003A0632" w:rsidRDefault="00A82F2F" w:rsidP="00A22D5D">
      <w:pPr>
        <w:numPr>
          <w:ilvl w:val="0"/>
          <w:numId w:val="154"/>
        </w:numPr>
        <w:spacing w:line="276" w:lineRule="auto"/>
        <w:ind w:left="284"/>
        <w:jc w:val="both"/>
        <w:rPr>
          <w:rFonts w:asciiTheme="minorHAnsi" w:hAnsiTheme="minorHAnsi" w:cstheme="minorHAnsi"/>
          <w:sz w:val="24"/>
          <w:szCs w:val="24"/>
        </w:rPr>
      </w:pPr>
      <w:r w:rsidRPr="003A0632">
        <w:rPr>
          <w:rFonts w:asciiTheme="minorHAnsi" w:hAnsiTheme="minorHAnsi" w:cstheme="minorHAnsi"/>
          <w:sz w:val="24"/>
          <w:szCs w:val="24"/>
        </w:rPr>
        <w:t>Mając na uwadze postanowienia Rozporządzenia Parlamentu Europejskiego i Rady (UE) 2016/679 z dnia 27 kwietnia 2016 r. w sprawie ochrony osób fizycznych w związku z przetwarzaniem danych osobowych i w sprawie swobodnego przepływu takich danych oraz uchylenia dyrektywy 95/46/WE (ogólne rozporządzenie o ochroni</w:t>
      </w:r>
      <w:r>
        <w:rPr>
          <w:rFonts w:asciiTheme="minorHAnsi" w:hAnsiTheme="minorHAnsi" w:cstheme="minorHAnsi"/>
          <w:sz w:val="24"/>
          <w:szCs w:val="24"/>
        </w:rPr>
        <w:t>e danych; Dz. Urz. UE L 119 z 27.04</w:t>
      </w:r>
      <w:r w:rsidRPr="003A0632">
        <w:rPr>
          <w:rFonts w:asciiTheme="minorHAnsi" w:hAnsiTheme="minorHAnsi" w:cstheme="minorHAnsi"/>
          <w:sz w:val="24"/>
          <w:szCs w:val="24"/>
        </w:rPr>
        <w:t>.2016), zwanego dalej RODO, strony oświadczają, iż wypełniły obowiązki informacyjne przewidziane w art. 13 i 14 RODO wobec osób fizycznych związanych z nimi stosunkiem prawnym, od których dane osobowe bezpośrednio lub pośrednio pozysk</w:t>
      </w:r>
      <w:r>
        <w:rPr>
          <w:rFonts w:asciiTheme="minorHAnsi" w:hAnsiTheme="minorHAnsi" w:cstheme="minorHAnsi"/>
          <w:sz w:val="24"/>
          <w:szCs w:val="24"/>
        </w:rPr>
        <w:t>ał w celu zawarcia niniejszej U</w:t>
      </w:r>
      <w:r w:rsidRPr="003A0632">
        <w:rPr>
          <w:rFonts w:asciiTheme="minorHAnsi" w:hAnsiTheme="minorHAnsi" w:cstheme="minorHAnsi"/>
          <w:sz w:val="24"/>
          <w:szCs w:val="24"/>
        </w:rPr>
        <w:t>mowy.</w:t>
      </w:r>
    </w:p>
    <w:p w14:paraId="17B4D18D" w14:textId="77777777" w:rsidR="00A82F2F" w:rsidRPr="00A53D54" w:rsidRDefault="00A82F2F" w:rsidP="00A22D5D">
      <w:pPr>
        <w:numPr>
          <w:ilvl w:val="0"/>
          <w:numId w:val="154"/>
        </w:numPr>
        <w:spacing w:line="276" w:lineRule="auto"/>
        <w:ind w:left="284"/>
        <w:jc w:val="both"/>
        <w:rPr>
          <w:rFonts w:asciiTheme="minorHAnsi" w:hAnsiTheme="minorHAnsi" w:cstheme="minorHAnsi"/>
          <w:sz w:val="24"/>
          <w:szCs w:val="24"/>
        </w:rPr>
      </w:pPr>
      <w:r>
        <w:rPr>
          <w:rFonts w:asciiTheme="minorHAnsi" w:hAnsiTheme="minorHAnsi" w:cstheme="minorHAnsi"/>
          <w:sz w:val="24"/>
          <w:szCs w:val="24"/>
        </w:rPr>
        <w:t>Jeżeli w wyniku zawarcia i realizacji niniejszej Umowy, Strony pozyskały</w:t>
      </w:r>
      <w:r w:rsidRPr="003A0632">
        <w:rPr>
          <w:rFonts w:asciiTheme="minorHAnsi" w:hAnsiTheme="minorHAnsi" w:cstheme="minorHAnsi"/>
          <w:sz w:val="24"/>
          <w:szCs w:val="24"/>
        </w:rPr>
        <w:t xml:space="preserve"> </w:t>
      </w:r>
      <w:r>
        <w:rPr>
          <w:rFonts w:asciiTheme="minorHAnsi" w:hAnsiTheme="minorHAnsi" w:cstheme="minorHAnsi"/>
          <w:sz w:val="24"/>
          <w:szCs w:val="24"/>
        </w:rPr>
        <w:t xml:space="preserve">dane osobowe osób fizycznych, realizujących przedmiot Umowy odpowiednio w imieniu Zamawiającego </w:t>
      </w:r>
      <w:r>
        <w:rPr>
          <w:rFonts w:asciiTheme="minorHAnsi" w:hAnsiTheme="minorHAnsi" w:cstheme="minorHAnsi"/>
          <w:sz w:val="24"/>
          <w:szCs w:val="24"/>
        </w:rPr>
        <w:lastRenderedPageBreak/>
        <w:t>i Wykonawcy, jako niezebrane od osoby, której dane dotyczą, Strony zobowiązują się w związku z tym, do przekazania w imieniu drugiej S</w:t>
      </w:r>
      <w:r w:rsidRPr="003A0632">
        <w:rPr>
          <w:rFonts w:asciiTheme="minorHAnsi" w:hAnsiTheme="minorHAnsi" w:cstheme="minorHAnsi"/>
          <w:sz w:val="24"/>
          <w:szCs w:val="24"/>
        </w:rPr>
        <w:t xml:space="preserve">trony </w:t>
      </w:r>
      <w:r>
        <w:rPr>
          <w:rFonts w:asciiTheme="minorHAnsi" w:hAnsiTheme="minorHAnsi" w:cstheme="minorHAnsi"/>
          <w:sz w:val="24"/>
          <w:szCs w:val="24"/>
        </w:rPr>
        <w:t xml:space="preserve">wszystkim osobom, których dane udostępniły, informacji o których mowa w art. 14 RODO. Przedmiotowe informacje ze </w:t>
      </w:r>
      <w:r w:rsidRPr="003A0632">
        <w:rPr>
          <w:rFonts w:asciiTheme="minorHAnsi" w:hAnsiTheme="minorHAnsi" w:cstheme="minorHAnsi"/>
          <w:sz w:val="24"/>
          <w:szCs w:val="24"/>
        </w:rPr>
        <w:t xml:space="preserve">strony </w:t>
      </w:r>
      <w:r>
        <w:rPr>
          <w:rFonts w:asciiTheme="minorHAnsi" w:hAnsiTheme="minorHAnsi" w:cstheme="minorHAnsi"/>
          <w:sz w:val="24"/>
          <w:szCs w:val="24"/>
        </w:rPr>
        <w:t>Zamawiającego zawarte są w </w:t>
      </w:r>
      <w:r w:rsidRPr="003A0632">
        <w:rPr>
          <w:rFonts w:asciiTheme="minorHAnsi" w:hAnsiTheme="minorHAnsi" w:cstheme="minorHAnsi"/>
          <w:sz w:val="24"/>
          <w:szCs w:val="24"/>
        </w:rPr>
        <w:t xml:space="preserve">załączniku </w:t>
      </w:r>
      <w:r w:rsidRPr="00A53D54">
        <w:rPr>
          <w:rFonts w:asciiTheme="minorHAnsi" w:hAnsiTheme="minorHAnsi" w:cstheme="minorHAnsi"/>
          <w:sz w:val="24"/>
          <w:szCs w:val="24"/>
        </w:rPr>
        <w:t>nr 5 do Umowy.</w:t>
      </w:r>
    </w:p>
    <w:p w14:paraId="0ED7DF39" w14:textId="77777777" w:rsidR="00A82F2F" w:rsidRPr="00A53D54" w:rsidRDefault="00A82F2F" w:rsidP="00A22D5D">
      <w:pPr>
        <w:numPr>
          <w:ilvl w:val="0"/>
          <w:numId w:val="154"/>
        </w:numPr>
        <w:spacing w:line="276" w:lineRule="auto"/>
        <w:ind w:left="284"/>
        <w:jc w:val="both"/>
        <w:rPr>
          <w:rFonts w:asciiTheme="minorHAnsi" w:hAnsiTheme="minorHAnsi" w:cstheme="minorHAnsi"/>
          <w:sz w:val="24"/>
          <w:szCs w:val="24"/>
        </w:rPr>
      </w:pPr>
      <w:r w:rsidRPr="00A53D54">
        <w:rPr>
          <w:rFonts w:asciiTheme="minorHAnsi" w:hAnsiTheme="minorHAnsi" w:cstheme="minorHAnsi"/>
          <w:sz w:val="24"/>
          <w:szCs w:val="24"/>
        </w:rPr>
        <w:t>Strony, z chwilą uzyskania danych osobowych, o których mowa w ustępach poprzedzających, stają się z mocy RODO, administratorami tych danych.</w:t>
      </w:r>
    </w:p>
    <w:p w14:paraId="0A9B4EC0" w14:textId="77777777" w:rsidR="00A82F2F" w:rsidRPr="00A53D54" w:rsidRDefault="00A82F2F" w:rsidP="00A22D5D">
      <w:pPr>
        <w:numPr>
          <w:ilvl w:val="0"/>
          <w:numId w:val="154"/>
        </w:numPr>
        <w:spacing w:line="276" w:lineRule="auto"/>
        <w:ind w:left="284"/>
        <w:jc w:val="both"/>
        <w:rPr>
          <w:rFonts w:asciiTheme="minorHAnsi" w:hAnsiTheme="minorHAnsi" w:cstheme="minorHAnsi"/>
          <w:sz w:val="24"/>
          <w:szCs w:val="24"/>
        </w:rPr>
      </w:pPr>
      <w:r w:rsidRPr="00A53D54">
        <w:rPr>
          <w:rFonts w:asciiTheme="minorHAnsi" w:hAnsiTheme="minorHAnsi" w:cstheme="minorHAnsi"/>
          <w:sz w:val="24"/>
          <w:szCs w:val="24"/>
        </w:rPr>
        <w:t xml:space="preserve">Każda ze stron oświadcza, że realizuje obowiązki administratora </w:t>
      </w:r>
      <w:r>
        <w:rPr>
          <w:rFonts w:asciiTheme="minorHAnsi" w:hAnsiTheme="minorHAnsi" w:cstheme="minorHAnsi"/>
          <w:sz w:val="24"/>
          <w:szCs w:val="24"/>
        </w:rPr>
        <w:t>wynikające z postanowień RODO i </w:t>
      </w:r>
      <w:r w:rsidRPr="00A53D54">
        <w:rPr>
          <w:rFonts w:asciiTheme="minorHAnsi" w:hAnsiTheme="minorHAnsi" w:cstheme="minorHAnsi"/>
          <w:sz w:val="24"/>
          <w:szCs w:val="24"/>
        </w:rPr>
        <w:t>ponosi odpowiedzialność, w zakresie swojego dział</w:t>
      </w:r>
      <w:r>
        <w:rPr>
          <w:rFonts w:asciiTheme="minorHAnsi" w:hAnsiTheme="minorHAnsi" w:cstheme="minorHAnsi"/>
          <w:sz w:val="24"/>
          <w:szCs w:val="24"/>
        </w:rPr>
        <w:t>ania, za naruszenia przepisów o </w:t>
      </w:r>
      <w:r w:rsidRPr="00A53D54">
        <w:rPr>
          <w:rFonts w:asciiTheme="minorHAnsi" w:hAnsiTheme="minorHAnsi" w:cstheme="minorHAnsi"/>
          <w:sz w:val="24"/>
          <w:szCs w:val="24"/>
        </w:rPr>
        <w:t>ochronie danych osobowych.</w:t>
      </w:r>
    </w:p>
    <w:p w14:paraId="0328C258" w14:textId="77777777" w:rsidR="00A82F2F" w:rsidRPr="005668BA" w:rsidRDefault="00A82F2F" w:rsidP="00A22D5D">
      <w:pPr>
        <w:numPr>
          <w:ilvl w:val="0"/>
          <w:numId w:val="154"/>
        </w:numPr>
        <w:spacing w:line="276" w:lineRule="auto"/>
        <w:ind w:left="284"/>
        <w:jc w:val="both"/>
        <w:rPr>
          <w:rFonts w:asciiTheme="minorHAnsi" w:hAnsiTheme="minorHAnsi" w:cstheme="minorHAnsi"/>
          <w:sz w:val="24"/>
          <w:szCs w:val="24"/>
        </w:rPr>
      </w:pPr>
      <w:r w:rsidRPr="00A53D54">
        <w:rPr>
          <w:rFonts w:asciiTheme="minorHAnsi" w:hAnsiTheme="minorHAnsi" w:cstheme="minorHAnsi"/>
          <w:sz w:val="24"/>
          <w:szCs w:val="24"/>
        </w:rPr>
        <w:t>Z chwilą zawarcia niniejszej Umowy, Zamawiający wypełnił obowią</w:t>
      </w:r>
      <w:r>
        <w:rPr>
          <w:rFonts w:asciiTheme="minorHAnsi" w:hAnsiTheme="minorHAnsi" w:cstheme="minorHAnsi"/>
          <w:sz w:val="24"/>
          <w:szCs w:val="24"/>
        </w:rPr>
        <w:t>zek informacyjny przewidziany w </w:t>
      </w:r>
      <w:r w:rsidRPr="005668BA">
        <w:rPr>
          <w:rFonts w:asciiTheme="minorHAnsi" w:hAnsiTheme="minorHAnsi" w:cstheme="minorHAnsi"/>
          <w:sz w:val="24"/>
          <w:szCs w:val="24"/>
        </w:rPr>
        <w:t>art. 13 RODO wobec osoby reprezentującej Wykonawcę, poprzez zapoznanie z zakresem informacji zawartych w załączniku nr 6 do Umowy.</w:t>
      </w:r>
    </w:p>
    <w:p w14:paraId="4DB44BFC" w14:textId="77777777" w:rsidR="00A82F2F" w:rsidRPr="00A42045" w:rsidRDefault="00A82F2F" w:rsidP="00A22D5D">
      <w:pPr>
        <w:numPr>
          <w:ilvl w:val="0"/>
          <w:numId w:val="154"/>
        </w:numPr>
        <w:spacing w:line="276" w:lineRule="auto"/>
        <w:ind w:left="284"/>
        <w:jc w:val="both"/>
        <w:rPr>
          <w:rFonts w:asciiTheme="minorHAnsi" w:hAnsiTheme="minorHAnsi" w:cstheme="minorHAnsi"/>
          <w:sz w:val="24"/>
          <w:szCs w:val="24"/>
        </w:rPr>
      </w:pPr>
      <w:r w:rsidRPr="005668BA">
        <w:rPr>
          <w:rFonts w:asciiTheme="minorHAnsi" w:hAnsiTheme="minorHAnsi" w:cstheme="minorHAnsi"/>
          <w:sz w:val="24"/>
          <w:szCs w:val="24"/>
        </w:rPr>
        <w:t>Powyższe zapisy stosuje się także w sytuacji skorzystania przez Zamawiającego z prawa opcji.</w:t>
      </w:r>
    </w:p>
    <w:p w14:paraId="79AF77D6" w14:textId="77777777" w:rsidR="00C804CC" w:rsidRDefault="00C804CC" w:rsidP="001C48BA">
      <w:pPr>
        <w:spacing w:line="276" w:lineRule="auto"/>
        <w:jc w:val="center"/>
        <w:rPr>
          <w:rFonts w:asciiTheme="minorHAnsi" w:hAnsiTheme="minorHAnsi" w:cstheme="minorHAnsi"/>
          <w:b/>
          <w:sz w:val="24"/>
          <w:szCs w:val="24"/>
        </w:rPr>
      </w:pPr>
    </w:p>
    <w:p w14:paraId="18D3EE39" w14:textId="7DB090C9" w:rsidR="00A82F2F" w:rsidRPr="003A0632" w:rsidRDefault="00A82F2F" w:rsidP="001C48BA">
      <w:pPr>
        <w:spacing w:line="276" w:lineRule="auto"/>
        <w:jc w:val="center"/>
        <w:rPr>
          <w:rFonts w:asciiTheme="minorHAnsi" w:hAnsiTheme="minorHAnsi" w:cstheme="minorHAnsi"/>
          <w:b/>
          <w:sz w:val="24"/>
          <w:szCs w:val="24"/>
        </w:rPr>
      </w:pPr>
      <w:r>
        <w:rPr>
          <w:rFonts w:asciiTheme="minorHAnsi" w:hAnsiTheme="minorHAnsi" w:cstheme="minorHAnsi"/>
          <w:b/>
          <w:sz w:val="24"/>
          <w:szCs w:val="24"/>
        </w:rPr>
        <w:t>§ 21</w:t>
      </w:r>
    </w:p>
    <w:p w14:paraId="1566CBDD" w14:textId="77777777" w:rsidR="00A82F2F" w:rsidRPr="007F27C4" w:rsidRDefault="00A82F2F" w:rsidP="001C48BA">
      <w:pPr>
        <w:spacing w:line="276" w:lineRule="auto"/>
        <w:jc w:val="both"/>
        <w:rPr>
          <w:rFonts w:asciiTheme="minorHAnsi" w:hAnsiTheme="minorHAnsi" w:cstheme="minorHAnsi"/>
          <w:color w:val="FF0000"/>
          <w:sz w:val="24"/>
          <w:szCs w:val="24"/>
        </w:rPr>
      </w:pPr>
      <w:r>
        <w:rPr>
          <w:rFonts w:asciiTheme="minorHAnsi" w:hAnsiTheme="minorHAnsi" w:cstheme="minorHAnsi"/>
          <w:sz w:val="24"/>
          <w:szCs w:val="24"/>
        </w:rPr>
        <w:t>W sprawach nie</w:t>
      </w:r>
      <w:r w:rsidRPr="003A0632">
        <w:rPr>
          <w:rFonts w:asciiTheme="minorHAnsi" w:hAnsiTheme="minorHAnsi" w:cstheme="minorHAnsi"/>
          <w:sz w:val="24"/>
          <w:szCs w:val="24"/>
        </w:rPr>
        <w:t>uregulowanych umową stosuje się przepisy Kodeksu cywilnego oraz ustawy</w:t>
      </w:r>
      <w:r>
        <w:rPr>
          <w:rFonts w:asciiTheme="minorHAnsi" w:hAnsiTheme="minorHAnsi" w:cstheme="minorHAnsi"/>
          <w:sz w:val="24"/>
          <w:szCs w:val="24"/>
        </w:rPr>
        <w:t xml:space="preserve"> Pzp</w:t>
      </w:r>
      <w:r w:rsidRPr="003A0632">
        <w:rPr>
          <w:rFonts w:asciiTheme="minorHAnsi" w:hAnsiTheme="minorHAnsi" w:cstheme="minorHAnsi"/>
          <w:sz w:val="24"/>
          <w:szCs w:val="24"/>
        </w:rPr>
        <w:t>.</w:t>
      </w:r>
    </w:p>
    <w:p w14:paraId="23A797E2" w14:textId="77777777" w:rsidR="00A82F2F" w:rsidRDefault="00A82F2F" w:rsidP="001C48BA">
      <w:pPr>
        <w:spacing w:line="276" w:lineRule="auto"/>
        <w:jc w:val="center"/>
        <w:rPr>
          <w:rFonts w:asciiTheme="minorHAnsi" w:hAnsiTheme="minorHAnsi" w:cstheme="minorHAnsi"/>
          <w:b/>
          <w:sz w:val="24"/>
          <w:szCs w:val="24"/>
        </w:rPr>
      </w:pPr>
    </w:p>
    <w:p w14:paraId="6F7A6E39" w14:textId="77777777" w:rsidR="00A82F2F" w:rsidRPr="003A0632" w:rsidRDefault="00A82F2F" w:rsidP="001C48BA">
      <w:pPr>
        <w:spacing w:line="276" w:lineRule="auto"/>
        <w:jc w:val="center"/>
        <w:rPr>
          <w:rFonts w:asciiTheme="minorHAnsi" w:hAnsiTheme="minorHAnsi" w:cstheme="minorHAnsi"/>
          <w:b/>
          <w:sz w:val="24"/>
          <w:szCs w:val="24"/>
        </w:rPr>
      </w:pPr>
      <w:r>
        <w:rPr>
          <w:rFonts w:asciiTheme="minorHAnsi" w:hAnsiTheme="minorHAnsi" w:cstheme="minorHAnsi"/>
          <w:b/>
          <w:sz w:val="24"/>
          <w:szCs w:val="24"/>
        </w:rPr>
        <w:t>§ 22</w:t>
      </w:r>
    </w:p>
    <w:p w14:paraId="46E37898" w14:textId="77777777" w:rsidR="00A82F2F" w:rsidRPr="003A0632" w:rsidRDefault="00A82F2F" w:rsidP="001C48BA">
      <w:pPr>
        <w:spacing w:line="276" w:lineRule="auto"/>
        <w:jc w:val="both"/>
        <w:rPr>
          <w:rFonts w:asciiTheme="minorHAnsi" w:hAnsiTheme="minorHAnsi" w:cstheme="minorHAnsi"/>
          <w:sz w:val="24"/>
          <w:szCs w:val="24"/>
        </w:rPr>
      </w:pPr>
      <w:r w:rsidRPr="003A0632">
        <w:rPr>
          <w:rFonts w:asciiTheme="minorHAnsi" w:hAnsiTheme="minorHAnsi" w:cstheme="minorHAnsi"/>
          <w:sz w:val="24"/>
          <w:szCs w:val="24"/>
        </w:rPr>
        <w:t>Sądami właściwymi dla rozpoznawania spraw spornych, wynikających z realizacji niniejszej umowy, są sądy powszechn</w:t>
      </w:r>
      <w:r>
        <w:rPr>
          <w:rFonts w:asciiTheme="minorHAnsi" w:hAnsiTheme="minorHAnsi" w:cstheme="minorHAnsi"/>
          <w:sz w:val="24"/>
          <w:szCs w:val="24"/>
        </w:rPr>
        <w:t>e właściwe dla siedziby Zamawiającego</w:t>
      </w:r>
      <w:r w:rsidRPr="003A0632">
        <w:rPr>
          <w:rFonts w:asciiTheme="minorHAnsi" w:hAnsiTheme="minorHAnsi" w:cstheme="minorHAnsi"/>
          <w:sz w:val="24"/>
          <w:szCs w:val="24"/>
        </w:rPr>
        <w:t>.</w:t>
      </w:r>
    </w:p>
    <w:p w14:paraId="1F962AAD" w14:textId="77777777" w:rsidR="00A82F2F" w:rsidRPr="003A0632" w:rsidRDefault="00A82F2F" w:rsidP="001C48BA">
      <w:pPr>
        <w:spacing w:line="276" w:lineRule="auto"/>
        <w:rPr>
          <w:rFonts w:asciiTheme="minorHAnsi" w:hAnsiTheme="minorHAnsi" w:cstheme="minorHAnsi"/>
          <w:sz w:val="24"/>
          <w:szCs w:val="24"/>
        </w:rPr>
      </w:pPr>
    </w:p>
    <w:p w14:paraId="5EEFDEF3" w14:textId="77777777" w:rsidR="00A82F2F" w:rsidRPr="00793001" w:rsidRDefault="00A82F2F" w:rsidP="001C48BA">
      <w:pPr>
        <w:spacing w:line="276" w:lineRule="auto"/>
        <w:jc w:val="center"/>
        <w:rPr>
          <w:rFonts w:asciiTheme="minorHAnsi" w:hAnsiTheme="minorHAnsi" w:cstheme="minorHAnsi"/>
          <w:b/>
          <w:color w:val="000000" w:themeColor="text1"/>
          <w:sz w:val="24"/>
          <w:szCs w:val="24"/>
        </w:rPr>
      </w:pPr>
      <w:r>
        <w:rPr>
          <w:rFonts w:asciiTheme="minorHAnsi" w:hAnsiTheme="minorHAnsi" w:cstheme="minorHAnsi"/>
          <w:b/>
          <w:color w:val="000000" w:themeColor="text1"/>
          <w:sz w:val="24"/>
          <w:szCs w:val="24"/>
        </w:rPr>
        <w:t>§ 23</w:t>
      </w:r>
    </w:p>
    <w:p w14:paraId="0F1EEF9F" w14:textId="299D709E" w:rsidR="00AD3F22" w:rsidRPr="00AD3F22" w:rsidRDefault="00A82F2F" w:rsidP="00AD3F22">
      <w:pPr>
        <w:spacing w:line="276" w:lineRule="auto"/>
        <w:jc w:val="both"/>
        <w:rPr>
          <w:rFonts w:asciiTheme="minorHAnsi" w:eastAsia="Calibri" w:hAnsiTheme="minorHAnsi" w:cstheme="minorHAnsi"/>
          <w:sz w:val="24"/>
          <w:szCs w:val="24"/>
        </w:rPr>
      </w:pPr>
      <w:r w:rsidRPr="00BF4C2D">
        <w:rPr>
          <w:rFonts w:asciiTheme="minorHAnsi" w:eastAsia="Calibri" w:hAnsiTheme="minorHAnsi" w:cstheme="minorHAnsi"/>
          <w:sz w:val="24"/>
          <w:szCs w:val="24"/>
        </w:rPr>
        <w:t>Umowę sporządzono w trzech jednobrzmiących egzemplarzach, dwa dla Zam</w:t>
      </w:r>
      <w:r>
        <w:rPr>
          <w:rFonts w:asciiTheme="minorHAnsi" w:eastAsia="Calibri" w:hAnsiTheme="minorHAnsi" w:cstheme="minorHAnsi"/>
          <w:sz w:val="24"/>
          <w:szCs w:val="24"/>
        </w:rPr>
        <w:t>awiającego, jeden dla Wykonawcy</w:t>
      </w:r>
      <w:r w:rsidRPr="00155F22">
        <w:rPr>
          <w:rFonts w:asciiTheme="minorHAnsi" w:eastAsia="Calibri" w:hAnsiTheme="minorHAnsi" w:cstheme="minorHAnsi"/>
          <w:sz w:val="24"/>
          <w:szCs w:val="24"/>
        </w:rPr>
        <w:t>/ Umowa została zawarta w formie elektronicznej.</w:t>
      </w:r>
    </w:p>
    <w:p w14:paraId="37D59DDB" w14:textId="77777777" w:rsidR="00A82F2F" w:rsidRPr="00F30EF9" w:rsidRDefault="00A82F2F" w:rsidP="001C48BA">
      <w:pPr>
        <w:spacing w:line="276" w:lineRule="auto"/>
        <w:rPr>
          <w:rFonts w:asciiTheme="minorHAnsi" w:hAnsiTheme="minorHAnsi" w:cstheme="minorHAnsi"/>
        </w:rPr>
      </w:pPr>
      <w:r w:rsidRPr="00F30EF9">
        <w:rPr>
          <w:rFonts w:asciiTheme="minorHAnsi" w:hAnsiTheme="minorHAnsi" w:cstheme="minorHAnsi"/>
        </w:rPr>
        <w:t>Załączniki stanowiące integralną część umowy:</w:t>
      </w:r>
    </w:p>
    <w:p w14:paraId="1915AD35" w14:textId="77777777" w:rsidR="00A82F2F" w:rsidRPr="00F30EF9" w:rsidRDefault="00A82F2F" w:rsidP="001C48BA">
      <w:pPr>
        <w:spacing w:line="276" w:lineRule="auto"/>
        <w:jc w:val="both"/>
        <w:rPr>
          <w:rFonts w:asciiTheme="minorHAnsi" w:hAnsiTheme="minorHAnsi" w:cstheme="minorHAnsi"/>
        </w:rPr>
      </w:pPr>
      <w:r w:rsidRPr="00F30EF9">
        <w:rPr>
          <w:rFonts w:asciiTheme="minorHAnsi" w:hAnsiTheme="minorHAnsi" w:cstheme="minorHAnsi"/>
        </w:rPr>
        <w:t>Załącznik nr 1 –  Opis przedmiotu zamówienia;</w:t>
      </w:r>
    </w:p>
    <w:p w14:paraId="6FA28B24" w14:textId="77777777" w:rsidR="00A82F2F" w:rsidRPr="00F30EF9" w:rsidRDefault="00A82F2F" w:rsidP="001C48BA">
      <w:pPr>
        <w:spacing w:line="276" w:lineRule="auto"/>
        <w:jc w:val="both"/>
        <w:rPr>
          <w:rFonts w:asciiTheme="minorHAnsi" w:hAnsiTheme="minorHAnsi" w:cstheme="minorHAnsi"/>
        </w:rPr>
      </w:pPr>
      <w:r w:rsidRPr="00F30EF9">
        <w:rPr>
          <w:rFonts w:asciiTheme="minorHAnsi" w:hAnsiTheme="minorHAnsi" w:cstheme="minorHAnsi"/>
        </w:rPr>
        <w:t>Załącznik nr 2 –  Protokół wykonania usługi;</w:t>
      </w:r>
    </w:p>
    <w:p w14:paraId="49C0C975" w14:textId="77777777" w:rsidR="00A82F2F" w:rsidRPr="00F30EF9" w:rsidRDefault="00A82F2F" w:rsidP="001C48BA">
      <w:pPr>
        <w:spacing w:line="276" w:lineRule="auto"/>
        <w:jc w:val="both"/>
        <w:rPr>
          <w:rFonts w:asciiTheme="minorHAnsi" w:hAnsiTheme="minorHAnsi" w:cstheme="minorHAnsi"/>
        </w:rPr>
      </w:pPr>
      <w:r w:rsidRPr="00F30EF9">
        <w:rPr>
          <w:rFonts w:asciiTheme="minorHAnsi" w:hAnsiTheme="minorHAnsi" w:cstheme="minorHAnsi"/>
        </w:rPr>
        <w:t>Załącznik nr 3 –  Umowa o zachowaniu poufności;</w:t>
      </w:r>
    </w:p>
    <w:p w14:paraId="03FD5E35" w14:textId="77777777" w:rsidR="00A82F2F" w:rsidRPr="00793001" w:rsidRDefault="00A82F2F" w:rsidP="001C48BA">
      <w:pPr>
        <w:spacing w:line="276" w:lineRule="auto"/>
        <w:jc w:val="both"/>
        <w:rPr>
          <w:rFonts w:asciiTheme="minorHAnsi" w:hAnsiTheme="minorHAnsi" w:cstheme="minorHAnsi"/>
        </w:rPr>
      </w:pPr>
      <w:r w:rsidRPr="00793001">
        <w:rPr>
          <w:rFonts w:asciiTheme="minorHAnsi" w:hAnsiTheme="minorHAnsi" w:cstheme="minorHAnsi"/>
        </w:rPr>
        <w:t>Załącznik nr 4 –  Wykaz pracowników świadczących usługi;</w:t>
      </w:r>
    </w:p>
    <w:p w14:paraId="2A13BC6C" w14:textId="48A33E5E" w:rsidR="00A82F2F" w:rsidRPr="00F30EF9" w:rsidRDefault="00A82F2F" w:rsidP="0070768A">
      <w:pPr>
        <w:spacing w:line="276" w:lineRule="auto"/>
        <w:ind w:left="1276" w:hanging="1276"/>
        <w:jc w:val="both"/>
        <w:rPr>
          <w:rFonts w:asciiTheme="minorHAnsi" w:hAnsiTheme="minorHAnsi" w:cstheme="minorHAnsi"/>
          <w:color w:val="000000"/>
          <w:lang w:eastAsia="zh-CN"/>
        </w:rPr>
      </w:pPr>
      <w:r w:rsidRPr="00F30EF9">
        <w:rPr>
          <w:rFonts w:asciiTheme="minorHAnsi" w:hAnsiTheme="minorHAnsi" w:cstheme="minorHAnsi"/>
        </w:rPr>
        <w:t xml:space="preserve">Załącznik nr </w:t>
      </w:r>
      <w:r>
        <w:rPr>
          <w:rFonts w:asciiTheme="minorHAnsi" w:hAnsiTheme="minorHAnsi" w:cstheme="minorHAnsi"/>
        </w:rPr>
        <w:t>5</w:t>
      </w:r>
      <w:r w:rsidRPr="00F30EF9">
        <w:rPr>
          <w:rFonts w:asciiTheme="minorHAnsi" w:hAnsiTheme="minorHAnsi" w:cstheme="minorHAnsi"/>
        </w:rPr>
        <w:t xml:space="preserve"> – </w:t>
      </w:r>
      <w:r>
        <w:rPr>
          <w:rFonts w:asciiTheme="minorHAnsi" w:hAnsiTheme="minorHAnsi" w:cstheme="minorHAnsi"/>
        </w:rPr>
        <w:t>K</w:t>
      </w:r>
      <w:r w:rsidRPr="00F30EF9">
        <w:rPr>
          <w:rFonts w:asciiTheme="minorHAnsi" w:hAnsiTheme="minorHAnsi" w:cstheme="minorHAnsi"/>
          <w:color w:val="000000"/>
          <w:lang w:eastAsia="zh-CN"/>
        </w:rPr>
        <w:t>lauzula informacyjna dotycząca przetwarzania danych osobowych</w:t>
      </w:r>
      <w:r w:rsidR="0070768A">
        <w:rPr>
          <w:rFonts w:asciiTheme="minorHAnsi" w:hAnsiTheme="minorHAnsi" w:cstheme="minorHAnsi"/>
          <w:color w:val="000000"/>
          <w:lang w:eastAsia="zh-CN"/>
        </w:rPr>
        <w:t xml:space="preserve"> przez Narodowy Fundusz Zdrowia </w:t>
      </w:r>
      <w:r w:rsidRPr="00F30EF9">
        <w:rPr>
          <w:rFonts w:asciiTheme="minorHAnsi" w:hAnsiTheme="minorHAnsi" w:cstheme="minorHAnsi"/>
          <w:color w:val="000000"/>
          <w:lang w:eastAsia="zh-CN"/>
        </w:rPr>
        <w:t>w</w:t>
      </w:r>
      <w:r w:rsidR="0070768A">
        <w:rPr>
          <w:rFonts w:asciiTheme="minorHAnsi" w:hAnsiTheme="minorHAnsi" w:cstheme="minorHAnsi"/>
          <w:color w:val="000000"/>
          <w:lang w:eastAsia="zh-CN"/>
        </w:rPr>
        <w:t xml:space="preserve"> z</w:t>
      </w:r>
      <w:r w:rsidRPr="00F30EF9">
        <w:rPr>
          <w:rFonts w:asciiTheme="minorHAnsi" w:hAnsiTheme="minorHAnsi" w:cstheme="minorHAnsi"/>
          <w:color w:val="000000"/>
          <w:lang w:eastAsia="zh-CN"/>
        </w:rPr>
        <w:t>wiązku z zawarciem i realizacją umowy oraz przetwarzan</w:t>
      </w:r>
      <w:r w:rsidR="0070768A">
        <w:rPr>
          <w:rFonts w:asciiTheme="minorHAnsi" w:hAnsiTheme="minorHAnsi" w:cstheme="minorHAnsi"/>
          <w:color w:val="000000"/>
          <w:lang w:eastAsia="zh-CN"/>
        </w:rPr>
        <w:t xml:space="preserve">ia danych osobowych pracowników </w:t>
      </w:r>
      <w:r w:rsidRPr="00F30EF9">
        <w:rPr>
          <w:rFonts w:asciiTheme="minorHAnsi" w:hAnsiTheme="minorHAnsi" w:cstheme="minorHAnsi"/>
          <w:color w:val="000000"/>
          <w:lang w:eastAsia="zh-CN"/>
        </w:rPr>
        <w:t>/współpracowników kontrahenta/wykonawcy;</w:t>
      </w:r>
    </w:p>
    <w:p w14:paraId="5230324E" w14:textId="77777777" w:rsidR="00A82F2F" w:rsidRPr="00F30EF9" w:rsidRDefault="00A82F2F" w:rsidP="0070768A">
      <w:pPr>
        <w:spacing w:line="276" w:lineRule="auto"/>
        <w:ind w:left="1276" w:hanging="1276"/>
        <w:jc w:val="both"/>
        <w:rPr>
          <w:rFonts w:asciiTheme="minorHAnsi" w:hAnsiTheme="minorHAnsi" w:cstheme="minorHAnsi"/>
          <w:color w:val="000000"/>
          <w:lang w:eastAsia="zh-CN"/>
        </w:rPr>
      </w:pPr>
      <w:r w:rsidRPr="00F30EF9">
        <w:rPr>
          <w:rFonts w:asciiTheme="minorHAnsi" w:hAnsiTheme="minorHAnsi" w:cstheme="minorHAnsi"/>
        </w:rPr>
        <w:t xml:space="preserve">Załącznik nr </w:t>
      </w:r>
      <w:r>
        <w:rPr>
          <w:rFonts w:asciiTheme="minorHAnsi" w:hAnsiTheme="minorHAnsi" w:cstheme="minorHAnsi"/>
        </w:rPr>
        <w:t>6</w:t>
      </w:r>
      <w:r w:rsidRPr="00F30EF9">
        <w:rPr>
          <w:rFonts w:asciiTheme="minorHAnsi" w:hAnsiTheme="minorHAnsi" w:cstheme="minorHAnsi"/>
        </w:rPr>
        <w:t xml:space="preserve"> – </w:t>
      </w:r>
      <w:r>
        <w:rPr>
          <w:rFonts w:asciiTheme="minorHAnsi" w:hAnsiTheme="minorHAnsi" w:cstheme="minorHAnsi"/>
        </w:rPr>
        <w:t>K</w:t>
      </w:r>
      <w:r w:rsidRPr="00F30EF9">
        <w:rPr>
          <w:rFonts w:asciiTheme="minorHAnsi" w:hAnsiTheme="minorHAnsi" w:cstheme="minorHAnsi"/>
          <w:color w:val="000000"/>
          <w:lang w:eastAsia="zh-CN"/>
        </w:rPr>
        <w:t>lauzula informacyjna dotycząca przetwarzania danych osobowych przez Narodowy Fundusz Zdrowia w</w:t>
      </w:r>
      <w:r>
        <w:rPr>
          <w:rFonts w:asciiTheme="minorHAnsi" w:hAnsiTheme="minorHAnsi" w:cstheme="minorHAnsi"/>
          <w:color w:val="000000"/>
          <w:lang w:eastAsia="zh-CN"/>
        </w:rPr>
        <w:t xml:space="preserve"> celu związanym z postępowaniem o udzielenie zamówienia publicznego</w:t>
      </w:r>
      <w:r w:rsidRPr="00F30EF9">
        <w:rPr>
          <w:rFonts w:asciiTheme="minorHAnsi" w:hAnsiTheme="minorHAnsi" w:cstheme="minorHAnsi"/>
          <w:color w:val="000000"/>
          <w:lang w:eastAsia="zh-CN"/>
        </w:rPr>
        <w:t>;</w:t>
      </w:r>
    </w:p>
    <w:p w14:paraId="1E06C795" w14:textId="6DFE15EB" w:rsidR="00A82F2F" w:rsidRDefault="00A82F2F" w:rsidP="0070768A">
      <w:pPr>
        <w:spacing w:line="276" w:lineRule="auto"/>
        <w:ind w:left="1276" w:hanging="1276"/>
        <w:jc w:val="both"/>
        <w:rPr>
          <w:rFonts w:asciiTheme="minorHAnsi" w:hAnsiTheme="minorHAnsi" w:cstheme="minorHAnsi"/>
        </w:rPr>
      </w:pPr>
      <w:r w:rsidRPr="00F30EF9">
        <w:rPr>
          <w:rFonts w:asciiTheme="minorHAnsi" w:hAnsiTheme="minorHAnsi" w:cstheme="minorHAnsi"/>
        </w:rPr>
        <w:t>Załącznik nr 7 –</w:t>
      </w:r>
      <w:r w:rsidR="0070768A">
        <w:t xml:space="preserve"> </w:t>
      </w:r>
      <w:r w:rsidR="0070768A" w:rsidRPr="0070768A">
        <w:rPr>
          <w:rFonts w:asciiTheme="minorHAnsi" w:hAnsiTheme="minorHAnsi" w:cstheme="minorHAnsi"/>
        </w:rPr>
        <w:t>Oświadczenie Wykonawcy</w:t>
      </w:r>
      <w:r w:rsidR="0070768A">
        <w:rPr>
          <w:rFonts w:asciiTheme="minorHAnsi" w:hAnsiTheme="minorHAnsi" w:cstheme="minorHAnsi"/>
        </w:rPr>
        <w:t xml:space="preserve"> </w:t>
      </w:r>
      <w:r w:rsidR="0070768A" w:rsidRPr="0070768A">
        <w:rPr>
          <w:rFonts w:asciiTheme="minorHAnsi" w:hAnsiTheme="minorHAnsi" w:cstheme="minorHAnsi"/>
        </w:rPr>
        <w:t>na podstawie art. 7 ust. 1 ustawy z dn</w:t>
      </w:r>
      <w:r w:rsidR="0070768A">
        <w:rPr>
          <w:rFonts w:asciiTheme="minorHAnsi" w:hAnsiTheme="minorHAnsi" w:cstheme="minorHAnsi"/>
        </w:rPr>
        <w:t xml:space="preserve">ia 13.04.2022 r. o szczególnych </w:t>
      </w:r>
      <w:r w:rsidR="0070768A" w:rsidRPr="0070768A">
        <w:rPr>
          <w:rFonts w:asciiTheme="minorHAnsi" w:hAnsiTheme="minorHAnsi" w:cstheme="minorHAnsi"/>
        </w:rPr>
        <w:t>rozwiązaniach w zakresie przeciwdziałania wspieraniu agresji na Ukrainę oraz służących ochronie bezpieczeństwa narodowego</w:t>
      </w:r>
      <w:r w:rsidR="0070768A">
        <w:rPr>
          <w:rFonts w:asciiTheme="minorHAnsi" w:hAnsiTheme="minorHAnsi" w:cstheme="minorHAnsi"/>
        </w:rPr>
        <w:t>;</w:t>
      </w:r>
    </w:p>
    <w:p w14:paraId="097DB7F6" w14:textId="54084C7F" w:rsidR="00DB3EAE" w:rsidRPr="00161410" w:rsidRDefault="00DB3EAE" w:rsidP="0070768A">
      <w:pPr>
        <w:spacing w:line="276" w:lineRule="auto"/>
        <w:ind w:left="1701" w:hanging="1701"/>
        <w:jc w:val="both"/>
        <w:rPr>
          <w:rFonts w:asciiTheme="minorHAnsi" w:hAnsiTheme="minorHAnsi" w:cstheme="minorHAnsi"/>
        </w:rPr>
      </w:pPr>
      <w:r>
        <w:rPr>
          <w:rFonts w:asciiTheme="minorHAnsi" w:hAnsiTheme="minorHAnsi" w:cstheme="minorHAnsi"/>
        </w:rPr>
        <w:t xml:space="preserve">Załącznik nr 8 - </w:t>
      </w:r>
      <w:r w:rsidRPr="00F30EF9">
        <w:rPr>
          <w:rFonts w:asciiTheme="minorHAnsi" w:hAnsiTheme="minorHAnsi" w:cstheme="minorHAnsi"/>
        </w:rPr>
        <w:t>Oferta Wykonawcy</w:t>
      </w:r>
      <w:r>
        <w:rPr>
          <w:rFonts w:asciiTheme="minorHAnsi" w:hAnsiTheme="minorHAnsi" w:cstheme="minorHAnsi"/>
        </w:rPr>
        <w:t>.</w:t>
      </w:r>
    </w:p>
    <w:tbl>
      <w:tblPr>
        <w:tblStyle w:val="Tabela-Siatka"/>
        <w:tblW w:w="9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A82F2F" w:rsidRPr="00D658F1" w14:paraId="1E72CB2F" w14:textId="77777777" w:rsidTr="001F1CCE">
        <w:tc>
          <w:tcPr>
            <w:tcW w:w="4531" w:type="dxa"/>
          </w:tcPr>
          <w:p w14:paraId="3BED5EE3" w14:textId="7A921280" w:rsidR="00A82F2F" w:rsidRDefault="00A82F2F" w:rsidP="001F1CCE">
            <w:pPr>
              <w:rPr>
                <w:rFonts w:asciiTheme="minorHAnsi" w:eastAsia="Calibri" w:hAnsiTheme="minorHAnsi" w:cstheme="minorHAnsi"/>
                <w:b/>
                <w:sz w:val="24"/>
                <w:szCs w:val="24"/>
              </w:rPr>
            </w:pPr>
          </w:p>
          <w:p w14:paraId="1C5E0D00" w14:textId="77777777" w:rsidR="00A82F2F" w:rsidRPr="00D658F1" w:rsidRDefault="00A82F2F" w:rsidP="001F1CCE">
            <w:pPr>
              <w:jc w:val="center"/>
              <w:rPr>
                <w:rFonts w:asciiTheme="minorHAnsi" w:eastAsia="Calibri" w:hAnsiTheme="minorHAnsi" w:cstheme="minorHAnsi"/>
                <w:sz w:val="24"/>
                <w:szCs w:val="24"/>
              </w:rPr>
            </w:pPr>
            <w:r w:rsidRPr="00D658F1">
              <w:rPr>
                <w:rFonts w:asciiTheme="minorHAnsi" w:eastAsia="Calibri" w:hAnsiTheme="minorHAnsi" w:cstheme="minorHAnsi"/>
                <w:b/>
                <w:sz w:val="24"/>
                <w:szCs w:val="24"/>
              </w:rPr>
              <w:t>Podpisano w imieniu Zamawiającego</w:t>
            </w:r>
          </w:p>
        </w:tc>
        <w:tc>
          <w:tcPr>
            <w:tcW w:w="4531" w:type="dxa"/>
          </w:tcPr>
          <w:p w14:paraId="5F256701" w14:textId="77777777" w:rsidR="00A82F2F" w:rsidRDefault="00A82F2F" w:rsidP="001F1CCE">
            <w:pPr>
              <w:rPr>
                <w:rFonts w:asciiTheme="minorHAnsi" w:eastAsia="Calibri" w:hAnsiTheme="minorHAnsi" w:cstheme="minorHAnsi"/>
                <w:b/>
                <w:sz w:val="24"/>
                <w:szCs w:val="24"/>
              </w:rPr>
            </w:pPr>
          </w:p>
          <w:p w14:paraId="0A3E98A6" w14:textId="17735971" w:rsidR="00A82F2F" w:rsidRPr="00D658F1" w:rsidRDefault="00A82F2F" w:rsidP="00C86FFD">
            <w:pPr>
              <w:rPr>
                <w:rFonts w:asciiTheme="minorHAnsi" w:eastAsia="Calibri" w:hAnsiTheme="minorHAnsi" w:cstheme="minorHAnsi"/>
                <w:sz w:val="24"/>
                <w:szCs w:val="24"/>
              </w:rPr>
            </w:pPr>
            <w:r w:rsidRPr="00D658F1">
              <w:rPr>
                <w:rFonts w:asciiTheme="minorHAnsi" w:eastAsia="Calibri" w:hAnsiTheme="minorHAnsi" w:cstheme="minorHAnsi"/>
                <w:b/>
                <w:sz w:val="24"/>
                <w:szCs w:val="24"/>
              </w:rPr>
              <w:t>Podpisano w imieniu Wykonawcy</w:t>
            </w:r>
          </w:p>
        </w:tc>
      </w:tr>
      <w:tr w:rsidR="00A82F2F" w:rsidRPr="003C57C5" w14:paraId="59C0356D" w14:textId="77777777" w:rsidTr="001F1CCE">
        <w:tc>
          <w:tcPr>
            <w:tcW w:w="4531" w:type="dxa"/>
          </w:tcPr>
          <w:p w14:paraId="34E98A5D" w14:textId="77777777" w:rsidR="00A82F2F" w:rsidRPr="003C57C5" w:rsidRDefault="00A82F2F" w:rsidP="001F1CCE">
            <w:pPr>
              <w:pStyle w:val="Tekstpodstawowy"/>
              <w:spacing w:before="240"/>
              <w:ind w:left="30" w:hanging="30"/>
              <w:jc w:val="center"/>
              <w:rPr>
                <w:rFonts w:asciiTheme="minorHAnsi" w:hAnsiTheme="minorHAnsi" w:cstheme="minorHAnsi"/>
                <w:sz w:val="20"/>
              </w:rPr>
            </w:pPr>
            <w:r w:rsidRPr="003C57C5">
              <w:rPr>
                <w:rFonts w:asciiTheme="minorHAnsi" w:hAnsiTheme="minorHAnsi" w:cstheme="minorHAnsi"/>
                <w:sz w:val="20"/>
              </w:rPr>
              <w:t>Dyrektor</w:t>
            </w:r>
          </w:p>
          <w:p w14:paraId="7E6DE5C7" w14:textId="77777777" w:rsidR="00A82F2F" w:rsidRPr="003C57C5" w:rsidRDefault="00A82F2F" w:rsidP="001F1CCE">
            <w:pPr>
              <w:pStyle w:val="Tekstpodstawowy"/>
              <w:ind w:left="30" w:hanging="30"/>
              <w:jc w:val="center"/>
              <w:rPr>
                <w:rFonts w:asciiTheme="minorHAnsi" w:hAnsiTheme="minorHAnsi" w:cstheme="minorHAnsi"/>
                <w:sz w:val="20"/>
              </w:rPr>
            </w:pPr>
            <w:r w:rsidRPr="003C57C5">
              <w:rPr>
                <w:rFonts w:asciiTheme="minorHAnsi" w:hAnsiTheme="minorHAnsi" w:cstheme="minorHAnsi"/>
                <w:sz w:val="20"/>
              </w:rPr>
              <w:t>Świętokrzyskiego Oddziału Wojewódzkiego</w:t>
            </w:r>
          </w:p>
          <w:p w14:paraId="5914F4E2" w14:textId="77777777" w:rsidR="00A82F2F" w:rsidRPr="003C57C5" w:rsidRDefault="00A82F2F" w:rsidP="001F1CCE">
            <w:pPr>
              <w:pStyle w:val="Tekstpodstawowy"/>
              <w:ind w:left="30" w:hanging="30"/>
              <w:jc w:val="center"/>
              <w:rPr>
                <w:rFonts w:asciiTheme="minorHAnsi" w:hAnsiTheme="minorHAnsi" w:cstheme="minorHAnsi"/>
                <w:sz w:val="20"/>
              </w:rPr>
            </w:pPr>
            <w:r w:rsidRPr="003C57C5">
              <w:rPr>
                <w:rFonts w:asciiTheme="minorHAnsi" w:hAnsiTheme="minorHAnsi" w:cstheme="minorHAnsi"/>
                <w:sz w:val="20"/>
              </w:rPr>
              <w:t>Narodowego Funduszu Zdrowia</w:t>
            </w:r>
          </w:p>
          <w:p w14:paraId="14036A08" w14:textId="77777777" w:rsidR="00A82F2F" w:rsidRPr="003C57C5" w:rsidRDefault="00A82F2F" w:rsidP="001F1CCE">
            <w:pPr>
              <w:pStyle w:val="Tekstpodstawowy"/>
              <w:ind w:left="30" w:hanging="30"/>
              <w:jc w:val="center"/>
              <w:rPr>
                <w:rFonts w:asciiTheme="minorHAnsi" w:hAnsiTheme="minorHAnsi" w:cstheme="minorHAnsi"/>
                <w:sz w:val="20"/>
              </w:rPr>
            </w:pPr>
          </w:p>
          <w:p w14:paraId="620765E8" w14:textId="77777777" w:rsidR="00A82F2F" w:rsidRPr="003C57C5" w:rsidRDefault="00A82F2F" w:rsidP="001F1CCE">
            <w:pPr>
              <w:pStyle w:val="Tekstpodstawowy"/>
              <w:spacing w:after="240"/>
              <w:ind w:left="30" w:hanging="30"/>
              <w:jc w:val="center"/>
              <w:rPr>
                <w:rFonts w:asciiTheme="minorHAnsi" w:hAnsiTheme="minorHAnsi" w:cstheme="minorHAnsi"/>
                <w:sz w:val="20"/>
              </w:rPr>
            </w:pPr>
            <w:r w:rsidRPr="003C57C5">
              <w:rPr>
                <w:rFonts w:asciiTheme="minorHAnsi" w:hAnsiTheme="minorHAnsi" w:cstheme="minorHAnsi"/>
                <w:sz w:val="20"/>
              </w:rPr>
              <w:t>Marta Pietrasiak</w:t>
            </w:r>
          </w:p>
        </w:tc>
        <w:tc>
          <w:tcPr>
            <w:tcW w:w="4531" w:type="dxa"/>
          </w:tcPr>
          <w:p w14:paraId="50DD6D8A" w14:textId="77777777" w:rsidR="00A82F2F" w:rsidRPr="003C57C5" w:rsidRDefault="00A82F2F" w:rsidP="001F1CCE">
            <w:pPr>
              <w:spacing w:line="360" w:lineRule="auto"/>
              <w:jc w:val="both"/>
              <w:rPr>
                <w:rFonts w:asciiTheme="minorHAnsi" w:eastAsia="Calibri" w:hAnsiTheme="minorHAnsi" w:cstheme="minorHAnsi"/>
              </w:rPr>
            </w:pPr>
          </w:p>
        </w:tc>
      </w:tr>
      <w:tr w:rsidR="00A82F2F" w:rsidRPr="003C57C5" w14:paraId="0E4CEFD2" w14:textId="77777777" w:rsidTr="001F1CCE">
        <w:tc>
          <w:tcPr>
            <w:tcW w:w="4531" w:type="dxa"/>
          </w:tcPr>
          <w:p w14:paraId="3DCE7ED3" w14:textId="77777777" w:rsidR="00A82F2F" w:rsidRPr="003C57C5" w:rsidRDefault="00A82F2F" w:rsidP="001F1CCE">
            <w:pPr>
              <w:jc w:val="center"/>
              <w:rPr>
                <w:rFonts w:asciiTheme="minorHAnsi" w:eastAsia="Calibri" w:hAnsiTheme="minorHAnsi" w:cstheme="minorHAnsi"/>
              </w:rPr>
            </w:pPr>
            <w:r w:rsidRPr="003C57C5">
              <w:rPr>
                <w:rFonts w:asciiTheme="minorHAnsi" w:hAnsiTheme="minorHAnsi" w:cstheme="minorHAnsi"/>
              </w:rPr>
              <w:t>/dokument podpisano elektronicznie/</w:t>
            </w:r>
          </w:p>
        </w:tc>
        <w:tc>
          <w:tcPr>
            <w:tcW w:w="4531" w:type="dxa"/>
          </w:tcPr>
          <w:p w14:paraId="35E43188" w14:textId="77777777" w:rsidR="00A82F2F" w:rsidRPr="003C57C5" w:rsidRDefault="00A82F2F" w:rsidP="001F1CCE">
            <w:pPr>
              <w:pStyle w:val="Tekstpodstawowy"/>
              <w:jc w:val="center"/>
              <w:rPr>
                <w:rFonts w:asciiTheme="minorHAnsi" w:hAnsiTheme="minorHAnsi" w:cstheme="minorHAnsi"/>
                <w:sz w:val="20"/>
              </w:rPr>
            </w:pPr>
            <w:r w:rsidRPr="003C57C5">
              <w:rPr>
                <w:rFonts w:asciiTheme="minorHAnsi" w:hAnsiTheme="minorHAnsi" w:cstheme="minorHAnsi"/>
                <w:sz w:val="20"/>
              </w:rPr>
              <w:t>/dokument podpisano elektronicznie/</w:t>
            </w:r>
          </w:p>
        </w:tc>
      </w:tr>
    </w:tbl>
    <w:p w14:paraId="49F932F3" w14:textId="26C5512E" w:rsidR="00AD3F22" w:rsidRDefault="00AD3F22" w:rsidP="00AD3F22">
      <w:pPr>
        <w:spacing w:after="120"/>
        <w:rPr>
          <w:rFonts w:ascii="Calibri" w:eastAsia="Calibri" w:hAnsi="Calibri" w:cs="Calibri"/>
          <w:b/>
          <w:sz w:val="24"/>
          <w:szCs w:val="24"/>
          <w:lang w:eastAsia="en-US"/>
        </w:rPr>
      </w:pPr>
    </w:p>
    <w:p w14:paraId="086C0486" w14:textId="755E9EA6" w:rsidR="00D45E97" w:rsidRDefault="00D45E97" w:rsidP="00D45E97">
      <w:pPr>
        <w:spacing w:after="120"/>
        <w:ind w:left="4963"/>
        <w:rPr>
          <w:rFonts w:ascii="Calibri" w:eastAsia="Calibri" w:hAnsi="Calibri" w:cs="Calibri"/>
          <w:b/>
          <w:sz w:val="24"/>
          <w:szCs w:val="24"/>
          <w:lang w:eastAsia="en-US"/>
        </w:rPr>
      </w:pPr>
      <w:r w:rsidRPr="000C4AE1">
        <w:rPr>
          <w:rFonts w:ascii="Calibri" w:eastAsia="Calibri" w:hAnsi="Calibri" w:cs="Calibri"/>
          <w:b/>
          <w:sz w:val="24"/>
          <w:szCs w:val="24"/>
          <w:lang w:eastAsia="en-US"/>
        </w:rPr>
        <w:t xml:space="preserve">Załącznik nr </w:t>
      </w:r>
      <w:r>
        <w:rPr>
          <w:rFonts w:ascii="Calibri" w:eastAsia="Calibri" w:hAnsi="Calibri" w:cs="Calibri"/>
          <w:b/>
          <w:sz w:val="24"/>
          <w:szCs w:val="24"/>
          <w:lang w:eastAsia="en-US"/>
        </w:rPr>
        <w:t>1</w:t>
      </w:r>
      <w:r w:rsidRPr="000C4AE1">
        <w:rPr>
          <w:rFonts w:ascii="Calibri" w:eastAsia="Calibri" w:hAnsi="Calibri" w:cs="Calibri"/>
          <w:b/>
          <w:sz w:val="24"/>
          <w:szCs w:val="24"/>
          <w:lang w:eastAsia="en-US"/>
        </w:rPr>
        <w:t xml:space="preserve"> do Umowy </w:t>
      </w:r>
      <w:r>
        <w:rPr>
          <w:rFonts w:ascii="Calibri" w:eastAsia="Calibri" w:hAnsi="Calibri" w:cs="Calibri"/>
          <w:b/>
          <w:sz w:val="24"/>
          <w:szCs w:val="24"/>
          <w:lang w:eastAsia="en-US"/>
        </w:rPr>
        <w:t>nr ……………….</w:t>
      </w:r>
    </w:p>
    <w:p w14:paraId="32F64DC4" w14:textId="4722A554" w:rsidR="00D45E97" w:rsidRPr="000C4AE1" w:rsidRDefault="00D45E97" w:rsidP="00D45E97">
      <w:pPr>
        <w:spacing w:after="120"/>
        <w:ind w:left="4963"/>
        <w:rPr>
          <w:rFonts w:ascii="Calibri" w:eastAsia="Calibri" w:hAnsi="Calibri" w:cs="Calibri"/>
          <w:b/>
          <w:sz w:val="24"/>
          <w:szCs w:val="24"/>
          <w:lang w:eastAsia="en-US"/>
        </w:rPr>
      </w:pPr>
      <w:r>
        <w:rPr>
          <w:rFonts w:ascii="Calibri" w:eastAsia="Calibri" w:hAnsi="Calibri" w:cs="Calibri"/>
          <w:b/>
          <w:sz w:val="24"/>
          <w:szCs w:val="24"/>
          <w:lang w:eastAsia="en-US"/>
        </w:rPr>
        <w:t>OPZ</w:t>
      </w:r>
    </w:p>
    <w:p w14:paraId="55BB0DA9" w14:textId="77777777" w:rsidR="00D45E97" w:rsidRDefault="00D45E97" w:rsidP="00D45E97">
      <w:pPr>
        <w:spacing w:after="120"/>
        <w:ind w:left="4963"/>
        <w:rPr>
          <w:rFonts w:ascii="Calibri" w:eastAsia="Calibri" w:hAnsi="Calibri" w:cs="Calibri"/>
          <w:b/>
          <w:sz w:val="24"/>
          <w:szCs w:val="24"/>
          <w:lang w:eastAsia="en-US"/>
        </w:rPr>
      </w:pPr>
    </w:p>
    <w:p w14:paraId="7F6B5DCE" w14:textId="77777777" w:rsidR="00D45E97" w:rsidRDefault="00D45E97" w:rsidP="00D45E97">
      <w:pPr>
        <w:spacing w:after="120"/>
        <w:ind w:left="4963"/>
        <w:rPr>
          <w:rFonts w:ascii="Calibri" w:eastAsia="Calibri" w:hAnsi="Calibri" w:cs="Calibri"/>
          <w:b/>
          <w:sz w:val="24"/>
          <w:szCs w:val="24"/>
          <w:lang w:eastAsia="en-US"/>
        </w:rPr>
      </w:pPr>
    </w:p>
    <w:p w14:paraId="26A02D13" w14:textId="77777777" w:rsidR="00D45E97" w:rsidRDefault="00D45E97" w:rsidP="00D45E97">
      <w:pPr>
        <w:spacing w:after="120"/>
        <w:ind w:left="4963"/>
        <w:rPr>
          <w:rFonts w:ascii="Calibri" w:eastAsia="Calibri" w:hAnsi="Calibri" w:cs="Calibri"/>
          <w:b/>
          <w:sz w:val="24"/>
          <w:szCs w:val="24"/>
          <w:lang w:eastAsia="en-US"/>
        </w:rPr>
      </w:pPr>
    </w:p>
    <w:p w14:paraId="6651A21D" w14:textId="77777777" w:rsidR="00D45E97" w:rsidRDefault="00D45E97" w:rsidP="00D45E97">
      <w:pPr>
        <w:spacing w:after="120"/>
        <w:ind w:left="4963"/>
        <w:rPr>
          <w:rFonts w:ascii="Calibri" w:eastAsia="Calibri" w:hAnsi="Calibri" w:cs="Calibri"/>
          <w:b/>
          <w:sz w:val="24"/>
          <w:szCs w:val="24"/>
          <w:lang w:eastAsia="en-US"/>
        </w:rPr>
      </w:pPr>
    </w:p>
    <w:p w14:paraId="34AB45C4" w14:textId="77777777" w:rsidR="00D45E97" w:rsidRDefault="00D45E97" w:rsidP="00D45E97">
      <w:pPr>
        <w:spacing w:after="120"/>
        <w:ind w:left="4963"/>
        <w:rPr>
          <w:rFonts w:ascii="Calibri" w:eastAsia="Calibri" w:hAnsi="Calibri" w:cs="Calibri"/>
          <w:b/>
          <w:sz w:val="24"/>
          <w:szCs w:val="24"/>
          <w:lang w:eastAsia="en-US"/>
        </w:rPr>
      </w:pPr>
    </w:p>
    <w:p w14:paraId="6BB4C8AE" w14:textId="77777777" w:rsidR="00D45E97" w:rsidRDefault="00D45E97" w:rsidP="00D45E97">
      <w:pPr>
        <w:spacing w:after="120"/>
        <w:ind w:left="4963"/>
        <w:rPr>
          <w:rFonts w:ascii="Calibri" w:eastAsia="Calibri" w:hAnsi="Calibri" w:cs="Calibri"/>
          <w:b/>
          <w:sz w:val="24"/>
          <w:szCs w:val="24"/>
          <w:lang w:eastAsia="en-US"/>
        </w:rPr>
      </w:pPr>
    </w:p>
    <w:p w14:paraId="49EA7636" w14:textId="77777777" w:rsidR="00D45E97" w:rsidRDefault="00D45E97" w:rsidP="00D45E97">
      <w:pPr>
        <w:spacing w:after="120"/>
        <w:ind w:left="4963"/>
        <w:rPr>
          <w:rFonts w:ascii="Calibri" w:eastAsia="Calibri" w:hAnsi="Calibri" w:cs="Calibri"/>
          <w:b/>
          <w:sz w:val="24"/>
          <w:szCs w:val="24"/>
          <w:lang w:eastAsia="en-US"/>
        </w:rPr>
      </w:pPr>
    </w:p>
    <w:p w14:paraId="60327CBA" w14:textId="77777777" w:rsidR="00D45E97" w:rsidRDefault="00D45E97" w:rsidP="00D45E97">
      <w:pPr>
        <w:spacing w:after="120"/>
        <w:ind w:left="4963"/>
        <w:rPr>
          <w:rFonts w:ascii="Calibri" w:eastAsia="Calibri" w:hAnsi="Calibri" w:cs="Calibri"/>
          <w:b/>
          <w:sz w:val="24"/>
          <w:szCs w:val="24"/>
          <w:lang w:eastAsia="en-US"/>
        </w:rPr>
      </w:pPr>
    </w:p>
    <w:p w14:paraId="1F96C903" w14:textId="77777777" w:rsidR="00D45E97" w:rsidRDefault="00D45E97" w:rsidP="00D45E97">
      <w:pPr>
        <w:spacing w:after="120"/>
        <w:ind w:left="4963"/>
        <w:rPr>
          <w:rFonts w:ascii="Calibri" w:eastAsia="Calibri" w:hAnsi="Calibri" w:cs="Calibri"/>
          <w:b/>
          <w:sz w:val="24"/>
          <w:szCs w:val="24"/>
          <w:lang w:eastAsia="en-US"/>
        </w:rPr>
      </w:pPr>
    </w:p>
    <w:p w14:paraId="5FC684B7" w14:textId="77777777" w:rsidR="00D45E97" w:rsidRDefault="00D45E97" w:rsidP="00D45E97">
      <w:pPr>
        <w:spacing w:after="120"/>
        <w:ind w:left="4963"/>
        <w:rPr>
          <w:rFonts w:ascii="Calibri" w:eastAsia="Calibri" w:hAnsi="Calibri" w:cs="Calibri"/>
          <w:b/>
          <w:sz w:val="24"/>
          <w:szCs w:val="24"/>
          <w:lang w:eastAsia="en-US"/>
        </w:rPr>
      </w:pPr>
    </w:p>
    <w:p w14:paraId="6F4A83D6" w14:textId="77777777" w:rsidR="00D45E97" w:rsidRDefault="00D45E97" w:rsidP="00D45E97">
      <w:pPr>
        <w:spacing w:after="120"/>
        <w:ind w:left="4963"/>
        <w:rPr>
          <w:rFonts w:ascii="Calibri" w:eastAsia="Calibri" w:hAnsi="Calibri" w:cs="Calibri"/>
          <w:b/>
          <w:sz w:val="24"/>
          <w:szCs w:val="24"/>
          <w:lang w:eastAsia="en-US"/>
        </w:rPr>
      </w:pPr>
    </w:p>
    <w:p w14:paraId="4EE263E2" w14:textId="77777777" w:rsidR="00D45E97" w:rsidRDefault="00D45E97" w:rsidP="00D45E97">
      <w:pPr>
        <w:spacing w:after="120"/>
        <w:ind w:left="4963"/>
        <w:rPr>
          <w:rFonts w:ascii="Calibri" w:eastAsia="Calibri" w:hAnsi="Calibri" w:cs="Calibri"/>
          <w:b/>
          <w:sz w:val="24"/>
          <w:szCs w:val="24"/>
          <w:lang w:eastAsia="en-US"/>
        </w:rPr>
      </w:pPr>
    </w:p>
    <w:p w14:paraId="268B9549" w14:textId="77777777" w:rsidR="00D45E97" w:rsidRDefault="00D45E97" w:rsidP="00D45E97">
      <w:pPr>
        <w:spacing w:after="120"/>
        <w:ind w:left="4963"/>
        <w:rPr>
          <w:rFonts w:ascii="Calibri" w:eastAsia="Calibri" w:hAnsi="Calibri" w:cs="Calibri"/>
          <w:b/>
          <w:sz w:val="24"/>
          <w:szCs w:val="24"/>
          <w:lang w:eastAsia="en-US"/>
        </w:rPr>
      </w:pPr>
    </w:p>
    <w:p w14:paraId="2B0D0AEE" w14:textId="77777777" w:rsidR="00D45E97" w:rsidRDefault="00D45E97" w:rsidP="00D45E97">
      <w:pPr>
        <w:spacing w:after="120"/>
        <w:ind w:left="4963"/>
        <w:rPr>
          <w:rFonts w:ascii="Calibri" w:eastAsia="Calibri" w:hAnsi="Calibri" w:cs="Calibri"/>
          <w:b/>
          <w:sz w:val="24"/>
          <w:szCs w:val="24"/>
          <w:lang w:eastAsia="en-US"/>
        </w:rPr>
      </w:pPr>
    </w:p>
    <w:p w14:paraId="36C491CE" w14:textId="77777777" w:rsidR="00D45E97" w:rsidRDefault="00D45E97" w:rsidP="00D45E97">
      <w:pPr>
        <w:spacing w:after="120"/>
        <w:ind w:left="4963"/>
        <w:rPr>
          <w:rFonts w:ascii="Calibri" w:eastAsia="Calibri" w:hAnsi="Calibri" w:cs="Calibri"/>
          <w:b/>
          <w:sz w:val="24"/>
          <w:szCs w:val="24"/>
          <w:lang w:eastAsia="en-US"/>
        </w:rPr>
      </w:pPr>
    </w:p>
    <w:p w14:paraId="124EF430" w14:textId="77777777" w:rsidR="00D45E97" w:rsidRDefault="00D45E97" w:rsidP="00D45E97">
      <w:pPr>
        <w:spacing w:after="120"/>
        <w:ind w:left="4963"/>
        <w:rPr>
          <w:rFonts w:ascii="Calibri" w:eastAsia="Calibri" w:hAnsi="Calibri" w:cs="Calibri"/>
          <w:b/>
          <w:sz w:val="24"/>
          <w:szCs w:val="24"/>
          <w:lang w:eastAsia="en-US"/>
        </w:rPr>
      </w:pPr>
    </w:p>
    <w:p w14:paraId="4CF20558" w14:textId="77777777" w:rsidR="00D45E97" w:rsidRDefault="00D45E97" w:rsidP="00D45E97">
      <w:pPr>
        <w:spacing w:after="120"/>
        <w:ind w:left="4963"/>
        <w:rPr>
          <w:rFonts w:ascii="Calibri" w:eastAsia="Calibri" w:hAnsi="Calibri" w:cs="Calibri"/>
          <w:b/>
          <w:sz w:val="24"/>
          <w:szCs w:val="24"/>
          <w:lang w:eastAsia="en-US"/>
        </w:rPr>
      </w:pPr>
    </w:p>
    <w:p w14:paraId="70D32637" w14:textId="77777777" w:rsidR="00D45E97" w:rsidRDefault="00D45E97" w:rsidP="00D45E97">
      <w:pPr>
        <w:spacing w:after="120"/>
        <w:ind w:left="4963"/>
        <w:rPr>
          <w:rFonts w:ascii="Calibri" w:eastAsia="Calibri" w:hAnsi="Calibri" w:cs="Calibri"/>
          <w:b/>
          <w:sz w:val="24"/>
          <w:szCs w:val="24"/>
          <w:lang w:eastAsia="en-US"/>
        </w:rPr>
      </w:pPr>
    </w:p>
    <w:p w14:paraId="155F78A4" w14:textId="77777777" w:rsidR="00D45E97" w:rsidRDefault="00D45E97" w:rsidP="00D45E97">
      <w:pPr>
        <w:spacing w:after="120"/>
        <w:ind w:left="4963"/>
        <w:rPr>
          <w:rFonts w:ascii="Calibri" w:eastAsia="Calibri" w:hAnsi="Calibri" w:cs="Calibri"/>
          <w:b/>
          <w:sz w:val="24"/>
          <w:szCs w:val="24"/>
          <w:lang w:eastAsia="en-US"/>
        </w:rPr>
      </w:pPr>
    </w:p>
    <w:p w14:paraId="015B4D93" w14:textId="77777777" w:rsidR="00D45E97" w:rsidRDefault="00D45E97" w:rsidP="00D45E97">
      <w:pPr>
        <w:spacing w:after="120"/>
        <w:ind w:left="4963"/>
        <w:rPr>
          <w:rFonts w:ascii="Calibri" w:eastAsia="Calibri" w:hAnsi="Calibri" w:cs="Calibri"/>
          <w:b/>
          <w:sz w:val="24"/>
          <w:szCs w:val="24"/>
          <w:lang w:eastAsia="en-US"/>
        </w:rPr>
      </w:pPr>
    </w:p>
    <w:p w14:paraId="4543F6FF" w14:textId="77777777" w:rsidR="00D45E97" w:rsidRDefault="00D45E97" w:rsidP="00D45E97">
      <w:pPr>
        <w:spacing w:after="120"/>
        <w:ind w:left="4963"/>
        <w:rPr>
          <w:rFonts w:ascii="Calibri" w:eastAsia="Calibri" w:hAnsi="Calibri" w:cs="Calibri"/>
          <w:b/>
          <w:sz w:val="24"/>
          <w:szCs w:val="24"/>
          <w:lang w:eastAsia="en-US"/>
        </w:rPr>
      </w:pPr>
    </w:p>
    <w:p w14:paraId="794EC45A" w14:textId="77777777" w:rsidR="00D45E97" w:rsidRDefault="00D45E97" w:rsidP="00D45E97">
      <w:pPr>
        <w:spacing w:after="120"/>
        <w:ind w:left="4963"/>
        <w:rPr>
          <w:rFonts w:ascii="Calibri" w:eastAsia="Calibri" w:hAnsi="Calibri" w:cs="Calibri"/>
          <w:b/>
          <w:sz w:val="24"/>
          <w:szCs w:val="24"/>
          <w:lang w:eastAsia="en-US"/>
        </w:rPr>
      </w:pPr>
    </w:p>
    <w:p w14:paraId="430DD3D8" w14:textId="77777777" w:rsidR="00D45E97" w:rsidRDefault="00D45E97" w:rsidP="00D45E97">
      <w:pPr>
        <w:spacing w:after="120"/>
        <w:ind w:left="4963"/>
        <w:rPr>
          <w:rFonts w:ascii="Calibri" w:eastAsia="Calibri" w:hAnsi="Calibri" w:cs="Calibri"/>
          <w:b/>
          <w:sz w:val="24"/>
          <w:szCs w:val="24"/>
          <w:lang w:eastAsia="en-US"/>
        </w:rPr>
      </w:pPr>
    </w:p>
    <w:p w14:paraId="5B7BC062" w14:textId="77777777" w:rsidR="00D45E97" w:rsidRDefault="00D45E97" w:rsidP="00D45E97">
      <w:pPr>
        <w:spacing w:after="120"/>
        <w:ind w:left="4963"/>
        <w:rPr>
          <w:rFonts w:ascii="Calibri" w:eastAsia="Calibri" w:hAnsi="Calibri" w:cs="Calibri"/>
          <w:b/>
          <w:sz w:val="24"/>
          <w:szCs w:val="24"/>
          <w:lang w:eastAsia="en-US"/>
        </w:rPr>
      </w:pPr>
    </w:p>
    <w:p w14:paraId="78FA2AF5" w14:textId="77777777" w:rsidR="00D45E97" w:rsidRDefault="00D45E97" w:rsidP="00D45E97">
      <w:pPr>
        <w:spacing w:after="120"/>
        <w:ind w:left="4963"/>
        <w:rPr>
          <w:rFonts w:ascii="Calibri" w:eastAsia="Calibri" w:hAnsi="Calibri" w:cs="Calibri"/>
          <w:b/>
          <w:sz w:val="24"/>
          <w:szCs w:val="24"/>
          <w:lang w:eastAsia="en-US"/>
        </w:rPr>
      </w:pPr>
    </w:p>
    <w:p w14:paraId="6461EA7E" w14:textId="77777777" w:rsidR="00D45E97" w:rsidRDefault="00D45E97" w:rsidP="00D45E97">
      <w:pPr>
        <w:spacing w:after="120"/>
        <w:ind w:left="4963"/>
        <w:rPr>
          <w:rFonts w:ascii="Calibri" w:eastAsia="Calibri" w:hAnsi="Calibri" w:cs="Calibri"/>
          <w:b/>
          <w:sz w:val="24"/>
          <w:szCs w:val="24"/>
          <w:lang w:eastAsia="en-US"/>
        </w:rPr>
      </w:pPr>
    </w:p>
    <w:p w14:paraId="65181771" w14:textId="77777777" w:rsidR="00D45E97" w:rsidRDefault="00D45E97" w:rsidP="00D45E97">
      <w:pPr>
        <w:spacing w:after="120"/>
        <w:ind w:left="4963"/>
        <w:rPr>
          <w:rFonts w:ascii="Calibri" w:eastAsia="Calibri" w:hAnsi="Calibri" w:cs="Calibri"/>
          <w:b/>
          <w:sz w:val="24"/>
          <w:szCs w:val="24"/>
          <w:lang w:eastAsia="en-US"/>
        </w:rPr>
      </w:pPr>
    </w:p>
    <w:p w14:paraId="6ABE65B8" w14:textId="77777777" w:rsidR="00D45E97" w:rsidRDefault="00D45E97" w:rsidP="00D45E97">
      <w:pPr>
        <w:spacing w:after="120"/>
        <w:ind w:left="4963"/>
        <w:rPr>
          <w:rFonts w:ascii="Calibri" w:eastAsia="Calibri" w:hAnsi="Calibri" w:cs="Calibri"/>
          <w:b/>
          <w:sz w:val="24"/>
          <w:szCs w:val="24"/>
          <w:lang w:eastAsia="en-US"/>
        </w:rPr>
      </w:pPr>
    </w:p>
    <w:p w14:paraId="09EFECAB" w14:textId="77777777" w:rsidR="00D45E97" w:rsidRDefault="00D45E97" w:rsidP="00D45E97">
      <w:pPr>
        <w:spacing w:after="120"/>
        <w:ind w:left="4963"/>
        <w:rPr>
          <w:rFonts w:ascii="Calibri" w:eastAsia="Calibri" w:hAnsi="Calibri" w:cs="Calibri"/>
          <w:b/>
          <w:sz w:val="24"/>
          <w:szCs w:val="24"/>
          <w:lang w:eastAsia="en-US"/>
        </w:rPr>
      </w:pPr>
    </w:p>
    <w:p w14:paraId="05EFB8AC" w14:textId="77777777" w:rsidR="00D45E97" w:rsidRDefault="00D45E97" w:rsidP="00D45E97">
      <w:pPr>
        <w:spacing w:after="120"/>
        <w:ind w:left="4963"/>
        <w:rPr>
          <w:rFonts w:ascii="Calibri" w:eastAsia="Calibri" w:hAnsi="Calibri" w:cs="Calibri"/>
          <w:b/>
          <w:sz w:val="24"/>
          <w:szCs w:val="24"/>
          <w:lang w:eastAsia="en-US"/>
        </w:rPr>
      </w:pPr>
    </w:p>
    <w:p w14:paraId="10ECFC15" w14:textId="03237054" w:rsidR="00D15EC4" w:rsidRDefault="00D15EC4" w:rsidP="00D15EC4">
      <w:pPr>
        <w:spacing w:after="120"/>
        <w:rPr>
          <w:rFonts w:ascii="Calibri" w:eastAsia="Calibri" w:hAnsi="Calibri" w:cs="Calibri"/>
          <w:b/>
          <w:sz w:val="24"/>
          <w:szCs w:val="24"/>
          <w:lang w:eastAsia="en-US"/>
        </w:rPr>
      </w:pPr>
    </w:p>
    <w:p w14:paraId="0198E803" w14:textId="77777777" w:rsidR="00AB7EC2" w:rsidRDefault="00AB7EC2" w:rsidP="00D15EC4">
      <w:pPr>
        <w:spacing w:after="120"/>
        <w:rPr>
          <w:rFonts w:ascii="Calibri" w:eastAsia="Calibri" w:hAnsi="Calibri" w:cs="Calibri"/>
          <w:b/>
          <w:sz w:val="24"/>
          <w:szCs w:val="24"/>
          <w:lang w:eastAsia="en-US"/>
        </w:rPr>
      </w:pPr>
    </w:p>
    <w:p w14:paraId="6E8F5ECF" w14:textId="77777777" w:rsidR="00D15EC4" w:rsidRDefault="00D15EC4" w:rsidP="00D15EC4">
      <w:pPr>
        <w:spacing w:after="120"/>
        <w:rPr>
          <w:rFonts w:ascii="Calibri" w:eastAsia="Calibri" w:hAnsi="Calibri" w:cs="Calibri"/>
          <w:b/>
          <w:sz w:val="24"/>
          <w:szCs w:val="24"/>
          <w:lang w:eastAsia="en-US"/>
        </w:rPr>
      </w:pPr>
    </w:p>
    <w:p w14:paraId="73AD87CB" w14:textId="5E55D840" w:rsidR="008A1445" w:rsidRDefault="008A1445" w:rsidP="008A1445">
      <w:pPr>
        <w:spacing w:after="120"/>
        <w:ind w:left="4963"/>
        <w:rPr>
          <w:rFonts w:ascii="Calibri" w:eastAsia="Calibri" w:hAnsi="Calibri" w:cs="Calibri"/>
          <w:b/>
          <w:sz w:val="24"/>
          <w:szCs w:val="24"/>
          <w:lang w:eastAsia="en-US"/>
        </w:rPr>
      </w:pPr>
      <w:r w:rsidRPr="000C4AE1">
        <w:rPr>
          <w:rFonts w:ascii="Calibri" w:eastAsia="Calibri" w:hAnsi="Calibri" w:cs="Calibri"/>
          <w:b/>
          <w:sz w:val="24"/>
          <w:szCs w:val="24"/>
          <w:lang w:eastAsia="en-US"/>
        </w:rPr>
        <w:lastRenderedPageBreak/>
        <w:t xml:space="preserve">Załącznik nr </w:t>
      </w:r>
      <w:r>
        <w:rPr>
          <w:rFonts w:ascii="Calibri" w:eastAsia="Calibri" w:hAnsi="Calibri" w:cs="Calibri"/>
          <w:b/>
          <w:sz w:val="24"/>
          <w:szCs w:val="24"/>
          <w:lang w:eastAsia="en-US"/>
        </w:rPr>
        <w:t>2</w:t>
      </w:r>
      <w:r w:rsidRPr="000C4AE1">
        <w:rPr>
          <w:rFonts w:ascii="Calibri" w:eastAsia="Calibri" w:hAnsi="Calibri" w:cs="Calibri"/>
          <w:b/>
          <w:sz w:val="24"/>
          <w:szCs w:val="24"/>
          <w:lang w:eastAsia="en-US"/>
        </w:rPr>
        <w:t xml:space="preserve"> do Umowy </w:t>
      </w:r>
      <w:r>
        <w:rPr>
          <w:rFonts w:ascii="Calibri" w:eastAsia="Calibri" w:hAnsi="Calibri" w:cs="Calibri"/>
          <w:b/>
          <w:sz w:val="24"/>
          <w:szCs w:val="24"/>
          <w:lang w:eastAsia="en-US"/>
        </w:rPr>
        <w:t>nr ……………….</w:t>
      </w:r>
    </w:p>
    <w:p w14:paraId="702E8501" w14:textId="77777777" w:rsidR="008A1445" w:rsidRPr="00EB0451" w:rsidRDefault="008A1445" w:rsidP="008A1445">
      <w:pPr>
        <w:jc w:val="right"/>
        <w:rPr>
          <w:rFonts w:ascii="Calibri" w:hAnsi="Calibri" w:cs="Calibri"/>
          <w:i/>
          <w:sz w:val="24"/>
          <w:szCs w:val="24"/>
        </w:rPr>
      </w:pPr>
    </w:p>
    <w:p w14:paraId="43B170AC" w14:textId="77777777" w:rsidR="008A1445" w:rsidRPr="00EB0451" w:rsidRDefault="008A1445" w:rsidP="008A1445">
      <w:pPr>
        <w:jc w:val="right"/>
        <w:rPr>
          <w:rFonts w:ascii="Calibri" w:hAnsi="Calibri" w:cs="Calibri"/>
          <w:i/>
          <w:sz w:val="24"/>
          <w:szCs w:val="24"/>
        </w:rPr>
      </w:pPr>
    </w:p>
    <w:p w14:paraId="093C5353" w14:textId="77777777" w:rsidR="008A1445" w:rsidRPr="00EB0451" w:rsidRDefault="008A1445" w:rsidP="008A1445">
      <w:pPr>
        <w:jc w:val="center"/>
        <w:rPr>
          <w:rFonts w:ascii="Calibri" w:hAnsi="Calibri" w:cs="Calibri"/>
          <w:b/>
          <w:sz w:val="26"/>
          <w:szCs w:val="26"/>
        </w:rPr>
      </w:pPr>
      <w:r w:rsidRPr="00EB0451">
        <w:rPr>
          <w:rFonts w:ascii="Calibri" w:hAnsi="Calibri" w:cs="Calibri"/>
          <w:b/>
          <w:sz w:val="26"/>
          <w:szCs w:val="26"/>
        </w:rPr>
        <w:t>PROTOKÓŁ WYKONANIA USŁUGI</w:t>
      </w:r>
    </w:p>
    <w:p w14:paraId="6A554CA6" w14:textId="77777777" w:rsidR="008A1445" w:rsidRPr="00EB0451" w:rsidRDefault="008A1445" w:rsidP="008A1445">
      <w:pPr>
        <w:jc w:val="center"/>
        <w:rPr>
          <w:rFonts w:ascii="Calibri" w:hAnsi="Calibri" w:cs="Calibri"/>
          <w:b/>
          <w:sz w:val="24"/>
          <w:szCs w:val="24"/>
        </w:rPr>
      </w:pPr>
    </w:p>
    <w:p w14:paraId="656A70AB" w14:textId="77777777" w:rsidR="008A1445" w:rsidRPr="00EB0451" w:rsidRDefault="008A1445" w:rsidP="008A1445">
      <w:pPr>
        <w:jc w:val="center"/>
        <w:rPr>
          <w:rFonts w:ascii="Calibri" w:hAnsi="Calibri" w:cs="Calibri"/>
          <w:b/>
          <w:sz w:val="24"/>
          <w:szCs w:val="24"/>
        </w:rPr>
      </w:pPr>
      <w:r w:rsidRPr="00EB0451">
        <w:rPr>
          <w:rFonts w:ascii="Calibri" w:hAnsi="Calibri" w:cs="Calibri"/>
          <w:b/>
          <w:sz w:val="24"/>
          <w:szCs w:val="24"/>
        </w:rPr>
        <w:t>za miesiąc …………………….. 20…. roku</w:t>
      </w:r>
    </w:p>
    <w:p w14:paraId="3F712D55" w14:textId="77777777" w:rsidR="008A1445" w:rsidRPr="00EB0451" w:rsidRDefault="008A1445" w:rsidP="008A1445">
      <w:pPr>
        <w:jc w:val="center"/>
        <w:rPr>
          <w:rFonts w:ascii="Calibri" w:hAnsi="Calibri" w:cs="Calibri"/>
          <w:i/>
          <w:sz w:val="24"/>
          <w:szCs w:val="24"/>
        </w:rPr>
      </w:pPr>
    </w:p>
    <w:p w14:paraId="73E4EE37" w14:textId="77777777" w:rsidR="008A1445" w:rsidRPr="00EB0451" w:rsidRDefault="008A1445" w:rsidP="00A22D5D">
      <w:pPr>
        <w:numPr>
          <w:ilvl w:val="0"/>
          <w:numId w:val="169"/>
        </w:numPr>
        <w:ind w:left="426"/>
        <w:jc w:val="both"/>
        <w:rPr>
          <w:rFonts w:ascii="Calibri" w:hAnsi="Calibri" w:cs="Calibri"/>
          <w:i/>
          <w:sz w:val="24"/>
          <w:szCs w:val="24"/>
        </w:rPr>
      </w:pPr>
      <w:r w:rsidRPr="00EB0451">
        <w:rPr>
          <w:rFonts w:ascii="Calibri" w:hAnsi="Calibri" w:cs="Calibri"/>
          <w:sz w:val="24"/>
          <w:szCs w:val="24"/>
        </w:rPr>
        <w:t>Przedstawiciele Świętokrzyskiego OW NFZ w Kielcach</w:t>
      </w:r>
    </w:p>
    <w:p w14:paraId="3093BA1A" w14:textId="77777777" w:rsidR="008A1445" w:rsidRPr="00EB0451" w:rsidRDefault="008A1445" w:rsidP="008A1445">
      <w:pPr>
        <w:ind w:left="426"/>
        <w:jc w:val="both"/>
        <w:rPr>
          <w:rFonts w:ascii="Calibri" w:hAnsi="Calibri" w:cs="Calibri"/>
          <w:sz w:val="24"/>
          <w:szCs w:val="24"/>
        </w:rPr>
      </w:pPr>
    </w:p>
    <w:p w14:paraId="2E5756AE" w14:textId="77777777" w:rsidR="008A1445" w:rsidRPr="00EB0451" w:rsidRDefault="008A1445" w:rsidP="008A1445">
      <w:pPr>
        <w:ind w:left="426"/>
        <w:jc w:val="both"/>
        <w:rPr>
          <w:rFonts w:ascii="Calibri" w:hAnsi="Calibri" w:cs="Calibri"/>
          <w:sz w:val="24"/>
          <w:szCs w:val="24"/>
        </w:rPr>
      </w:pPr>
      <w:r w:rsidRPr="00EB0451">
        <w:rPr>
          <w:rFonts w:ascii="Calibri" w:hAnsi="Calibri" w:cs="Calibri"/>
          <w:sz w:val="24"/>
          <w:szCs w:val="24"/>
        </w:rPr>
        <w:t>…………………………………………………………..</w:t>
      </w:r>
    </w:p>
    <w:p w14:paraId="67A525E1" w14:textId="77777777" w:rsidR="008A1445" w:rsidRPr="00EB0451" w:rsidRDefault="008A1445" w:rsidP="008A1445">
      <w:pPr>
        <w:ind w:left="426"/>
        <w:jc w:val="both"/>
        <w:rPr>
          <w:rFonts w:ascii="Calibri" w:hAnsi="Calibri" w:cs="Calibri"/>
          <w:sz w:val="24"/>
          <w:szCs w:val="24"/>
        </w:rPr>
      </w:pPr>
      <w:r w:rsidRPr="00EB0451">
        <w:rPr>
          <w:rFonts w:ascii="Calibri" w:hAnsi="Calibri" w:cs="Calibri"/>
          <w:sz w:val="24"/>
          <w:szCs w:val="24"/>
        </w:rPr>
        <w:t>…………………………………………………………..</w:t>
      </w:r>
    </w:p>
    <w:p w14:paraId="45AB0C51" w14:textId="77777777" w:rsidR="008A1445" w:rsidRPr="00EB0451" w:rsidRDefault="008A1445" w:rsidP="00A22D5D">
      <w:pPr>
        <w:numPr>
          <w:ilvl w:val="0"/>
          <w:numId w:val="169"/>
        </w:numPr>
        <w:ind w:left="426"/>
        <w:jc w:val="both"/>
        <w:rPr>
          <w:rFonts w:ascii="Calibri" w:hAnsi="Calibri" w:cs="Calibri"/>
          <w:i/>
          <w:sz w:val="24"/>
          <w:szCs w:val="24"/>
        </w:rPr>
      </w:pPr>
      <w:r w:rsidRPr="00EB0451">
        <w:rPr>
          <w:rFonts w:ascii="Calibri" w:hAnsi="Calibri" w:cs="Calibri"/>
          <w:sz w:val="24"/>
          <w:szCs w:val="24"/>
        </w:rPr>
        <w:t>Przedstawiciele Wykonawcy</w:t>
      </w:r>
    </w:p>
    <w:p w14:paraId="4E0468A0" w14:textId="77777777" w:rsidR="008A1445" w:rsidRPr="00EB0451" w:rsidRDefault="008A1445" w:rsidP="008A1445">
      <w:pPr>
        <w:ind w:left="426"/>
        <w:jc w:val="both"/>
        <w:rPr>
          <w:rFonts w:ascii="Calibri" w:hAnsi="Calibri" w:cs="Calibri"/>
          <w:sz w:val="24"/>
          <w:szCs w:val="24"/>
        </w:rPr>
      </w:pPr>
    </w:p>
    <w:p w14:paraId="1A2E9CDE" w14:textId="77777777" w:rsidR="008A1445" w:rsidRPr="00EB0451" w:rsidRDefault="008A1445" w:rsidP="008A1445">
      <w:pPr>
        <w:ind w:left="426"/>
        <w:jc w:val="both"/>
        <w:rPr>
          <w:rFonts w:ascii="Calibri" w:hAnsi="Calibri" w:cs="Calibri"/>
          <w:sz w:val="24"/>
          <w:szCs w:val="24"/>
        </w:rPr>
      </w:pPr>
      <w:r w:rsidRPr="00EB0451">
        <w:rPr>
          <w:rFonts w:ascii="Calibri" w:hAnsi="Calibri" w:cs="Calibri"/>
          <w:sz w:val="24"/>
          <w:szCs w:val="24"/>
        </w:rPr>
        <w:t>…………………………………………………………..</w:t>
      </w:r>
    </w:p>
    <w:p w14:paraId="0944A2DB" w14:textId="77777777" w:rsidR="008A1445" w:rsidRPr="00EB0451" w:rsidRDefault="008A1445" w:rsidP="008A1445">
      <w:pPr>
        <w:ind w:left="426"/>
        <w:jc w:val="both"/>
        <w:rPr>
          <w:rFonts w:ascii="Calibri" w:hAnsi="Calibri" w:cs="Calibri"/>
          <w:sz w:val="24"/>
          <w:szCs w:val="24"/>
        </w:rPr>
      </w:pPr>
      <w:r w:rsidRPr="00EB0451">
        <w:rPr>
          <w:rFonts w:ascii="Calibri" w:hAnsi="Calibri" w:cs="Calibri"/>
          <w:sz w:val="24"/>
          <w:szCs w:val="24"/>
        </w:rPr>
        <w:t>…………………………………………………………..</w:t>
      </w:r>
    </w:p>
    <w:p w14:paraId="2928537F" w14:textId="77777777" w:rsidR="008A1445" w:rsidRPr="00EB0451" w:rsidRDefault="008A1445" w:rsidP="008A1445">
      <w:pPr>
        <w:ind w:left="426"/>
        <w:jc w:val="both"/>
        <w:rPr>
          <w:rFonts w:ascii="Calibri" w:hAnsi="Calibri" w:cs="Calibri"/>
          <w:sz w:val="24"/>
          <w:szCs w:val="24"/>
        </w:rPr>
      </w:pPr>
    </w:p>
    <w:p w14:paraId="0B1801DC" w14:textId="77777777" w:rsidR="008A1445" w:rsidRPr="00EB0451" w:rsidRDefault="008A1445" w:rsidP="008A1445">
      <w:pPr>
        <w:ind w:left="426"/>
        <w:jc w:val="both"/>
        <w:rPr>
          <w:rFonts w:ascii="Calibri" w:hAnsi="Calibri" w:cs="Calibri"/>
          <w:sz w:val="24"/>
          <w:szCs w:val="24"/>
        </w:rPr>
      </w:pPr>
    </w:p>
    <w:p w14:paraId="330C1CC7" w14:textId="77777777" w:rsidR="008A1445" w:rsidRPr="00EB0451" w:rsidRDefault="008A1445" w:rsidP="008A1445">
      <w:pPr>
        <w:jc w:val="both"/>
        <w:rPr>
          <w:rFonts w:ascii="Calibri" w:hAnsi="Calibri" w:cs="Calibri"/>
          <w:sz w:val="24"/>
          <w:szCs w:val="24"/>
        </w:rPr>
      </w:pPr>
      <w:r w:rsidRPr="00EB0451">
        <w:rPr>
          <w:rFonts w:ascii="Calibri" w:hAnsi="Calibri" w:cs="Calibri"/>
          <w:sz w:val="24"/>
          <w:szCs w:val="24"/>
        </w:rPr>
        <w:t>Potwierdzenie należytego wykonania umowy:</w:t>
      </w:r>
    </w:p>
    <w:p w14:paraId="72B8DF8C" w14:textId="77777777" w:rsidR="008A1445" w:rsidRPr="00EB0451" w:rsidRDefault="008A1445" w:rsidP="008A1445">
      <w:pPr>
        <w:jc w:val="both"/>
        <w:rPr>
          <w:rFonts w:ascii="Calibri" w:hAnsi="Calibri" w:cs="Calibri"/>
          <w:sz w:val="24"/>
          <w:szCs w:val="24"/>
        </w:rPr>
      </w:pPr>
    </w:p>
    <w:p w14:paraId="3964F539" w14:textId="77777777" w:rsidR="008A1445" w:rsidRPr="00EB0451" w:rsidRDefault="008A1445" w:rsidP="008A1445">
      <w:pPr>
        <w:jc w:val="center"/>
        <w:rPr>
          <w:rFonts w:ascii="Calibri" w:hAnsi="Calibri" w:cs="Calibri"/>
          <w:b/>
          <w:i/>
          <w:sz w:val="24"/>
          <w:szCs w:val="24"/>
          <w:u w:val="single"/>
        </w:rPr>
      </w:pPr>
      <w:r w:rsidRPr="00EB0451">
        <w:rPr>
          <w:rFonts w:ascii="Calibri" w:hAnsi="Calibri" w:cs="Calibri"/>
          <w:b/>
          <w:i/>
          <w:sz w:val="24"/>
          <w:szCs w:val="24"/>
          <w:u w:val="single"/>
        </w:rPr>
        <w:t>bez zastrzeżeń / z zastrzeżeniami</w:t>
      </w:r>
      <w:r w:rsidRPr="00EB0451">
        <w:rPr>
          <w:rFonts w:ascii="Calibri" w:hAnsi="Calibri" w:cs="Calibri"/>
          <w:b/>
          <w:i/>
          <w:sz w:val="24"/>
          <w:szCs w:val="24"/>
          <w:u w:val="single"/>
          <w:vertAlign w:val="superscript"/>
        </w:rPr>
        <w:t>*</w:t>
      </w:r>
    </w:p>
    <w:p w14:paraId="71204CD1" w14:textId="77777777" w:rsidR="008A1445" w:rsidRPr="00EB0451" w:rsidRDefault="008A1445" w:rsidP="008A1445">
      <w:pPr>
        <w:jc w:val="center"/>
        <w:rPr>
          <w:rFonts w:ascii="Calibri" w:hAnsi="Calibri" w:cs="Calibri"/>
        </w:rPr>
      </w:pPr>
    </w:p>
    <w:p w14:paraId="7F2FE835" w14:textId="77777777" w:rsidR="008A1445" w:rsidRPr="00EB0451" w:rsidRDefault="008A1445" w:rsidP="008A1445">
      <w:pPr>
        <w:jc w:val="center"/>
        <w:rPr>
          <w:rFonts w:ascii="Calibri" w:hAnsi="Calibri" w:cs="Calibri"/>
        </w:rPr>
      </w:pPr>
      <w:r w:rsidRPr="00EB0451">
        <w:rPr>
          <w:rFonts w:ascii="Calibri" w:hAnsi="Calibri" w:cs="Calibri"/>
        </w:rPr>
        <w:t>*niepotrzebne skreślić</w:t>
      </w:r>
    </w:p>
    <w:p w14:paraId="6BEC23E0" w14:textId="77777777" w:rsidR="008A1445" w:rsidRPr="00EB0451" w:rsidRDefault="008A1445" w:rsidP="008A1445">
      <w:pPr>
        <w:jc w:val="center"/>
        <w:rPr>
          <w:rFonts w:ascii="Calibri" w:hAnsi="Calibri" w:cs="Calibri"/>
        </w:rPr>
      </w:pPr>
    </w:p>
    <w:p w14:paraId="5D29347F" w14:textId="77777777" w:rsidR="008A1445" w:rsidRPr="00EB0451" w:rsidRDefault="008A1445" w:rsidP="008A1445">
      <w:pPr>
        <w:jc w:val="center"/>
        <w:rPr>
          <w:rFonts w:ascii="Calibri" w:hAnsi="Calibri" w:cs="Calibri"/>
        </w:rPr>
      </w:pPr>
    </w:p>
    <w:p w14:paraId="10CFCA2D" w14:textId="77777777" w:rsidR="008A1445" w:rsidRPr="00EB0451" w:rsidRDefault="008A1445" w:rsidP="008A1445">
      <w:pPr>
        <w:jc w:val="both"/>
        <w:rPr>
          <w:rFonts w:ascii="Calibri" w:hAnsi="Calibri" w:cs="Calibri"/>
          <w:sz w:val="24"/>
          <w:szCs w:val="24"/>
        </w:rPr>
      </w:pPr>
      <w:r w:rsidRPr="00EB0451">
        <w:rPr>
          <w:rFonts w:ascii="Calibri" w:hAnsi="Calibri" w:cs="Calibri"/>
          <w:sz w:val="24"/>
          <w:szCs w:val="24"/>
        </w:rPr>
        <w:t>Nienależyte wykonanie czynności wynikających z umowy:</w:t>
      </w:r>
    </w:p>
    <w:p w14:paraId="0E8BD241" w14:textId="77777777" w:rsidR="008A1445" w:rsidRPr="00EB0451" w:rsidRDefault="008A1445" w:rsidP="008A1445">
      <w:pPr>
        <w:jc w:val="both"/>
        <w:rPr>
          <w:rFonts w:ascii="Calibri" w:hAnsi="Calibri" w:cs="Calibri"/>
          <w:sz w:val="24"/>
          <w:szCs w:val="24"/>
        </w:rPr>
      </w:pPr>
      <w:r w:rsidRPr="00EB0451">
        <w:rPr>
          <w:rFonts w:ascii="Calibri" w:hAnsi="Calibri" w:cs="Calibri"/>
          <w:sz w:val="24"/>
          <w:szCs w:val="24"/>
        </w:rPr>
        <w:t>…………………………………………………………………………………………………………………………………………………………………………………………………………………………………………………………………………………………………………………………………………………………………………………………………………………………………………………………………………………………………………………………………………………………………………………………………………………………………………………………………………………………………………………………………………………………………………</w:t>
      </w:r>
    </w:p>
    <w:p w14:paraId="250DBA0B" w14:textId="77777777" w:rsidR="008A1445" w:rsidRPr="00EB0451" w:rsidRDefault="008A1445" w:rsidP="008A1445">
      <w:pPr>
        <w:jc w:val="both"/>
        <w:rPr>
          <w:rFonts w:ascii="Calibri" w:hAnsi="Calibri" w:cs="Calibri"/>
          <w:sz w:val="24"/>
          <w:szCs w:val="24"/>
        </w:rPr>
      </w:pPr>
    </w:p>
    <w:p w14:paraId="1AA6F4D7" w14:textId="77777777" w:rsidR="008A1445" w:rsidRPr="00EB0451" w:rsidRDefault="008A1445" w:rsidP="008A1445">
      <w:pPr>
        <w:jc w:val="both"/>
        <w:rPr>
          <w:rFonts w:ascii="Calibri" w:hAnsi="Calibri" w:cs="Calibri"/>
          <w:sz w:val="24"/>
          <w:szCs w:val="24"/>
        </w:rPr>
      </w:pPr>
      <w:r w:rsidRPr="00EB0451">
        <w:rPr>
          <w:rFonts w:ascii="Calibri" w:hAnsi="Calibri" w:cs="Calibri"/>
          <w:sz w:val="24"/>
          <w:szCs w:val="24"/>
        </w:rPr>
        <w:t>Wnioski:</w:t>
      </w:r>
    </w:p>
    <w:p w14:paraId="120BA277" w14:textId="77777777" w:rsidR="008A1445" w:rsidRPr="00EB0451" w:rsidRDefault="008A1445" w:rsidP="008A1445">
      <w:pPr>
        <w:jc w:val="both"/>
        <w:rPr>
          <w:rFonts w:ascii="Calibri" w:hAnsi="Calibri" w:cs="Calibri"/>
          <w:sz w:val="24"/>
          <w:szCs w:val="24"/>
        </w:rPr>
      </w:pPr>
      <w:r w:rsidRPr="00EB0451">
        <w:rPr>
          <w:rFonts w:ascii="Calibri" w:hAnsi="Calibri" w:cs="Calibri"/>
          <w:sz w:val="24"/>
          <w:szCs w:val="24"/>
        </w:rPr>
        <w:t>…………………………………………………………………………………………………………………………………………………………………………………………………………………………………………………………………………………………………………………………………………………………………………………………………………………………………………………………………………………………………………………………………………………………………………………………………………………………………………………………………………………………………………………………………………………………………………</w:t>
      </w:r>
    </w:p>
    <w:p w14:paraId="63647835" w14:textId="77777777" w:rsidR="008A1445" w:rsidRPr="00EB0451" w:rsidRDefault="008A1445" w:rsidP="008A1445">
      <w:pPr>
        <w:jc w:val="both"/>
        <w:rPr>
          <w:rFonts w:ascii="Calibri" w:hAnsi="Calibri" w:cs="Calibri"/>
          <w:sz w:val="24"/>
          <w:szCs w:val="24"/>
        </w:rPr>
      </w:pPr>
    </w:p>
    <w:p w14:paraId="20648650" w14:textId="77777777" w:rsidR="008A1445" w:rsidRPr="00EB0451" w:rsidRDefault="008A1445" w:rsidP="008A1445">
      <w:pPr>
        <w:jc w:val="both"/>
        <w:rPr>
          <w:rFonts w:ascii="Calibri" w:hAnsi="Calibri" w:cs="Calibri"/>
          <w:sz w:val="24"/>
          <w:szCs w:val="24"/>
        </w:rPr>
      </w:pPr>
      <w:r w:rsidRPr="00EB0451">
        <w:rPr>
          <w:rFonts w:ascii="Calibri" w:hAnsi="Calibri" w:cs="Calibri"/>
          <w:sz w:val="24"/>
          <w:szCs w:val="24"/>
        </w:rPr>
        <w:t>Podpisy:</w:t>
      </w:r>
    </w:p>
    <w:p w14:paraId="4B81649B" w14:textId="77777777" w:rsidR="008A1445" w:rsidRPr="00EB0451" w:rsidRDefault="008A1445" w:rsidP="008A1445">
      <w:pPr>
        <w:jc w:val="both"/>
        <w:rPr>
          <w:rFonts w:ascii="Calibri" w:hAnsi="Calibri" w:cs="Calibri"/>
          <w:sz w:val="24"/>
          <w:szCs w:val="24"/>
        </w:rPr>
      </w:pPr>
    </w:p>
    <w:p w14:paraId="3DFD7B54" w14:textId="77777777" w:rsidR="008A1445" w:rsidRPr="00EB0451" w:rsidRDefault="008A1445" w:rsidP="008A1445">
      <w:pPr>
        <w:jc w:val="both"/>
        <w:rPr>
          <w:rFonts w:ascii="Calibri" w:hAnsi="Calibri" w:cs="Calibri"/>
          <w:sz w:val="24"/>
          <w:szCs w:val="24"/>
        </w:rPr>
      </w:pPr>
      <w:r w:rsidRPr="00EB0451">
        <w:rPr>
          <w:rFonts w:ascii="Calibri" w:hAnsi="Calibri" w:cs="Calibri"/>
          <w:sz w:val="24"/>
          <w:szCs w:val="24"/>
        </w:rPr>
        <w:t>Przedstawicieli Zamawiającego</w:t>
      </w:r>
      <w:r w:rsidRPr="00EB0451">
        <w:rPr>
          <w:rFonts w:ascii="Calibri" w:hAnsi="Calibri" w:cs="Calibri"/>
          <w:sz w:val="24"/>
          <w:szCs w:val="24"/>
        </w:rPr>
        <w:tab/>
      </w:r>
      <w:r w:rsidRPr="00EB0451">
        <w:rPr>
          <w:rFonts w:ascii="Calibri" w:hAnsi="Calibri" w:cs="Calibri"/>
          <w:sz w:val="24"/>
          <w:szCs w:val="24"/>
        </w:rPr>
        <w:tab/>
      </w:r>
      <w:r w:rsidRPr="00EB0451">
        <w:rPr>
          <w:rFonts w:ascii="Calibri" w:hAnsi="Calibri" w:cs="Calibri"/>
          <w:sz w:val="24"/>
          <w:szCs w:val="24"/>
        </w:rPr>
        <w:tab/>
      </w:r>
      <w:r w:rsidRPr="00EB0451">
        <w:rPr>
          <w:rFonts w:ascii="Calibri" w:hAnsi="Calibri" w:cs="Calibri"/>
          <w:sz w:val="24"/>
          <w:szCs w:val="24"/>
        </w:rPr>
        <w:tab/>
      </w:r>
      <w:r w:rsidRPr="00EB0451">
        <w:rPr>
          <w:rFonts w:ascii="Calibri" w:hAnsi="Calibri" w:cs="Calibri"/>
          <w:sz w:val="24"/>
          <w:szCs w:val="24"/>
        </w:rPr>
        <w:tab/>
        <w:t>Przedstawicieli Wykonawcy</w:t>
      </w:r>
    </w:p>
    <w:p w14:paraId="40712A5F" w14:textId="77777777" w:rsidR="008A1445" w:rsidRPr="00EB0451" w:rsidRDefault="008A1445" w:rsidP="008A1445">
      <w:pPr>
        <w:jc w:val="both"/>
        <w:rPr>
          <w:rFonts w:ascii="Calibri" w:hAnsi="Calibri" w:cs="Calibri"/>
          <w:sz w:val="24"/>
          <w:szCs w:val="24"/>
        </w:rPr>
      </w:pPr>
    </w:p>
    <w:p w14:paraId="507344B8" w14:textId="77777777" w:rsidR="008A1445" w:rsidRPr="00EB0451" w:rsidRDefault="008A1445" w:rsidP="008A1445">
      <w:pPr>
        <w:jc w:val="both"/>
        <w:rPr>
          <w:rFonts w:ascii="Calibri" w:hAnsi="Calibri" w:cs="Calibri"/>
          <w:sz w:val="24"/>
          <w:szCs w:val="24"/>
        </w:rPr>
      </w:pPr>
    </w:p>
    <w:p w14:paraId="7120283F" w14:textId="77777777" w:rsidR="008A1445" w:rsidRPr="00EB0451" w:rsidRDefault="008A1445" w:rsidP="008A1445">
      <w:pPr>
        <w:jc w:val="both"/>
        <w:rPr>
          <w:rFonts w:ascii="Calibri" w:hAnsi="Calibri" w:cs="Calibri"/>
          <w:sz w:val="24"/>
          <w:szCs w:val="24"/>
        </w:rPr>
      </w:pPr>
      <w:r w:rsidRPr="00EB0451">
        <w:rPr>
          <w:rFonts w:ascii="Calibri" w:hAnsi="Calibri" w:cs="Calibri"/>
          <w:sz w:val="24"/>
          <w:szCs w:val="24"/>
        </w:rPr>
        <w:t>………………………………...</w:t>
      </w:r>
      <w:r w:rsidRPr="00EB0451">
        <w:rPr>
          <w:rFonts w:ascii="Calibri" w:hAnsi="Calibri" w:cs="Calibri"/>
          <w:sz w:val="24"/>
          <w:szCs w:val="24"/>
        </w:rPr>
        <w:tab/>
      </w:r>
      <w:r w:rsidRPr="00EB0451">
        <w:rPr>
          <w:rFonts w:ascii="Calibri" w:hAnsi="Calibri" w:cs="Calibri"/>
          <w:sz w:val="24"/>
          <w:szCs w:val="24"/>
        </w:rPr>
        <w:tab/>
      </w:r>
      <w:r w:rsidRPr="00EB0451">
        <w:rPr>
          <w:rFonts w:ascii="Calibri" w:hAnsi="Calibri" w:cs="Calibri"/>
          <w:sz w:val="24"/>
          <w:szCs w:val="24"/>
        </w:rPr>
        <w:tab/>
      </w:r>
      <w:r w:rsidRPr="00EB0451">
        <w:rPr>
          <w:rFonts w:ascii="Calibri" w:hAnsi="Calibri" w:cs="Calibri"/>
          <w:sz w:val="24"/>
          <w:szCs w:val="24"/>
        </w:rPr>
        <w:tab/>
      </w:r>
      <w:r w:rsidRPr="00EB0451">
        <w:rPr>
          <w:rFonts w:ascii="Calibri" w:hAnsi="Calibri" w:cs="Calibri"/>
          <w:sz w:val="24"/>
          <w:szCs w:val="24"/>
        </w:rPr>
        <w:tab/>
        <w:t xml:space="preserve">    </w:t>
      </w:r>
      <w:r>
        <w:rPr>
          <w:rFonts w:ascii="Calibri" w:hAnsi="Calibri" w:cs="Calibri"/>
          <w:sz w:val="24"/>
          <w:szCs w:val="24"/>
        </w:rPr>
        <w:t xml:space="preserve">                …………………………………..</w:t>
      </w:r>
    </w:p>
    <w:p w14:paraId="79B4FE2E" w14:textId="77777777" w:rsidR="008A1445" w:rsidRPr="000610D6" w:rsidRDefault="008A1445" w:rsidP="008A1445">
      <w:pPr>
        <w:keepNext/>
        <w:autoSpaceDE w:val="0"/>
        <w:autoSpaceDN w:val="0"/>
        <w:adjustRightInd w:val="0"/>
        <w:spacing w:line="276" w:lineRule="auto"/>
        <w:rPr>
          <w:rFonts w:ascii="Calibri" w:hAnsi="Calibri" w:cs="Calibri"/>
          <w:sz w:val="24"/>
          <w:szCs w:val="24"/>
        </w:rPr>
      </w:pPr>
      <w:r>
        <w:rPr>
          <w:rFonts w:ascii="Calibri" w:hAnsi="Calibri" w:cs="Calibri"/>
          <w:sz w:val="24"/>
          <w:szCs w:val="24"/>
        </w:rPr>
        <w:t> </w:t>
      </w:r>
    </w:p>
    <w:p w14:paraId="2F88304F" w14:textId="77777777" w:rsidR="008A1445" w:rsidRDefault="008A1445" w:rsidP="008A1445">
      <w:pPr>
        <w:keepNext/>
        <w:autoSpaceDE w:val="0"/>
        <w:autoSpaceDN w:val="0"/>
        <w:adjustRightInd w:val="0"/>
        <w:spacing w:line="276" w:lineRule="auto"/>
        <w:ind w:left="5664" w:firstLine="708"/>
        <w:rPr>
          <w:rFonts w:ascii="Calibri" w:eastAsia="Calibri" w:hAnsi="Calibri" w:cs="Calibri"/>
          <w:sz w:val="24"/>
          <w:szCs w:val="24"/>
        </w:rPr>
      </w:pPr>
    </w:p>
    <w:p w14:paraId="0D351959" w14:textId="77777777" w:rsidR="00D15EC4" w:rsidRDefault="00D15EC4" w:rsidP="00D15EC4">
      <w:pPr>
        <w:spacing w:after="120"/>
        <w:rPr>
          <w:rFonts w:ascii="Calibri" w:eastAsia="Calibri" w:hAnsi="Calibri" w:cs="Calibri"/>
          <w:b/>
          <w:sz w:val="24"/>
          <w:szCs w:val="24"/>
          <w:lang w:eastAsia="en-US"/>
        </w:rPr>
      </w:pPr>
    </w:p>
    <w:p w14:paraId="491A1F68" w14:textId="77777777" w:rsidR="00D15EC4" w:rsidRDefault="00D15EC4" w:rsidP="00D15EC4">
      <w:pPr>
        <w:spacing w:after="120"/>
        <w:rPr>
          <w:rFonts w:ascii="Calibri" w:eastAsia="Calibri" w:hAnsi="Calibri" w:cs="Calibri"/>
          <w:b/>
          <w:sz w:val="24"/>
          <w:szCs w:val="24"/>
          <w:lang w:eastAsia="en-US"/>
        </w:rPr>
      </w:pPr>
    </w:p>
    <w:p w14:paraId="01A9654F" w14:textId="77777777" w:rsidR="00AB7EC2" w:rsidRDefault="00AB7EC2" w:rsidP="00E31CF4">
      <w:pPr>
        <w:spacing w:after="120"/>
        <w:ind w:left="4963"/>
        <w:rPr>
          <w:rFonts w:ascii="Calibri" w:eastAsia="Calibri" w:hAnsi="Calibri" w:cs="Calibri"/>
          <w:b/>
          <w:sz w:val="24"/>
          <w:szCs w:val="24"/>
          <w:lang w:eastAsia="en-US"/>
        </w:rPr>
      </w:pPr>
    </w:p>
    <w:p w14:paraId="587E5074" w14:textId="717070EF" w:rsidR="00E31CF4" w:rsidRDefault="00E31CF4" w:rsidP="00E31CF4">
      <w:pPr>
        <w:spacing w:after="120"/>
        <w:ind w:left="4963"/>
        <w:rPr>
          <w:rFonts w:ascii="Calibri" w:eastAsia="Calibri" w:hAnsi="Calibri" w:cs="Calibri"/>
          <w:b/>
          <w:sz w:val="24"/>
          <w:szCs w:val="24"/>
          <w:lang w:eastAsia="en-US"/>
        </w:rPr>
      </w:pPr>
      <w:r w:rsidRPr="000C4AE1">
        <w:rPr>
          <w:rFonts w:ascii="Calibri" w:eastAsia="Calibri" w:hAnsi="Calibri" w:cs="Calibri"/>
          <w:b/>
          <w:sz w:val="24"/>
          <w:szCs w:val="24"/>
          <w:lang w:eastAsia="en-US"/>
        </w:rPr>
        <w:lastRenderedPageBreak/>
        <w:t xml:space="preserve">Załącznik nr </w:t>
      </w:r>
      <w:r>
        <w:rPr>
          <w:rFonts w:ascii="Calibri" w:eastAsia="Calibri" w:hAnsi="Calibri" w:cs="Calibri"/>
          <w:b/>
          <w:sz w:val="24"/>
          <w:szCs w:val="24"/>
          <w:lang w:eastAsia="en-US"/>
        </w:rPr>
        <w:t>3</w:t>
      </w:r>
      <w:r w:rsidRPr="000C4AE1">
        <w:rPr>
          <w:rFonts w:ascii="Calibri" w:eastAsia="Calibri" w:hAnsi="Calibri" w:cs="Calibri"/>
          <w:b/>
          <w:sz w:val="24"/>
          <w:szCs w:val="24"/>
          <w:lang w:eastAsia="en-US"/>
        </w:rPr>
        <w:t xml:space="preserve"> do Umowy </w:t>
      </w:r>
      <w:r>
        <w:rPr>
          <w:rFonts w:ascii="Calibri" w:eastAsia="Calibri" w:hAnsi="Calibri" w:cs="Calibri"/>
          <w:b/>
          <w:sz w:val="24"/>
          <w:szCs w:val="24"/>
          <w:lang w:eastAsia="en-US"/>
        </w:rPr>
        <w:t>nr ……………….</w:t>
      </w:r>
    </w:p>
    <w:p w14:paraId="7DB9DF86" w14:textId="6339D90C" w:rsidR="00D15EC4" w:rsidRDefault="00D15EC4" w:rsidP="00D15EC4">
      <w:pPr>
        <w:spacing w:after="120"/>
        <w:rPr>
          <w:rFonts w:ascii="Calibri" w:eastAsia="Calibri" w:hAnsi="Calibri" w:cs="Calibri"/>
          <w:b/>
          <w:sz w:val="24"/>
          <w:szCs w:val="24"/>
          <w:lang w:eastAsia="en-US"/>
        </w:rPr>
      </w:pPr>
    </w:p>
    <w:p w14:paraId="4044E63B" w14:textId="77777777" w:rsidR="002B3016" w:rsidRPr="00A76A99" w:rsidRDefault="002B3016" w:rsidP="002B3016">
      <w:pPr>
        <w:keepNext/>
        <w:autoSpaceDN w:val="0"/>
        <w:adjustRightInd w:val="0"/>
        <w:spacing w:after="120" w:line="250" w:lineRule="auto"/>
        <w:ind w:left="152" w:hanging="10"/>
        <w:jc w:val="center"/>
        <w:rPr>
          <w:rFonts w:ascii="Calibri" w:eastAsia="Calibri" w:hAnsi="Calibri" w:cs="Calibri"/>
          <w:color w:val="000000"/>
          <w:sz w:val="24"/>
          <w:szCs w:val="22"/>
        </w:rPr>
      </w:pPr>
      <w:r w:rsidRPr="00A76A99">
        <w:rPr>
          <w:rFonts w:ascii="Calibri" w:eastAsia="Calibri" w:hAnsi="Calibri" w:cs="Calibri"/>
          <w:b/>
          <w:bCs/>
          <w:color w:val="000000"/>
          <w:sz w:val="24"/>
          <w:szCs w:val="22"/>
        </w:rPr>
        <w:t>UMOWA O ZACHOWANIU POUFNOŚCI</w:t>
      </w:r>
      <w:r w:rsidRPr="00A76A99">
        <w:rPr>
          <w:rFonts w:ascii="Calibri" w:eastAsia="Calibri" w:hAnsi="Calibri" w:cs="Calibri"/>
          <w:b/>
          <w:bCs/>
          <w:color w:val="000000"/>
          <w:sz w:val="24"/>
          <w:szCs w:val="22"/>
        </w:rPr>
        <w:br/>
      </w:r>
    </w:p>
    <w:p w14:paraId="2E414EB6" w14:textId="77777777" w:rsidR="002B3016" w:rsidRPr="00A76A99" w:rsidRDefault="002B3016" w:rsidP="002B3016">
      <w:pPr>
        <w:keepNext/>
        <w:autoSpaceDN w:val="0"/>
        <w:adjustRightInd w:val="0"/>
        <w:spacing w:after="120" w:line="250" w:lineRule="auto"/>
        <w:ind w:left="152" w:hanging="10"/>
        <w:jc w:val="both"/>
        <w:rPr>
          <w:rFonts w:ascii="Calibri" w:eastAsia="Calibri" w:hAnsi="Calibri" w:cs="Calibri"/>
          <w:color w:val="000000"/>
          <w:sz w:val="24"/>
          <w:szCs w:val="24"/>
        </w:rPr>
      </w:pPr>
      <w:r w:rsidRPr="00A76A99">
        <w:rPr>
          <w:rFonts w:ascii="Calibri" w:eastAsia="Calibri" w:hAnsi="Calibri" w:cs="Calibri"/>
          <w:color w:val="000000"/>
          <w:sz w:val="24"/>
          <w:szCs w:val="22"/>
        </w:rPr>
        <w:t xml:space="preserve">zawarta w Kielcach, </w:t>
      </w:r>
      <w:r w:rsidRPr="00A76A99">
        <w:rPr>
          <w:rFonts w:ascii="Calibri" w:eastAsia="Calibri" w:hAnsi="Calibri" w:cs="Calibri"/>
          <w:color w:val="000000"/>
          <w:sz w:val="24"/>
          <w:szCs w:val="24"/>
        </w:rPr>
        <w:t>pomiędzy:</w:t>
      </w:r>
    </w:p>
    <w:p w14:paraId="1A755777" w14:textId="45F12B8F" w:rsidR="002B3016" w:rsidRPr="00A76A99" w:rsidRDefault="002B3016" w:rsidP="002B3016">
      <w:pPr>
        <w:spacing w:before="120" w:after="120" w:line="250" w:lineRule="auto"/>
        <w:ind w:left="152" w:right="140" w:hanging="10"/>
        <w:jc w:val="both"/>
        <w:rPr>
          <w:rFonts w:ascii="Calibri" w:eastAsia="Calibri" w:hAnsi="Calibri" w:cs="Calibri"/>
          <w:color w:val="000000"/>
          <w:sz w:val="24"/>
          <w:szCs w:val="24"/>
        </w:rPr>
      </w:pPr>
      <w:r w:rsidRPr="00A76A99">
        <w:rPr>
          <w:rFonts w:ascii="Calibri" w:eastAsia="Calibri" w:hAnsi="Calibri" w:cs="Calibri"/>
          <w:b/>
          <w:color w:val="000000"/>
          <w:sz w:val="24"/>
          <w:szCs w:val="24"/>
        </w:rPr>
        <w:t>Narodowym Funduszem Zdrowia z siedzibą w Warszawie</w:t>
      </w:r>
      <w:r w:rsidRPr="00A76A99">
        <w:rPr>
          <w:rFonts w:ascii="Calibri" w:eastAsia="Calibri" w:hAnsi="Calibri" w:cs="Calibri"/>
          <w:color w:val="000000"/>
          <w:sz w:val="24"/>
          <w:szCs w:val="24"/>
        </w:rPr>
        <w:t xml:space="preserve">, reprezentowanym przez </w:t>
      </w:r>
      <w:r w:rsidRPr="00A76A99">
        <w:rPr>
          <w:rFonts w:ascii="Calibri" w:eastAsia="Calibri" w:hAnsi="Calibri" w:cs="Calibri"/>
          <w:b/>
          <w:color w:val="000000"/>
          <w:sz w:val="24"/>
          <w:szCs w:val="24"/>
        </w:rPr>
        <w:t>Pana</w:t>
      </w:r>
      <w:r w:rsidRPr="00A76A99">
        <w:rPr>
          <w:rFonts w:ascii="Calibri" w:eastAsia="Calibri" w:hAnsi="Calibri" w:cs="Calibri"/>
          <w:b/>
          <w:color w:val="000000"/>
          <w:sz w:val="24"/>
          <w:szCs w:val="24"/>
        </w:rPr>
        <w:br/>
        <w:t>Filipa Nowaka - Prezesa Narodowego Funduszu Zdrowia</w:t>
      </w:r>
      <w:r w:rsidRPr="00A76A99">
        <w:rPr>
          <w:rFonts w:ascii="Calibri" w:eastAsia="Calibri" w:hAnsi="Calibri" w:cs="Calibri"/>
          <w:color w:val="000000"/>
          <w:sz w:val="24"/>
          <w:szCs w:val="24"/>
        </w:rPr>
        <w:t xml:space="preserve">, w imieniu którego działa na podstawie pełnomocnictwa nr 198/2024 z dnia 3 czerwca 2024 r. </w:t>
      </w:r>
      <w:r w:rsidRPr="00A76A99">
        <w:rPr>
          <w:rFonts w:ascii="Calibri" w:eastAsia="Calibri" w:hAnsi="Calibri" w:cs="Calibri"/>
          <w:b/>
          <w:color w:val="000000"/>
          <w:sz w:val="24"/>
          <w:szCs w:val="24"/>
        </w:rPr>
        <w:t>Pani Marta Pietrasiak - Dyrektor Świętokrzyskiego Oddziału Wojewódzkiego NFZ</w:t>
      </w:r>
      <w:r w:rsidRPr="00A76A99">
        <w:rPr>
          <w:rFonts w:ascii="Calibri" w:eastAsia="Calibri" w:hAnsi="Calibri" w:cs="Calibri"/>
          <w:color w:val="000000"/>
          <w:sz w:val="24"/>
          <w:szCs w:val="24"/>
        </w:rPr>
        <w:t xml:space="preserve"> w Kielcach, </w:t>
      </w:r>
      <w:r>
        <w:rPr>
          <w:rFonts w:ascii="Calibri" w:eastAsia="Calibri" w:hAnsi="Calibri" w:cs="Calibri"/>
          <w:color w:val="000000"/>
          <w:sz w:val="24"/>
          <w:szCs w:val="24"/>
        </w:rPr>
        <w:t>ul. Wojska Polskiego 28D</w:t>
      </w:r>
      <w:r w:rsidRPr="00A76A99">
        <w:rPr>
          <w:rFonts w:ascii="Calibri" w:eastAsia="Calibri" w:hAnsi="Calibri" w:cs="Calibri"/>
          <w:color w:val="000000"/>
          <w:sz w:val="24"/>
          <w:szCs w:val="24"/>
        </w:rPr>
        <w:t>,</w:t>
      </w:r>
      <w:r w:rsidR="008815BE">
        <w:rPr>
          <w:rFonts w:ascii="Calibri" w:eastAsia="Calibri" w:hAnsi="Calibri" w:cs="Calibri"/>
          <w:color w:val="000000"/>
          <w:sz w:val="24"/>
          <w:szCs w:val="24"/>
        </w:rPr>
        <w:t xml:space="preserve"> 25-377 Kielce, NIP 1070001057, REGON </w:t>
      </w:r>
      <w:r w:rsidRPr="00A76A99">
        <w:rPr>
          <w:rFonts w:ascii="Calibri" w:eastAsia="Calibri" w:hAnsi="Calibri" w:cs="Calibri"/>
          <w:color w:val="000000"/>
          <w:sz w:val="24"/>
          <w:szCs w:val="24"/>
        </w:rPr>
        <w:t>015817985,</w:t>
      </w:r>
      <w:r w:rsidR="008815BE">
        <w:rPr>
          <w:rFonts w:ascii="Calibri" w:eastAsia="Calibri" w:hAnsi="Calibri" w:cs="Calibri"/>
          <w:color w:val="000000"/>
          <w:sz w:val="24"/>
          <w:szCs w:val="24"/>
        </w:rPr>
        <w:t xml:space="preserve"> </w:t>
      </w:r>
      <w:r w:rsidRPr="00A76A99">
        <w:rPr>
          <w:rFonts w:ascii="Calibri" w:eastAsia="Calibri" w:hAnsi="Calibri" w:cs="Calibri"/>
          <w:color w:val="000000"/>
          <w:sz w:val="24"/>
          <w:szCs w:val="24"/>
        </w:rPr>
        <w:t>zwanym w treści umowy „Zamawiającym” (dalej jako Zamawiający)</w:t>
      </w:r>
      <w:r w:rsidR="008815BE">
        <w:rPr>
          <w:rFonts w:ascii="Calibri" w:eastAsia="Calibri" w:hAnsi="Calibri" w:cs="Calibri"/>
          <w:color w:val="000000"/>
          <w:sz w:val="24"/>
          <w:szCs w:val="24"/>
        </w:rPr>
        <w:t>,</w:t>
      </w:r>
    </w:p>
    <w:p w14:paraId="22A91E50" w14:textId="77777777" w:rsidR="002B3016" w:rsidRPr="00A76A99" w:rsidRDefault="002B3016" w:rsidP="002B3016">
      <w:pPr>
        <w:autoSpaceDN w:val="0"/>
        <w:adjustRightInd w:val="0"/>
        <w:spacing w:before="120" w:after="120" w:line="250" w:lineRule="auto"/>
        <w:ind w:left="152" w:hanging="10"/>
        <w:jc w:val="both"/>
        <w:rPr>
          <w:rFonts w:ascii="Calibri" w:eastAsia="Calibri" w:hAnsi="Calibri" w:cs="Calibri"/>
          <w:color w:val="000000"/>
          <w:sz w:val="24"/>
          <w:szCs w:val="24"/>
        </w:rPr>
      </w:pPr>
      <w:r w:rsidRPr="00A76A99">
        <w:rPr>
          <w:rFonts w:ascii="Calibri" w:eastAsia="Calibri" w:hAnsi="Calibri" w:cs="Calibri"/>
          <w:color w:val="000000"/>
          <w:sz w:val="24"/>
          <w:szCs w:val="24"/>
        </w:rPr>
        <w:t>oraz</w:t>
      </w:r>
    </w:p>
    <w:p w14:paraId="4CFCB1BD" w14:textId="77777777" w:rsidR="002B3016" w:rsidRPr="00A76A99" w:rsidRDefault="002B3016" w:rsidP="002B3016">
      <w:pPr>
        <w:spacing w:before="120" w:after="120" w:line="250" w:lineRule="auto"/>
        <w:ind w:left="152" w:hanging="10"/>
        <w:jc w:val="both"/>
        <w:rPr>
          <w:rFonts w:ascii="Calibri" w:eastAsia="Calibri" w:hAnsi="Calibri" w:cs="Calibri"/>
          <w:color w:val="000000"/>
          <w:sz w:val="24"/>
          <w:szCs w:val="24"/>
        </w:rPr>
      </w:pPr>
      <w:r w:rsidRPr="00A76A99">
        <w:rPr>
          <w:rFonts w:ascii="Calibri" w:eastAsia="Calibri" w:hAnsi="Calibri" w:cs="Calibri"/>
          <w:color w:val="000000"/>
          <w:sz w:val="24"/>
          <w:szCs w:val="24"/>
        </w:rPr>
        <w:t>…………………………………………………………………………………,</w:t>
      </w:r>
    </w:p>
    <w:p w14:paraId="153B6EDD" w14:textId="77777777" w:rsidR="002B3016" w:rsidRPr="00A76A99" w:rsidRDefault="002B3016" w:rsidP="002B3016">
      <w:pPr>
        <w:spacing w:before="120" w:after="120" w:line="250" w:lineRule="auto"/>
        <w:ind w:left="152" w:hanging="10"/>
        <w:jc w:val="both"/>
        <w:rPr>
          <w:rFonts w:ascii="Calibri" w:eastAsia="Calibri" w:hAnsi="Calibri" w:cs="Calibri"/>
          <w:color w:val="000000"/>
          <w:sz w:val="24"/>
          <w:szCs w:val="24"/>
        </w:rPr>
      </w:pPr>
      <w:r w:rsidRPr="00A76A99">
        <w:rPr>
          <w:rFonts w:ascii="Calibri" w:eastAsia="Calibri" w:hAnsi="Calibri" w:cs="Calibri"/>
          <w:color w:val="000000"/>
          <w:sz w:val="24"/>
          <w:szCs w:val="24"/>
        </w:rPr>
        <w:t xml:space="preserve">Zwanym w dalszej części umowy „Wykonawcą”, </w:t>
      </w:r>
    </w:p>
    <w:p w14:paraId="2418C78A" w14:textId="77777777" w:rsidR="002B3016" w:rsidRPr="00A76A99" w:rsidRDefault="002B3016" w:rsidP="002B3016">
      <w:pPr>
        <w:autoSpaceDN w:val="0"/>
        <w:adjustRightInd w:val="0"/>
        <w:spacing w:before="120" w:after="120" w:line="250" w:lineRule="auto"/>
        <w:ind w:left="152" w:hanging="10"/>
        <w:jc w:val="both"/>
        <w:rPr>
          <w:rFonts w:ascii="Calibri" w:eastAsia="Calibri" w:hAnsi="Calibri" w:cs="Calibri"/>
          <w:color w:val="000000"/>
          <w:sz w:val="24"/>
          <w:szCs w:val="24"/>
        </w:rPr>
      </w:pPr>
      <w:r w:rsidRPr="00A76A99">
        <w:rPr>
          <w:rFonts w:ascii="Calibri" w:eastAsia="Calibri" w:hAnsi="Calibri" w:cs="Calibri"/>
          <w:color w:val="000000"/>
          <w:sz w:val="24"/>
          <w:szCs w:val="24"/>
        </w:rPr>
        <w:t>Zwane dalej: „Stronami” lub „Stroną” – w odniesieniu do każdej z osobna</w:t>
      </w:r>
    </w:p>
    <w:p w14:paraId="65ABB5E6" w14:textId="77777777" w:rsidR="002B3016" w:rsidRPr="00A76A99" w:rsidRDefault="002B3016" w:rsidP="002B3016">
      <w:pPr>
        <w:autoSpaceDN w:val="0"/>
        <w:adjustRightInd w:val="0"/>
        <w:spacing w:before="120" w:after="120" w:line="250" w:lineRule="auto"/>
        <w:ind w:left="152" w:hanging="10"/>
        <w:jc w:val="center"/>
        <w:rPr>
          <w:rFonts w:ascii="Calibri" w:eastAsia="Calibri" w:hAnsi="Calibri" w:cs="Calibri"/>
          <w:b/>
          <w:bCs/>
          <w:color w:val="000000"/>
          <w:sz w:val="24"/>
          <w:szCs w:val="24"/>
        </w:rPr>
      </w:pPr>
      <w:r w:rsidRPr="00A76A99">
        <w:rPr>
          <w:rFonts w:ascii="Calibri" w:eastAsia="Calibri" w:hAnsi="Calibri" w:cs="Calibri"/>
          <w:b/>
          <w:bCs/>
          <w:color w:val="000000"/>
          <w:sz w:val="24"/>
          <w:szCs w:val="24"/>
        </w:rPr>
        <w:t>Preambuła</w:t>
      </w:r>
    </w:p>
    <w:p w14:paraId="076E1E50" w14:textId="77777777" w:rsidR="002B3016" w:rsidRPr="00A76A99" w:rsidRDefault="002B3016" w:rsidP="002B3016">
      <w:pPr>
        <w:autoSpaceDN w:val="0"/>
        <w:adjustRightInd w:val="0"/>
        <w:spacing w:before="120" w:after="120" w:line="250" w:lineRule="auto"/>
        <w:ind w:left="152" w:firstLine="227"/>
        <w:jc w:val="both"/>
        <w:rPr>
          <w:rFonts w:ascii="Calibri" w:eastAsia="Calibri" w:hAnsi="Calibri" w:cs="Calibri"/>
          <w:color w:val="000000"/>
          <w:sz w:val="24"/>
          <w:szCs w:val="24"/>
        </w:rPr>
      </w:pPr>
      <w:r w:rsidRPr="00A76A99">
        <w:rPr>
          <w:rFonts w:ascii="Calibri" w:eastAsia="Calibri" w:hAnsi="Calibri" w:cs="Calibri"/>
          <w:b/>
          <w:bCs/>
          <w:color w:val="000000"/>
          <w:sz w:val="24"/>
          <w:szCs w:val="24"/>
        </w:rPr>
        <w:t>W związku z:</w:t>
      </w:r>
    </w:p>
    <w:p w14:paraId="268D89CD" w14:textId="522C988A" w:rsidR="002B3016" w:rsidRPr="00A76A99" w:rsidRDefault="002B3016" w:rsidP="002B3016">
      <w:pPr>
        <w:autoSpaceDN w:val="0"/>
        <w:adjustRightInd w:val="0"/>
        <w:spacing w:before="120" w:after="120" w:line="250" w:lineRule="auto"/>
        <w:ind w:left="152" w:hanging="10"/>
        <w:jc w:val="both"/>
        <w:rPr>
          <w:rFonts w:ascii="Calibri" w:eastAsia="Calibri" w:hAnsi="Calibri" w:cs="Calibri"/>
          <w:color w:val="000000"/>
          <w:sz w:val="24"/>
          <w:szCs w:val="24"/>
        </w:rPr>
      </w:pPr>
      <w:r w:rsidRPr="00A76A99">
        <w:rPr>
          <w:rFonts w:ascii="Calibri" w:eastAsia="Calibri" w:hAnsi="Calibri" w:cs="Calibri"/>
          <w:color w:val="000000"/>
          <w:sz w:val="24"/>
          <w:szCs w:val="24"/>
          <w:u w:color="000000"/>
        </w:rPr>
        <w:t xml:space="preserve">zawarciem umowy nr </w:t>
      </w:r>
      <w:r w:rsidRPr="00A76A99">
        <w:rPr>
          <w:rFonts w:ascii="Calibri" w:eastAsia="Calibri" w:hAnsi="Calibri" w:cs="Calibri"/>
          <w:b/>
          <w:color w:val="000000"/>
          <w:sz w:val="24"/>
          <w:szCs w:val="24"/>
          <w:u w:color="000000"/>
        </w:rPr>
        <w:t xml:space="preserve">………., </w:t>
      </w:r>
      <w:r w:rsidRPr="00A76A99">
        <w:rPr>
          <w:rFonts w:ascii="Calibri" w:eastAsia="Calibri" w:hAnsi="Calibri" w:cs="Calibri"/>
          <w:color w:val="000000"/>
          <w:sz w:val="24"/>
          <w:szCs w:val="24"/>
          <w:u w:color="000000"/>
        </w:rPr>
        <w:t>której przedmiotem jest</w:t>
      </w:r>
      <w:r>
        <w:rPr>
          <w:rFonts w:ascii="Calibri" w:eastAsia="Calibri" w:hAnsi="Calibri" w:cs="Calibri"/>
          <w:color w:val="000000"/>
          <w:sz w:val="24"/>
          <w:szCs w:val="24"/>
          <w:u w:color="000000"/>
        </w:rPr>
        <w:t xml:space="preserve"> </w:t>
      </w:r>
      <w:r>
        <w:rPr>
          <w:rFonts w:asciiTheme="minorHAnsi" w:hAnsiTheme="minorHAnsi" w:cstheme="minorHAnsi"/>
          <w:b/>
          <w:sz w:val="24"/>
          <w:szCs w:val="24"/>
        </w:rPr>
        <w:t>k</w:t>
      </w:r>
      <w:r w:rsidRPr="00743F09">
        <w:rPr>
          <w:rFonts w:asciiTheme="minorHAnsi" w:hAnsiTheme="minorHAnsi" w:cstheme="minorHAnsi"/>
          <w:b/>
          <w:sz w:val="24"/>
          <w:szCs w:val="24"/>
        </w:rPr>
        <w:t>ompleksowa usługa utrzymania czystości pomieszczeń, terenów zewnętrznych, terenów</w:t>
      </w:r>
      <w:r>
        <w:rPr>
          <w:rFonts w:asciiTheme="minorHAnsi" w:hAnsiTheme="minorHAnsi" w:cstheme="minorHAnsi"/>
          <w:b/>
          <w:sz w:val="24"/>
          <w:szCs w:val="24"/>
        </w:rPr>
        <w:t xml:space="preserve"> </w:t>
      </w:r>
      <w:r w:rsidRPr="00743F09">
        <w:rPr>
          <w:rFonts w:asciiTheme="minorHAnsi" w:hAnsiTheme="minorHAnsi" w:cstheme="minorHAnsi"/>
          <w:b/>
          <w:sz w:val="24"/>
          <w:szCs w:val="24"/>
        </w:rPr>
        <w:t>zielonych Świętokrzyskiego Oddziału Wojewódzkiego Narodowego Funduszu Zdrowia przy</w:t>
      </w:r>
      <w:r>
        <w:rPr>
          <w:rFonts w:asciiTheme="minorHAnsi" w:hAnsiTheme="minorHAnsi" w:cstheme="minorHAnsi"/>
          <w:b/>
          <w:sz w:val="24"/>
          <w:szCs w:val="24"/>
        </w:rPr>
        <w:t xml:space="preserve"> </w:t>
      </w:r>
      <w:r w:rsidRPr="00743F09">
        <w:rPr>
          <w:rFonts w:asciiTheme="minorHAnsi" w:hAnsiTheme="minorHAnsi" w:cstheme="minorHAnsi"/>
          <w:b/>
          <w:sz w:val="24"/>
          <w:szCs w:val="24"/>
        </w:rPr>
        <w:t>ul. Wojska Polskiego 28D w Kielcach</w:t>
      </w:r>
      <w:r w:rsidRPr="00A76A99">
        <w:rPr>
          <w:rFonts w:ascii="Calibri" w:eastAsia="Calibri" w:hAnsi="Calibri" w:cs="Calibri"/>
          <w:color w:val="000000"/>
          <w:sz w:val="24"/>
          <w:szCs w:val="22"/>
        </w:rPr>
        <w:t>,</w:t>
      </w:r>
      <w:r w:rsidRPr="00A76A99">
        <w:rPr>
          <w:rFonts w:ascii="Calibri" w:eastAsia="Calibri" w:hAnsi="Calibri" w:cs="Calibri"/>
          <w:color w:val="000000"/>
          <w:sz w:val="24"/>
          <w:szCs w:val="24"/>
          <w:u w:color="000000"/>
        </w:rPr>
        <w:t xml:space="preserve"> strony w celu właściwej ochrony Informacji o charakterze poufnym udostępnianych wzajemnie w toku współpracy,</w:t>
      </w:r>
    </w:p>
    <w:p w14:paraId="1EEC53CB" w14:textId="77777777" w:rsidR="002B3016" w:rsidRPr="00A76A99" w:rsidRDefault="002B3016" w:rsidP="002B3016">
      <w:pPr>
        <w:autoSpaceDN w:val="0"/>
        <w:adjustRightInd w:val="0"/>
        <w:spacing w:before="120" w:after="120" w:line="250" w:lineRule="auto"/>
        <w:ind w:left="152" w:firstLine="227"/>
        <w:jc w:val="both"/>
        <w:rPr>
          <w:rFonts w:ascii="Calibri" w:eastAsia="Calibri" w:hAnsi="Calibri" w:cs="Calibri"/>
          <w:color w:val="000000"/>
          <w:sz w:val="24"/>
          <w:szCs w:val="24"/>
        </w:rPr>
      </w:pPr>
      <w:r w:rsidRPr="00A76A99">
        <w:rPr>
          <w:rFonts w:ascii="Calibri" w:eastAsia="Calibri" w:hAnsi="Calibri" w:cs="Calibri"/>
          <w:b/>
          <w:bCs/>
          <w:color w:val="000000"/>
          <w:sz w:val="24"/>
          <w:szCs w:val="24"/>
          <w:u w:color="000000"/>
        </w:rPr>
        <w:t>postanawiają co następuje:</w:t>
      </w:r>
    </w:p>
    <w:p w14:paraId="6B574FCF" w14:textId="77777777" w:rsidR="002B3016" w:rsidRPr="00A76A99" w:rsidRDefault="002B3016" w:rsidP="002B3016">
      <w:pPr>
        <w:spacing w:before="240" w:after="120" w:line="250" w:lineRule="auto"/>
        <w:ind w:left="152" w:firstLine="227"/>
        <w:jc w:val="both"/>
        <w:rPr>
          <w:rFonts w:ascii="Calibri" w:eastAsia="Calibri" w:hAnsi="Calibri" w:cs="Calibri"/>
          <w:color w:val="000000"/>
          <w:sz w:val="24"/>
          <w:szCs w:val="22"/>
          <w:u w:color="000000"/>
        </w:rPr>
      </w:pPr>
      <w:r w:rsidRPr="00A76A99">
        <w:rPr>
          <w:rFonts w:ascii="Calibri" w:eastAsia="Calibri" w:hAnsi="Calibri" w:cs="Calibri"/>
          <w:b/>
          <w:color w:val="000000"/>
          <w:sz w:val="24"/>
          <w:szCs w:val="22"/>
          <w:u w:color="000000"/>
        </w:rPr>
        <w:t>§ 1. </w:t>
      </w:r>
      <w:r w:rsidRPr="00A76A99">
        <w:rPr>
          <w:rFonts w:ascii="Calibri" w:eastAsia="Calibri" w:hAnsi="Calibri" w:cs="Calibri"/>
          <w:color w:val="000000"/>
          <w:sz w:val="24"/>
          <w:szCs w:val="22"/>
          <w:u w:color="000000"/>
        </w:rPr>
        <w:t xml:space="preserve">1. Strony przewidują, że w związku z zawarciem umowy podstawowej mogą ujawniać sobie wzajemnie </w:t>
      </w:r>
      <w:r w:rsidRPr="00A76A99">
        <w:rPr>
          <w:rFonts w:ascii="Calibri" w:eastAsia="Calibri" w:hAnsi="Calibri" w:cs="Calibri"/>
          <w:b/>
          <w:color w:val="000000"/>
          <w:sz w:val="24"/>
          <w:szCs w:val="22"/>
          <w:u w:color="000000"/>
        </w:rPr>
        <w:t>Informacje o charakterze poufnym</w:t>
      </w:r>
      <w:r w:rsidRPr="00A76A99">
        <w:rPr>
          <w:rFonts w:ascii="Calibri" w:eastAsia="Calibri" w:hAnsi="Calibri" w:cs="Calibri"/>
          <w:color w:val="000000"/>
          <w:sz w:val="24"/>
          <w:szCs w:val="22"/>
          <w:u w:color="000000"/>
        </w:rPr>
        <w:t>.</w:t>
      </w:r>
    </w:p>
    <w:p w14:paraId="0F9DB9D4" w14:textId="77777777" w:rsidR="002B3016" w:rsidRPr="00A76A99" w:rsidRDefault="002B3016" w:rsidP="002B3016">
      <w:pPr>
        <w:spacing w:before="120" w:after="120" w:line="250" w:lineRule="auto"/>
        <w:ind w:left="152" w:firstLine="227"/>
        <w:jc w:val="both"/>
        <w:rPr>
          <w:rFonts w:ascii="Calibri" w:eastAsia="Calibri" w:hAnsi="Calibri" w:cs="Calibri"/>
          <w:color w:val="000000"/>
          <w:sz w:val="24"/>
          <w:szCs w:val="22"/>
          <w:u w:color="000000"/>
        </w:rPr>
      </w:pPr>
      <w:r w:rsidRPr="00A76A99">
        <w:rPr>
          <w:rFonts w:ascii="Calibri" w:eastAsia="Calibri" w:hAnsi="Calibri" w:cs="Calibri"/>
          <w:color w:val="000000"/>
          <w:sz w:val="24"/>
          <w:szCs w:val="22"/>
          <w:u w:color="000000"/>
        </w:rPr>
        <w:t>2. Przez „Informacje o charakterze poufnym” w rozumieniu Umowy należy rozumieć, wszelkie informacje lub dane dotyczące strony lub jej kontrahentów, które nie są jawne z mocy prawa powszechnie obowiązującego (w tym w szczególności: informacje lub dane dotyczące działalności strony, w tym informacje dotyczące infrastruktury, bezpieczeństwa, świadczeniobiorców, świadczeniodawców, organizacyjne, finansowe, prawne, biznesowe, techniczne, know-how, informacje chronione na mocy przepisów powszechnie obowiązujących lub inne informacje mające wartość gospodarczą, w tym także informacje pozyskane w wyniku analizy lub przetworzenia dostarczonych informacji), powzięte przez drugą Stronę w związku z prowadzonymi negocjacjami, niezależnie od sposobu i formy ich wyrażenia (np. w formie pisemnej, elektronicznej, dokumentowej, ustnej).</w:t>
      </w:r>
    </w:p>
    <w:p w14:paraId="30EEB6C9" w14:textId="77777777" w:rsidR="002B3016" w:rsidRPr="00A76A99" w:rsidRDefault="002B3016" w:rsidP="002B3016">
      <w:pPr>
        <w:spacing w:before="240" w:after="120" w:line="250" w:lineRule="auto"/>
        <w:ind w:left="152" w:firstLine="227"/>
        <w:jc w:val="both"/>
        <w:rPr>
          <w:rFonts w:ascii="Calibri" w:eastAsia="Calibri" w:hAnsi="Calibri" w:cs="Calibri"/>
          <w:color w:val="000000"/>
          <w:sz w:val="24"/>
          <w:szCs w:val="22"/>
          <w:u w:color="000000"/>
        </w:rPr>
      </w:pPr>
      <w:r w:rsidRPr="00A76A99">
        <w:rPr>
          <w:rFonts w:ascii="Calibri" w:eastAsia="Calibri" w:hAnsi="Calibri" w:cs="Calibri"/>
          <w:b/>
          <w:color w:val="000000"/>
          <w:sz w:val="24"/>
          <w:szCs w:val="22"/>
          <w:u w:color="000000"/>
        </w:rPr>
        <w:t>§ 2. </w:t>
      </w:r>
      <w:r w:rsidRPr="00A76A99">
        <w:rPr>
          <w:rFonts w:ascii="Calibri" w:eastAsia="Calibri" w:hAnsi="Calibri" w:cs="Calibri"/>
          <w:color w:val="000000"/>
          <w:sz w:val="24"/>
          <w:szCs w:val="22"/>
          <w:u w:color="000000"/>
        </w:rPr>
        <w:t>Przedmiotem Umowy nie są objęte informacje:</w:t>
      </w:r>
    </w:p>
    <w:p w14:paraId="50E6FC68" w14:textId="77777777" w:rsidR="002B3016" w:rsidRPr="00A76A99" w:rsidRDefault="002B3016" w:rsidP="002B3016">
      <w:pPr>
        <w:spacing w:before="120" w:after="120" w:line="250" w:lineRule="auto"/>
        <w:ind w:left="152" w:firstLine="227"/>
        <w:jc w:val="both"/>
        <w:rPr>
          <w:rFonts w:ascii="Calibri" w:eastAsia="Calibri" w:hAnsi="Calibri" w:cs="Calibri"/>
          <w:color w:val="000000"/>
          <w:sz w:val="24"/>
          <w:szCs w:val="22"/>
          <w:u w:color="000000"/>
        </w:rPr>
      </w:pPr>
      <w:r w:rsidRPr="00A76A99">
        <w:rPr>
          <w:rFonts w:ascii="Calibri" w:eastAsia="Calibri" w:hAnsi="Calibri" w:cs="Calibri"/>
          <w:color w:val="000000"/>
          <w:sz w:val="24"/>
          <w:szCs w:val="22"/>
          <w:u w:color="000000"/>
        </w:rPr>
        <w:t>1) które są lub stały się dostępne, niezależnie od powodu, za wyjątkiem naruszenia przez daną Stronę treści Umowy;</w:t>
      </w:r>
    </w:p>
    <w:p w14:paraId="486E153F" w14:textId="77777777" w:rsidR="002B3016" w:rsidRPr="00A76A99" w:rsidRDefault="002B3016" w:rsidP="002B3016">
      <w:pPr>
        <w:spacing w:before="120" w:after="120" w:line="250" w:lineRule="auto"/>
        <w:ind w:left="152" w:firstLine="227"/>
        <w:jc w:val="both"/>
        <w:rPr>
          <w:rFonts w:ascii="Calibri" w:eastAsia="Calibri" w:hAnsi="Calibri" w:cs="Calibri"/>
          <w:color w:val="000000"/>
          <w:sz w:val="24"/>
          <w:szCs w:val="22"/>
          <w:u w:color="000000"/>
        </w:rPr>
      </w:pPr>
      <w:r w:rsidRPr="00A76A99">
        <w:rPr>
          <w:rFonts w:ascii="Calibri" w:eastAsia="Calibri" w:hAnsi="Calibri" w:cs="Calibri"/>
          <w:color w:val="000000"/>
          <w:sz w:val="24"/>
          <w:szCs w:val="22"/>
          <w:u w:color="000000"/>
        </w:rPr>
        <w:t>2) których ujawnienie zostało poprzedzone uzyskaniem zgody drugiej Strony, sporządzonej w formie pisemnej pod rygorem nieważności;</w:t>
      </w:r>
    </w:p>
    <w:p w14:paraId="4231E834" w14:textId="77777777" w:rsidR="002B3016" w:rsidRPr="00A76A99" w:rsidRDefault="002B3016" w:rsidP="002B3016">
      <w:pPr>
        <w:spacing w:before="120" w:after="120" w:line="250" w:lineRule="auto"/>
        <w:ind w:left="152" w:firstLine="227"/>
        <w:jc w:val="both"/>
        <w:rPr>
          <w:rFonts w:ascii="Calibri" w:eastAsia="Calibri" w:hAnsi="Calibri" w:cs="Calibri"/>
          <w:color w:val="000000"/>
          <w:sz w:val="24"/>
          <w:szCs w:val="22"/>
          <w:u w:color="000000"/>
        </w:rPr>
      </w:pPr>
      <w:r w:rsidRPr="00A76A99">
        <w:rPr>
          <w:rFonts w:ascii="Calibri" w:eastAsia="Calibri" w:hAnsi="Calibri" w:cs="Calibri"/>
          <w:color w:val="000000"/>
          <w:sz w:val="24"/>
          <w:szCs w:val="22"/>
          <w:u w:color="000000"/>
        </w:rPr>
        <w:lastRenderedPageBreak/>
        <w:t>3) do których ujawnienia Strona jest zobowiązana na podstawie bezwzględnie obowiązujących przepisów prawa, w tym w szczególności: ustawy z dnia 6 września 2001 r. o dostępie do informacji publicznej (Dz. U. z 2022 r. poz. 902) oraz ustawy z dnia 23 grudnia 1994 r. o Najwyższej Izbie Kontroli (Dz. U. z 2022 r. poz. 623);</w:t>
      </w:r>
    </w:p>
    <w:p w14:paraId="0FA5F653" w14:textId="77777777" w:rsidR="002B3016" w:rsidRPr="00A76A99" w:rsidRDefault="002B3016" w:rsidP="002B3016">
      <w:pPr>
        <w:spacing w:before="120" w:after="120" w:line="250" w:lineRule="auto"/>
        <w:ind w:left="152" w:firstLine="227"/>
        <w:jc w:val="both"/>
        <w:rPr>
          <w:rFonts w:ascii="Calibri" w:eastAsia="Calibri" w:hAnsi="Calibri" w:cs="Calibri"/>
          <w:color w:val="000000"/>
          <w:sz w:val="24"/>
          <w:szCs w:val="22"/>
          <w:u w:color="000000"/>
        </w:rPr>
      </w:pPr>
      <w:r w:rsidRPr="00A76A99">
        <w:rPr>
          <w:rFonts w:ascii="Calibri" w:eastAsia="Calibri" w:hAnsi="Calibri" w:cs="Calibri"/>
          <w:color w:val="000000"/>
          <w:sz w:val="24"/>
          <w:szCs w:val="22"/>
          <w:u w:color="000000"/>
        </w:rPr>
        <w:t>4) które są objęte zatwierdzonymi przez wszystkie Strony i uzgodnionymi w treści ewentualnej ugody wnioskami do sądów prowadzących postępowania;</w:t>
      </w:r>
    </w:p>
    <w:p w14:paraId="6CE7830D" w14:textId="77777777" w:rsidR="002B3016" w:rsidRPr="00A76A99" w:rsidRDefault="002B3016" w:rsidP="002B3016">
      <w:pPr>
        <w:spacing w:before="120" w:after="120" w:line="250" w:lineRule="auto"/>
        <w:ind w:left="152" w:firstLine="227"/>
        <w:jc w:val="both"/>
        <w:rPr>
          <w:rFonts w:ascii="Calibri" w:eastAsia="Calibri" w:hAnsi="Calibri" w:cs="Calibri"/>
          <w:color w:val="000000"/>
          <w:sz w:val="24"/>
          <w:szCs w:val="22"/>
          <w:u w:color="000000"/>
        </w:rPr>
      </w:pPr>
      <w:r w:rsidRPr="00A76A99">
        <w:rPr>
          <w:rFonts w:ascii="Calibri" w:eastAsia="Calibri" w:hAnsi="Calibri" w:cs="Calibri"/>
          <w:color w:val="000000"/>
          <w:sz w:val="24"/>
          <w:szCs w:val="22"/>
          <w:u w:color="000000"/>
        </w:rPr>
        <w:t>5) którymi dana Strona dysponowała przed zawarciem Umowy lub otrzymała je w inny sposób, niż od drugiej Strony w toku negocjacji lub realizacji umowy podstawowej, których dotyczy Umowa, którą to okoliczność jest w stanie udowodnić.</w:t>
      </w:r>
    </w:p>
    <w:p w14:paraId="089B6CB5" w14:textId="77777777" w:rsidR="002B3016" w:rsidRPr="00A76A99" w:rsidRDefault="002B3016" w:rsidP="002B3016">
      <w:pPr>
        <w:spacing w:before="240" w:after="120" w:line="250" w:lineRule="auto"/>
        <w:ind w:left="152" w:firstLine="227"/>
        <w:jc w:val="both"/>
        <w:rPr>
          <w:rFonts w:ascii="Calibri" w:eastAsia="Calibri" w:hAnsi="Calibri" w:cs="Calibri"/>
          <w:color w:val="000000"/>
          <w:sz w:val="24"/>
          <w:szCs w:val="22"/>
          <w:u w:color="000000"/>
        </w:rPr>
      </w:pPr>
      <w:r w:rsidRPr="00A76A99">
        <w:rPr>
          <w:rFonts w:ascii="Calibri" w:eastAsia="Calibri" w:hAnsi="Calibri" w:cs="Calibri"/>
          <w:b/>
          <w:color w:val="000000"/>
          <w:sz w:val="24"/>
          <w:szCs w:val="22"/>
          <w:u w:color="000000"/>
        </w:rPr>
        <w:t>§ 3. </w:t>
      </w:r>
      <w:r w:rsidRPr="00A76A99">
        <w:rPr>
          <w:rFonts w:ascii="Calibri" w:eastAsia="Calibri" w:hAnsi="Calibri" w:cs="Calibri"/>
          <w:color w:val="000000"/>
          <w:sz w:val="24"/>
          <w:szCs w:val="22"/>
          <w:u w:color="000000"/>
        </w:rPr>
        <w:t>Strony zobowiązują się do podjęcia wszelkich środków zmierzających do zachowania w poufności Informacji o charakterze poufnym, w tym w szczególności zobowiązują się do:</w:t>
      </w:r>
    </w:p>
    <w:p w14:paraId="4DA60D48" w14:textId="77777777" w:rsidR="002B3016" w:rsidRPr="00A76A99" w:rsidRDefault="002B3016" w:rsidP="002B3016">
      <w:pPr>
        <w:spacing w:before="120" w:after="120" w:line="250" w:lineRule="auto"/>
        <w:ind w:left="152" w:firstLine="227"/>
        <w:jc w:val="both"/>
        <w:rPr>
          <w:rFonts w:ascii="Calibri" w:eastAsia="Calibri" w:hAnsi="Calibri" w:cs="Calibri"/>
          <w:color w:val="000000"/>
          <w:sz w:val="24"/>
          <w:szCs w:val="22"/>
          <w:u w:color="000000"/>
        </w:rPr>
      </w:pPr>
      <w:r w:rsidRPr="00A76A99">
        <w:rPr>
          <w:rFonts w:ascii="Calibri" w:eastAsia="Calibri" w:hAnsi="Calibri" w:cs="Calibri"/>
          <w:color w:val="000000"/>
          <w:sz w:val="24"/>
          <w:szCs w:val="22"/>
          <w:u w:color="000000"/>
        </w:rPr>
        <w:t>1) powstrzymania się od ujawniania Informacji o charakterze poufnym osobom trzecim, a także pracownikom, kontrahentom i innym podmiotom powiązanym ze Stroną, niezależnie od podstawy prawnej - którzy nie uczestniczą bezpośrednio w realizacji umowy podstawowej;</w:t>
      </w:r>
    </w:p>
    <w:p w14:paraId="76585F77" w14:textId="77777777" w:rsidR="002B3016" w:rsidRPr="00A76A99" w:rsidRDefault="002B3016" w:rsidP="002B3016">
      <w:pPr>
        <w:spacing w:before="120" w:after="120" w:line="250" w:lineRule="auto"/>
        <w:ind w:left="152" w:firstLine="227"/>
        <w:jc w:val="both"/>
        <w:rPr>
          <w:rFonts w:ascii="Calibri" w:eastAsia="Calibri" w:hAnsi="Calibri" w:cs="Calibri"/>
          <w:color w:val="000000"/>
          <w:sz w:val="24"/>
          <w:szCs w:val="22"/>
          <w:u w:color="000000"/>
        </w:rPr>
      </w:pPr>
      <w:r w:rsidRPr="00A76A99">
        <w:rPr>
          <w:rFonts w:ascii="Calibri" w:eastAsia="Calibri" w:hAnsi="Calibri" w:cs="Calibri"/>
          <w:color w:val="000000"/>
          <w:sz w:val="24"/>
          <w:szCs w:val="22"/>
          <w:u w:color="000000"/>
        </w:rPr>
        <w:t>2) powstrzymania się od wykorzystywania Informacji o charakterze poufnym do jakichkolwiek celów z wyjątkiem sytuacji, w których wykorzystanie Informacji o charakterze poufnym będzie bezwzględnie wymagane i uzasadnione w celu wykonania umowy podstawowej;</w:t>
      </w:r>
    </w:p>
    <w:p w14:paraId="3753500B" w14:textId="77777777" w:rsidR="002B3016" w:rsidRPr="00A76A99" w:rsidRDefault="002B3016" w:rsidP="002B3016">
      <w:pPr>
        <w:spacing w:before="120" w:after="120" w:line="250" w:lineRule="auto"/>
        <w:ind w:left="152" w:firstLine="227"/>
        <w:jc w:val="both"/>
        <w:rPr>
          <w:rFonts w:ascii="Calibri" w:eastAsia="Calibri" w:hAnsi="Calibri" w:cs="Calibri"/>
          <w:color w:val="000000"/>
          <w:sz w:val="24"/>
          <w:szCs w:val="22"/>
          <w:u w:color="000000"/>
        </w:rPr>
      </w:pPr>
      <w:r w:rsidRPr="00A76A99">
        <w:rPr>
          <w:rFonts w:ascii="Calibri" w:eastAsia="Calibri" w:hAnsi="Calibri" w:cs="Calibri"/>
          <w:color w:val="000000"/>
          <w:sz w:val="24"/>
          <w:szCs w:val="22"/>
          <w:u w:color="000000"/>
        </w:rPr>
        <w:t>3) powstrzymania się od wykorzystywania Informacji o charakterze poufnym w jakichkolwiek postępowaniach sądowych, administracyjnych, arbitrażowych, w tym w międzynarodowym arbitrażu inwestycyjnym lub mediacyjnych, lub jakichkolwiek innych postępowaniach mających na celu rozstrzygnięcie faktycznych lub prawnych sporów wynikających ze współpracy pomiędzy Stronami lub w związku z nią, w tym w szczególności sporów pozostających w jakimkolwiek związku z umową podstawową, w jakiejkolwiek formie, w tym w szczególności w charakterze dowodu oraz niepowoływania się na wspomniane informacje w tego rodzaju postępowaniach – ustnie czy też na piśmie. W szczególności, Informacje o charakterze poufnym i wszystkie uzgodnienia poczynione przez Strony w trakcie rozmów zmierzających do zawarcia umowy podstawowej lub w związku z wykonaniem umowy podstawowej nie mogą stanowić dowodu w postępowaniach ani nie mogą być traktowane jako przyznanie jakichkolwiek okoliczności faktycznych bądź uznanie jakichkolwiek roszczeń;</w:t>
      </w:r>
    </w:p>
    <w:p w14:paraId="12327A8F" w14:textId="77777777" w:rsidR="002B3016" w:rsidRPr="00A76A99" w:rsidRDefault="002B3016" w:rsidP="002B3016">
      <w:pPr>
        <w:spacing w:before="120" w:after="120" w:line="250" w:lineRule="auto"/>
        <w:ind w:left="152" w:firstLine="227"/>
        <w:jc w:val="both"/>
        <w:rPr>
          <w:rFonts w:ascii="Calibri" w:eastAsia="Calibri" w:hAnsi="Calibri" w:cs="Calibri"/>
          <w:color w:val="000000"/>
          <w:sz w:val="24"/>
          <w:szCs w:val="22"/>
          <w:u w:color="000000"/>
        </w:rPr>
      </w:pPr>
      <w:r w:rsidRPr="00A76A99">
        <w:rPr>
          <w:rFonts w:ascii="Calibri" w:eastAsia="Calibri" w:hAnsi="Calibri" w:cs="Calibri"/>
          <w:color w:val="000000"/>
          <w:sz w:val="24"/>
          <w:szCs w:val="22"/>
          <w:u w:color="000000"/>
        </w:rPr>
        <w:t>4) zabezpieczenia Informacji o charakterze poufnym przed ich ujawnieniem, pozyskaniem lub wykorzystaniem przez osoby trzecie, które nie były do tego upoważnione na mocy Umowy, przy zachowaniu co najmniej takiego samego poziomu staranności jak stosowany przez Stronę wobec własnych informacji i danych o charakterze poufnym;</w:t>
      </w:r>
    </w:p>
    <w:p w14:paraId="35947B25" w14:textId="77777777" w:rsidR="002B3016" w:rsidRPr="00A76A99" w:rsidRDefault="002B3016" w:rsidP="002B3016">
      <w:pPr>
        <w:spacing w:before="120" w:after="120" w:line="250" w:lineRule="auto"/>
        <w:ind w:left="152" w:firstLine="227"/>
        <w:jc w:val="both"/>
        <w:rPr>
          <w:rFonts w:ascii="Calibri" w:eastAsia="Calibri" w:hAnsi="Calibri" w:cs="Calibri"/>
          <w:color w:val="000000"/>
          <w:sz w:val="24"/>
          <w:szCs w:val="22"/>
          <w:u w:color="000000"/>
        </w:rPr>
      </w:pPr>
      <w:r w:rsidRPr="00A76A99">
        <w:rPr>
          <w:rFonts w:ascii="Calibri" w:eastAsia="Calibri" w:hAnsi="Calibri" w:cs="Calibri"/>
          <w:color w:val="000000"/>
          <w:sz w:val="24"/>
          <w:szCs w:val="22"/>
          <w:u w:color="000000"/>
        </w:rPr>
        <w:t>5) powstrzymania się przed kopiowaniem, utrwalaniem lub powielaniem pozyskanych Informacji o charakterze poufnym w jakikolwiek sposób w celach innych niż związane z wykonaniem Umowy.</w:t>
      </w:r>
    </w:p>
    <w:p w14:paraId="1C4500F4" w14:textId="77777777" w:rsidR="002B3016" w:rsidRPr="00A76A99" w:rsidRDefault="002B3016" w:rsidP="002B3016">
      <w:pPr>
        <w:spacing w:before="240" w:after="120" w:line="250" w:lineRule="auto"/>
        <w:ind w:left="152" w:firstLine="227"/>
        <w:jc w:val="both"/>
        <w:rPr>
          <w:rFonts w:ascii="Calibri" w:eastAsia="Calibri" w:hAnsi="Calibri" w:cs="Calibri"/>
          <w:color w:val="000000"/>
          <w:sz w:val="24"/>
          <w:szCs w:val="22"/>
          <w:u w:color="000000"/>
        </w:rPr>
      </w:pPr>
      <w:r w:rsidRPr="00A76A99">
        <w:rPr>
          <w:rFonts w:ascii="Calibri" w:eastAsia="Calibri" w:hAnsi="Calibri" w:cs="Calibri"/>
          <w:b/>
          <w:color w:val="000000"/>
          <w:sz w:val="24"/>
          <w:szCs w:val="22"/>
          <w:u w:color="000000"/>
        </w:rPr>
        <w:t>§ 4. </w:t>
      </w:r>
      <w:r w:rsidRPr="00A76A99">
        <w:rPr>
          <w:rFonts w:ascii="Calibri" w:eastAsia="Calibri" w:hAnsi="Calibri" w:cs="Calibri"/>
          <w:color w:val="000000"/>
          <w:sz w:val="24"/>
          <w:szCs w:val="22"/>
          <w:u w:color="000000"/>
        </w:rPr>
        <w:t>1. Przedstawiciele Strony biorący udział w realizacji umowy podstawowej są zobowiązani do złożenia oświadczenia zobowiązującego ich do zachowania w tajemnicy Informacje o charakterze poufnym według wzoru określonego w załączniku nr 1 do Umowy, które Strona niezwłocznie przekaże drugiej Stronie. Oświadczenie stanowi integralną część Umowy. Brak podpisania oświadczenia lub wycofanie oświadczenia skutkuje upoważnieniem drugiej strony do wypowiedzenia umowy podstawowej.</w:t>
      </w:r>
    </w:p>
    <w:p w14:paraId="1E424132" w14:textId="77777777" w:rsidR="002B3016" w:rsidRPr="00A76A99" w:rsidRDefault="002B3016" w:rsidP="002B3016">
      <w:pPr>
        <w:spacing w:before="120" w:after="120" w:line="250" w:lineRule="auto"/>
        <w:ind w:left="152" w:firstLine="227"/>
        <w:jc w:val="both"/>
        <w:rPr>
          <w:rFonts w:ascii="Calibri" w:eastAsia="Calibri" w:hAnsi="Calibri" w:cs="Calibri"/>
          <w:color w:val="000000"/>
          <w:sz w:val="24"/>
          <w:szCs w:val="22"/>
          <w:u w:color="000000"/>
        </w:rPr>
      </w:pPr>
      <w:r w:rsidRPr="00A76A99">
        <w:rPr>
          <w:rFonts w:ascii="Calibri" w:eastAsia="Calibri" w:hAnsi="Calibri" w:cs="Calibri"/>
          <w:color w:val="000000"/>
          <w:sz w:val="24"/>
          <w:szCs w:val="22"/>
          <w:u w:color="000000"/>
        </w:rPr>
        <w:lastRenderedPageBreak/>
        <w:t>2. W przypadku podjęcia przez jedną ze Stron współpracy z osobami trzecimi (podwykonawcami) zmierzającej do wykonania przedmiotu umowy podstawowej, przed przekazaniem tym osobom trzecim Informacji o charakterze poufnym, Strona ta pozostaje zobowiązana uzyskać zgodę drugiej Strony i wprowadzić w relacjach z osobami trzecimi obowiązek zachowania w poufności Informacji o charakterze poufnym, przez takie osoby trzecie.</w:t>
      </w:r>
    </w:p>
    <w:p w14:paraId="6ECBE99D" w14:textId="77777777" w:rsidR="002B3016" w:rsidRPr="00A76A99" w:rsidRDefault="002B3016" w:rsidP="002B3016">
      <w:pPr>
        <w:spacing w:before="120" w:after="120" w:line="250" w:lineRule="auto"/>
        <w:ind w:left="152" w:firstLine="227"/>
        <w:jc w:val="both"/>
        <w:rPr>
          <w:rFonts w:ascii="Calibri" w:eastAsia="Calibri" w:hAnsi="Calibri" w:cs="Calibri"/>
          <w:color w:val="000000"/>
          <w:sz w:val="24"/>
          <w:szCs w:val="22"/>
          <w:u w:color="000000"/>
        </w:rPr>
      </w:pPr>
      <w:r w:rsidRPr="00A76A99">
        <w:rPr>
          <w:rFonts w:ascii="Calibri" w:eastAsia="Calibri" w:hAnsi="Calibri" w:cs="Calibri"/>
          <w:color w:val="000000"/>
          <w:sz w:val="24"/>
          <w:szCs w:val="22"/>
          <w:u w:color="000000"/>
        </w:rPr>
        <w:t>3. W przypadku wniosku o dostęp do Informacji o charakterze poufnym, złożonego na podstawie przepisów prawa powszechnie obowiązującego, w tym w szczególności na podstawie ustawy o dostępie do informacji publicznej, Strona do której skierowano wniosek każdorazowo wystąpi do drugiej Strony o potwierdzenie czy informacje, których dotyczy wystąpienie, spełniają przesłanki informacji o charakterze poufnym, a ich udostępnienie podlegać będzie ograniczeniu na podstawie przepisów tej ustawy.</w:t>
      </w:r>
    </w:p>
    <w:p w14:paraId="1FCE0CB2" w14:textId="77777777" w:rsidR="002B3016" w:rsidRPr="00A76A99" w:rsidRDefault="002B3016" w:rsidP="002B3016">
      <w:pPr>
        <w:spacing w:before="120" w:after="120" w:line="250" w:lineRule="auto"/>
        <w:ind w:left="152" w:firstLine="227"/>
        <w:jc w:val="both"/>
        <w:rPr>
          <w:rFonts w:ascii="Calibri" w:eastAsia="Calibri" w:hAnsi="Calibri" w:cs="Calibri"/>
          <w:color w:val="000000"/>
          <w:sz w:val="24"/>
          <w:szCs w:val="22"/>
          <w:u w:color="000000"/>
        </w:rPr>
      </w:pPr>
      <w:r w:rsidRPr="00A76A99">
        <w:rPr>
          <w:rFonts w:ascii="Calibri" w:eastAsia="Calibri" w:hAnsi="Calibri" w:cs="Calibri"/>
          <w:color w:val="000000"/>
          <w:sz w:val="24"/>
          <w:szCs w:val="22"/>
          <w:u w:color="000000"/>
        </w:rPr>
        <w:t>4. W przypadku wygaśnięcia Umowy lub umowy podstawowej, Strony pozostają zobligowane do zwrócenia lub zniszczenia Informacji o charakterze poufnym – wedle woli Strony, której te informacje dotyczą. Obowiązek, o którym mowa w zdaniu poprzedzającym powinien zostać wykonany niezwłocznie, nie później jednak niż w terminie 14 dni począwszy od chwili wygaśnięcia którejkolwiek z umów.</w:t>
      </w:r>
    </w:p>
    <w:p w14:paraId="3EC9C86E" w14:textId="77777777" w:rsidR="002B3016" w:rsidRPr="00A76A99" w:rsidRDefault="002B3016" w:rsidP="002B3016">
      <w:pPr>
        <w:spacing w:before="240" w:after="120" w:line="250" w:lineRule="auto"/>
        <w:ind w:left="152" w:firstLine="227"/>
        <w:jc w:val="both"/>
        <w:rPr>
          <w:rFonts w:ascii="Calibri" w:eastAsia="Calibri" w:hAnsi="Calibri" w:cs="Calibri"/>
          <w:color w:val="000000"/>
          <w:sz w:val="24"/>
          <w:szCs w:val="22"/>
          <w:u w:color="000000"/>
        </w:rPr>
      </w:pPr>
      <w:r w:rsidRPr="00A76A99">
        <w:rPr>
          <w:rFonts w:ascii="Calibri" w:eastAsia="Calibri" w:hAnsi="Calibri" w:cs="Calibri"/>
          <w:b/>
          <w:color w:val="000000"/>
          <w:sz w:val="24"/>
          <w:szCs w:val="22"/>
          <w:u w:color="000000"/>
        </w:rPr>
        <w:t>§ 5. </w:t>
      </w:r>
      <w:r w:rsidRPr="00A76A99">
        <w:rPr>
          <w:rFonts w:ascii="Calibri" w:eastAsia="Calibri" w:hAnsi="Calibri" w:cs="Calibri"/>
          <w:color w:val="000000"/>
          <w:sz w:val="24"/>
          <w:szCs w:val="22"/>
          <w:u w:color="000000"/>
        </w:rPr>
        <w:t>1. Strony ponoszą odpowiedzialność za przestrzeganie postanowień Umowy na zasadzie ryzyka.</w:t>
      </w:r>
    </w:p>
    <w:p w14:paraId="5E1AED8A" w14:textId="77777777" w:rsidR="002B3016" w:rsidRPr="00A76A99" w:rsidRDefault="002B3016" w:rsidP="002B3016">
      <w:pPr>
        <w:spacing w:before="120" w:after="120" w:line="250" w:lineRule="auto"/>
        <w:ind w:left="152" w:firstLine="227"/>
        <w:jc w:val="both"/>
        <w:rPr>
          <w:rFonts w:ascii="Calibri" w:eastAsia="Calibri" w:hAnsi="Calibri" w:cs="Calibri"/>
          <w:color w:val="000000"/>
          <w:sz w:val="24"/>
          <w:szCs w:val="22"/>
          <w:u w:color="000000"/>
        </w:rPr>
      </w:pPr>
      <w:r w:rsidRPr="00A76A99">
        <w:rPr>
          <w:rFonts w:ascii="Calibri" w:eastAsia="Calibri" w:hAnsi="Calibri" w:cs="Calibri"/>
          <w:color w:val="000000"/>
          <w:sz w:val="24"/>
          <w:szCs w:val="22"/>
          <w:u w:color="000000"/>
        </w:rPr>
        <w:t>2. Strony ponoszą odpowiedzialność za przestrzeganie postanowień Umowy przez wszystkie osoby fizyczne i prawne, którymi się posługują w celu wykonania przedmiotu umowy podstawowej, w tym pracowników, podwykonawców, pracowników podwykonawców i inne osoby, które będą zaangażowane w proces realizacji umowy podstawowej.</w:t>
      </w:r>
    </w:p>
    <w:p w14:paraId="4A17AF35" w14:textId="77777777" w:rsidR="002B3016" w:rsidRPr="00A76A99" w:rsidRDefault="002B3016" w:rsidP="002B3016">
      <w:pPr>
        <w:keepLines/>
        <w:autoSpaceDN w:val="0"/>
        <w:adjustRightInd w:val="0"/>
        <w:spacing w:before="120" w:after="120" w:line="250" w:lineRule="auto"/>
        <w:ind w:left="152" w:firstLine="340"/>
        <w:jc w:val="both"/>
        <w:rPr>
          <w:rFonts w:ascii="Calibri" w:eastAsia="Calibri" w:hAnsi="Calibri" w:cs="Calibri"/>
          <w:color w:val="000000"/>
          <w:sz w:val="24"/>
          <w:szCs w:val="24"/>
        </w:rPr>
      </w:pPr>
      <w:r w:rsidRPr="00A76A99">
        <w:rPr>
          <w:rFonts w:ascii="Calibri" w:eastAsia="Calibri" w:hAnsi="Calibri" w:cs="Calibri"/>
          <w:color w:val="000000"/>
          <w:sz w:val="24"/>
          <w:szCs w:val="24"/>
        </w:rPr>
        <w:t>3. </w:t>
      </w:r>
      <w:r w:rsidRPr="00A76A99">
        <w:rPr>
          <w:rFonts w:ascii="Calibri" w:eastAsia="Calibri" w:hAnsi="Calibri" w:cs="Calibri"/>
          <w:color w:val="000000"/>
          <w:sz w:val="24"/>
          <w:szCs w:val="24"/>
          <w:u w:color="000000"/>
        </w:rPr>
        <w:t>W przypadku naruszenia przez jedną ze Stron obowiązków dotyczących Informacji o charakterze poufnym, o których mowa w Umowie, zobowiązuje się ona do zapłaty na rzecz drugiej Strony kary umownej:</w:t>
      </w:r>
    </w:p>
    <w:p w14:paraId="09A96990" w14:textId="77777777" w:rsidR="002B3016" w:rsidRPr="00A76A99" w:rsidRDefault="002B3016" w:rsidP="002B3016">
      <w:pPr>
        <w:autoSpaceDN w:val="0"/>
        <w:adjustRightInd w:val="0"/>
        <w:spacing w:before="120" w:after="120" w:line="250" w:lineRule="auto"/>
        <w:ind w:left="340" w:hanging="227"/>
        <w:jc w:val="both"/>
        <w:rPr>
          <w:rFonts w:ascii="Calibri" w:eastAsia="Calibri" w:hAnsi="Calibri" w:cs="Calibri"/>
          <w:color w:val="000000"/>
          <w:sz w:val="24"/>
          <w:szCs w:val="24"/>
        </w:rPr>
      </w:pPr>
      <w:r w:rsidRPr="00A76A99">
        <w:rPr>
          <w:rFonts w:ascii="Calibri" w:eastAsia="Calibri" w:hAnsi="Calibri" w:cs="Calibri"/>
          <w:color w:val="000000"/>
          <w:sz w:val="24"/>
          <w:szCs w:val="24"/>
        </w:rPr>
        <w:t>1) </w:t>
      </w:r>
      <w:r w:rsidRPr="00A76A99">
        <w:rPr>
          <w:rFonts w:ascii="Calibri" w:eastAsia="Calibri" w:hAnsi="Calibri" w:cs="Calibri"/>
          <w:color w:val="000000"/>
          <w:sz w:val="24"/>
          <w:szCs w:val="24"/>
          <w:u w:color="000000"/>
        </w:rPr>
        <w:t xml:space="preserve">w kwocie </w:t>
      </w:r>
      <w:r w:rsidRPr="00A76A99">
        <w:rPr>
          <w:rFonts w:ascii="Calibri" w:eastAsia="Calibri" w:hAnsi="Calibri" w:cs="Calibri"/>
          <w:b/>
          <w:color w:val="000000"/>
          <w:sz w:val="24"/>
          <w:szCs w:val="24"/>
          <w:u w:color="000000"/>
        </w:rPr>
        <w:t>2 000,00</w:t>
      </w:r>
      <w:r w:rsidRPr="00A76A99">
        <w:rPr>
          <w:rFonts w:ascii="Calibri" w:eastAsia="Calibri" w:hAnsi="Calibri" w:cs="Calibri"/>
          <w:color w:val="000000"/>
          <w:sz w:val="24"/>
          <w:szCs w:val="24"/>
          <w:u w:color="000000"/>
        </w:rPr>
        <w:t xml:space="preserve"> zł (słownie: dwa tysiące złotych 00/100) - za każdą ujawnioną Informację o charakterze poufnym;</w:t>
      </w:r>
    </w:p>
    <w:p w14:paraId="43435C9B" w14:textId="77777777" w:rsidR="002B3016" w:rsidRPr="00A76A99" w:rsidRDefault="002B3016" w:rsidP="002B3016">
      <w:pPr>
        <w:autoSpaceDN w:val="0"/>
        <w:adjustRightInd w:val="0"/>
        <w:spacing w:before="120" w:after="120" w:line="250" w:lineRule="auto"/>
        <w:ind w:left="340" w:hanging="227"/>
        <w:jc w:val="both"/>
        <w:rPr>
          <w:rFonts w:ascii="Calibri" w:eastAsia="Calibri" w:hAnsi="Calibri" w:cs="Calibri"/>
          <w:color w:val="000000"/>
          <w:sz w:val="24"/>
          <w:szCs w:val="24"/>
        </w:rPr>
      </w:pPr>
      <w:r w:rsidRPr="00A76A99">
        <w:rPr>
          <w:rFonts w:ascii="Calibri" w:eastAsia="Calibri" w:hAnsi="Calibri" w:cs="Calibri"/>
          <w:color w:val="000000"/>
          <w:sz w:val="24"/>
          <w:szCs w:val="24"/>
        </w:rPr>
        <w:t>2) </w:t>
      </w:r>
      <w:r w:rsidRPr="00A76A99">
        <w:rPr>
          <w:rFonts w:ascii="Calibri" w:eastAsia="Calibri" w:hAnsi="Calibri" w:cs="Calibri"/>
          <w:color w:val="000000"/>
          <w:sz w:val="24"/>
          <w:szCs w:val="24"/>
          <w:u w:color="000000"/>
        </w:rPr>
        <w:t xml:space="preserve">w kwocie </w:t>
      </w:r>
      <w:r w:rsidRPr="00A76A99">
        <w:rPr>
          <w:rFonts w:ascii="Calibri" w:eastAsia="Calibri" w:hAnsi="Calibri" w:cs="Calibri"/>
          <w:b/>
          <w:color w:val="000000"/>
          <w:sz w:val="24"/>
          <w:szCs w:val="24"/>
          <w:u w:color="000000"/>
        </w:rPr>
        <w:t>500</w:t>
      </w:r>
      <w:r w:rsidRPr="00A76A99">
        <w:rPr>
          <w:rFonts w:ascii="Calibri" w:eastAsia="Calibri" w:hAnsi="Calibri" w:cs="Calibri"/>
          <w:color w:val="000000"/>
          <w:sz w:val="24"/>
          <w:szCs w:val="24"/>
          <w:u w:color="000000"/>
        </w:rPr>
        <w:t>,</w:t>
      </w:r>
      <w:r w:rsidRPr="00A76A99">
        <w:rPr>
          <w:rFonts w:ascii="Calibri" w:eastAsia="Calibri" w:hAnsi="Calibri" w:cs="Calibri"/>
          <w:b/>
          <w:color w:val="000000"/>
          <w:sz w:val="24"/>
          <w:szCs w:val="24"/>
          <w:u w:color="000000"/>
        </w:rPr>
        <w:t>00</w:t>
      </w:r>
      <w:r w:rsidRPr="00A76A99">
        <w:rPr>
          <w:rFonts w:ascii="Calibri" w:eastAsia="Calibri" w:hAnsi="Calibri" w:cs="Calibri"/>
          <w:color w:val="000000"/>
          <w:sz w:val="24"/>
          <w:szCs w:val="24"/>
          <w:u w:color="000000"/>
        </w:rPr>
        <w:t xml:space="preserve"> zł (słownie: pięćset złotych 00/100) - za każde niezłożone oświadczenie.</w:t>
      </w:r>
    </w:p>
    <w:p w14:paraId="0A446EFE" w14:textId="77777777" w:rsidR="002B3016" w:rsidRPr="00A76A99" w:rsidRDefault="002B3016" w:rsidP="002B3016">
      <w:pPr>
        <w:keepLines/>
        <w:autoSpaceDN w:val="0"/>
        <w:adjustRightInd w:val="0"/>
        <w:spacing w:before="120" w:after="120" w:line="250" w:lineRule="auto"/>
        <w:ind w:left="152" w:firstLine="340"/>
        <w:jc w:val="both"/>
        <w:rPr>
          <w:rFonts w:ascii="Calibri" w:eastAsia="Calibri" w:hAnsi="Calibri" w:cs="Calibri"/>
          <w:color w:val="000000"/>
          <w:sz w:val="24"/>
          <w:szCs w:val="24"/>
        </w:rPr>
      </w:pPr>
      <w:r w:rsidRPr="00A76A99">
        <w:rPr>
          <w:rFonts w:ascii="Calibri" w:eastAsia="Calibri" w:hAnsi="Calibri" w:cs="Calibri"/>
          <w:color w:val="000000"/>
          <w:sz w:val="24"/>
          <w:szCs w:val="24"/>
        </w:rPr>
        <w:t>4. </w:t>
      </w:r>
      <w:r w:rsidRPr="00A76A99">
        <w:rPr>
          <w:rFonts w:ascii="Calibri" w:eastAsia="Calibri" w:hAnsi="Calibri" w:cs="Calibri"/>
          <w:color w:val="000000"/>
          <w:sz w:val="24"/>
          <w:szCs w:val="24"/>
          <w:u w:color="000000"/>
        </w:rPr>
        <w:t>Strona winna naruszenia zapłaci drugiej Stronie kary umowne w terminie do 14 dni od daty doręczenia noty obciążeniowej zawierającej wezwanie do zapłaty, na rachunek bankowy w nim wskazany.</w:t>
      </w:r>
    </w:p>
    <w:p w14:paraId="7E62C117" w14:textId="77777777" w:rsidR="002B3016" w:rsidRPr="00A76A99" w:rsidRDefault="002B3016" w:rsidP="002B3016">
      <w:pPr>
        <w:keepLines/>
        <w:autoSpaceDN w:val="0"/>
        <w:adjustRightInd w:val="0"/>
        <w:spacing w:before="120" w:after="120" w:line="250" w:lineRule="auto"/>
        <w:ind w:left="152" w:firstLine="340"/>
        <w:jc w:val="both"/>
        <w:rPr>
          <w:rFonts w:ascii="Calibri" w:eastAsia="Calibri" w:hAnsi="Calibri" w:cs="Calibri"/>
          <w:color w:val="000000"/>
          <w:sz w:val="24"/>
          <w:szCs w:val="24"/>
        </w:rPr>
      </w:pPr>
      <w:r w:rsidRPr="00A76A99">
        <w:rPr>
          <w:rFonts w:ascii="Calibri" w:eastAsia="Calibri" w:hAnsi="Calibri" w:cs="Calibri"/>
          <w:color w:val="000000"/>
          <w:sz w:val="24"/>
          <w:szCs w:val="24"/>
        </w:rPr>
        <w:t>5. </w:t>
      </w:r>
      <w:r w:rsidRPr="00A76A99">
        <w:rPr>
          <w:rFonts w:ascii="Calibri" w:eastAsia="Calibri" w:hAnsi="Calibri" w:cs="Calibri"/>
          <w:color w:val="000000"/>
          <w:sz w:val="24"/>
          <w:szCs w:val="24"/>
          <w:u w:color="000000"/>
        </w:rPr>
        <w:t>Strony zastrzegają prawo do dochodzenia, na zasadach ogólnych, odszkodowania w wysokości przewyższającej kwotę wynikającą z kary umownej, w przypadku, gdy szkoda poniesiona przez Stronę poszkodowaną przekracza wysokość kary umownej.</w:t>
      </w:r>
    </w:p>
    <w:p w14:paraId="2D967FC0" w14:textId="77777777" w:rsidR="002B3016" w:rsidRPr="00A76A99" w:rsidRDefault="002B3016" w:rsidP="002B3016">
      <w:pPr>
        <w:keepLines/>
        <w:autoSpaceDN w:val="0"/>
        <w:adjustRightInd w:val="0"/>
        <w:spacing w:before="120" w:after="120" w:line="250" w:lineRule="auto"/>
        <w:ind w:left="152" w:firstLine="340"/>
        <w:jc w:val="both"/>
        <w:rPr>
          <w:rFonts w:ascii="Calibri" w:eastAsia="Calibri" w:hAnsi="Calibri" w:cs="Calibri"/>
          <w:color w:val="000000"/>
          <w:sz w:val="24"/>
          <w:szCs w:val="24"/>
        </w:rPr>
      </w:pPr>
      <w:r w:rsidRPr="00A76A99">
        <w:rPr>
          <w:rFonts w:ascii="Calibri" w:eastAsia="Calibri" w:hAnsi="Calibri" w:cs="Calibri"/>
          <w:color w:val="000000"/>
          <w:sz w:val="24"/>
          <w:szCs w:val="24"/>
        </w:rPr>
        <w:t>6. </w:t>
      </w:r>
      <w:r w:rsidRPr="00A76A99">
        <w:rPr>
          <w:rFonts w:ascii="Calibri" w:eastAsia="Calibri" w:hAnsi="Calibri" w:cs="Calibri"/>
          <w:color w:val="000000"/>
          <w:sz w:val="24"/>
          <w:szCs w:val="24"/>
          <w:u w:color="000000"/>
        </w:rPr>
        <w:t>Stronie dochodzącej kary umownej przysługuje prawo potrącenia naliczonych kar umownych oznaczonych w niniejszym paragrafie, z wynagrodzenia przysługującego drugiej Stronie na mocy umowy podstawowej, na co druga Strona wyraża zgodę i do czego upoważnia pierwszą Stronę bez potrzeby uzyskania pisemnego potwierdzenia.</w:t>
      </w:r>
    </w:p>
    <w:p w14:paraId="01AFADEA" w14:textId="77777777" w:rsidR="002B3016" w:rsidRPr="00A76A99" w:rsidRDefault="002B3016" w:rsidP="002B3016">
      <w:pPr>
        <w:keepLines/>
        <w:autoSpaceDN w:val="0"/>
        <w:adjustRightInd w:val="0"/>
        <w:spacing w:before="240" w:after="120" w:line="250" w:lineRule="auto"/>
        <w:ind w:left="152" w:firstLine="340"/>
        <w:jc w:val="both"/>
        <w:rPr>
          <w:rFonts w:ascii="Calibri" w:eastAsia="Calibri" w:hAnsi="Calibri" w:cs="Calibri"/>
          <w:color w:val="000000"/>
          <w:sz w:val="24"/>
          <w:szCs w:val="24"/>
        </w:rPr>
      </w:pPr>
      <w:r w:rsidRPr="00A76A99">
        <w:rPr>
          <w:rFonts w:ascii="Calibri" w:eastAsia="Calibri" w:hAnsi="Calibri" w:cs="Calibri"/>
          <w:b/>
          <w:bCs/>
          <w:color w:val="000000"/>
          <w:sz w:val="24"/>
          <w:szCs w:val="24"/>
        </w:rPr>
        <w:t>§ 6. </w:t>
      </w:r>
      <w:r w:rsidRPr="00A76A99">
        <w:rPr>
          <w:rFonts w:ascii="Calibri" w:eastAsia="Calibri" w:hAnsi="Calibri" w:cs="Calibri"/>
          <w:color w:val="000000"/>
          <w:sz w:val="24"/>
          <w:szCs w:val="24"/>
        </w:rPr>
        <w:t>1. </w:t>
      </w:r>
      <w:r w:rsidRPr="00A76A99">
        <w:rPr>
          <w:rFonts w:ascii="Calibri" w:eastAsia="Calibri" w:hAnsi="Calibri" w:cs="Calibri"/>
          <w:color w:val="000000"/>
          <w:sz w:val="24"/>
          <w:szCs w:val="24"/>
          <w:u w:color="000000"/>
        </w:rPr>
        <w:t>Umowa wchodzi w życie z dniem podpisania jej przez Strony.</w:t>
      </w:r>
    </w:p>
    <w:p w14:paraId="4BAF9039" w14:textId="77777777" w:rsidR="002B3016" w:rsidRPr="00A76A99" w:rsidRDefault="002B3016" w:rsidP="002B3016">
      <w:pPr>
        <w:keepLines/>
        <w:autoSpaceDN w:val="0"/>
        <w:adjustRightInd w:val="0"/>
        <w:spacing w:before="120" w:after="120" w:line="250" w:lineRule="auto"/>
        <w:ind w:left="152" w:firstLine="340"/>
        <w:jc w:val="both"/>
        <w:rPr>
          <w:rFonts w:ascii="Calibri" w:eastAsia="Calibri" w:hAnsi="Calibri" w:cs="Calibri"/>
          <w:color w:val="000000"/>
          <w:sz w:val="24"/>
          <w:szCs w:val="24"/>
        </w:rPr>
      </w:pPr>
      <w:r w:rsidRPr="00A76A99">
        <w:rPr>
          <w:rFonts w:ascii="Calibri" w:eastAsia="Calibri" w:hAnsi="Calibri" w:cs="Calibri"/>
          <w:color w:val="000000"/>
          <w:sz w:val="24"/>
          <w:szCs w:val="24"/>
        </w:rPr>
        <w:t>2. </w:t>
      </w:r>
      <w:r w:rsidRPr="00A76A99">
        <w:rPr>
          <w:rFonts w:ascii="Calibri" w:eastAsia="Calibri" w:hAnsi="Calibri" w:cs="Calibri"/>
          <w:color w:val="000000"/>
          <w:sz w:val="24"/>
          <w:szCs w:val="24"/>
          <w:u w:color="000000"/>
        </w:rPr>
        <w:t>Obowiązek zachowania poufności Informacji o charakterze poufnym trwa przez okres 15 (piętnastu) lat od dnia zawarcia Umowy i dotyczy także informacji pozyskanych przed podpisaniem Umowy w trakcie prowadzonych przez Strony negocjacji dotyczących współpracy.</w:t>
      </w:r>
    </w:p>
    <w:p w14:paraId="293CA69D" w14:textId="77777777" w:rsidR="002B3016" w:rsidRPr="00A76A99" w:rsidRDefault="002B3016" w:rsidP="002B3016">
      <w:pPr>
        <w:keepLines/>
        <w:autoSpaceDN w:val="0"/>
        <w:adjustRightInd w:val="0"/>
        <w:spacing w:before="240" w:after="120" w:line="250" w:lineRule="auto"/>
        <w:ind w:left="152" w:firstLine="340"/>
        <w:jc w:val="both"/>
        <w:rPr>
          <w:rFonts w:ascii="Calibri" w:eastAsia="Calibri" w:hAnsi="Calibri" w:cs="Calibri"/>
          <w:color w:val="000000"/>
          <w:sz w:val="24"/>
          <w:szCs w:val="24"/>
        </w:rPr>
      </w:pPr>
      <w:r w:rsidRPr="00A76A99">
        <w:rPr>
          <w:rFonts w:ascii="Calibri" w:eastAsia="Calibri" w:hAnsi="Calibri" w:cs="Calibri"/>
          <w:b/>
          <w:bCs/>
          <w:color w:val="000000"/>
          <w:sz w:val="24"/>
          <w:szCs w:val="24"/>
        </w:rPr>
        <w:lastRenderedPageBreak/>
        <w:t>§ 7. </w:t>
      </w:r>
      <w:r w:rsidRPr="00A76A99">
        <w:rPr>
          <w:rFonts w:ascii="Calibri" w:eastAsia="Calibri" w:hAnsi="Calibri" w:cs="Calibri"/>
          <w:color w:val="000000"/>
          <w:sz w:val="24"/>
          <w:szCs w:val="24"/>
        </w:rPr>
        <w:t>1. </w:t>
      </w:r>
      <w:r w:rsidRPr="00A76A99">
        <w:rPr>
          <w:rFonts w:ascii="Calibri" w:eastAsia="Calibri" w:hAnsi="Calibri" w:cs="Calibri"/>
          <w:color w:val="000000"/>
          <w:sz w:val="24"/>
          <w:szCs w:val="24"/>
          <w:u w:color="000000"/>
        </w:rPr>
        <w:t>Strony będą dążyć, by wszelkie spory wynikłe w trakcie i w związku z wykonywaniem Umowy zostały rozwiązane polubownie.</w:t>
      </w:r>
    </w:p>
    <w:p w14:paraId="16D09F97" w14:textId="77777777" w:rsidR="002B3016" w:rsidRPr="00A76A99" w:rsidRDefault="002B3016" w:rsidP="002B3016">
      <w:pPr>
        <w:keepLines/>
        <w:autoSpaceDN w:val="0"/>
        <w:adjustRightInd w:val="0"/>
        <w:spacing w:before="120" w:after="120" w:line="250" w:lineRule="auto"/>
        <w:ind w:left="152" w:firstLine="340"/>
        <w:jc w:val="both"/>
        <w:rPr>
          <w:rFonts w:ascii="Calibri" w:eastAsia="Calibri" w:hAnsi="Calibri" w:cs="Calibri"/>
          <w:color w:val="000000"/>
          <w:sz w:val="24"/>
          <w:szCs w:val="24"/>
        </w:rPr>
      </w:pPr>
      <w:r w:rsidRPr="00A76A99">
        <w:rPr>
          <w:rFonts w:ascii="Calibri" w:eastAsia="Calibri" w:hAnsi="Calibri" w:cs="Calibri"/>
          <w:color w:val="000000"/>
          <w:sz w:val="24"/>
          <w:szCs w:val="24"/>
        </w:rPr>
        <w:t>2. </w:t>
      </w:r>
      <w:r w:rsidRPr="00A76A99">
        <w:rPr>
          <w:rFonts w:ascii="Calibri" w:eastAsia="Calibri" w:hAnsi="Calibri" w:cs="Calibri"/>
          <w:color w:val="000000"/>
          <w:sz w:val="24"/>
          <w:szCs w:val="24"/>
          <w:u w:color="000000"/>
        </w:rPr>
        <w:t>W przypadku gdy zastosowanie ust. 1 nie jest możliwe bądź nie doprowadziło do oczekiwanych rezultatów, wszelkie spory wynikłe w trakcie i w związku z wykonywaniem Umowy rozstrzygane będą przez sąd właściwy dla siedziby Zamawiającego.</w:t>
      </w:r>
    </w:p>
    <w:p w14:paraId="5C87336E" w14:textId="77777777" w:rsidR="002B3016" w:rsidRPr="00A76A99" w:rsidRDefault="002B3016" w:rsidP="002B3016">
      <w:pPr>
        <w:spacing w:before="240" w:after="120" w:line="250" w:lineRule="auto"/>
        <w:ind w:left="152" w:firstLine="227"/>
        <w:jc w:val="both"/>
        <w:rPr>
          <w:rFonts w:ascii="Calibri" w:eastAsia="Calibri" w:hAnsi="Calibri" w:cs="Calibri"/>
          <w:color w:val="000000"/>
          <w:sz w:val="24"/>
          <w:szCs w:val="22"/>
          <w:u w:color="000000"/>
        </w:rPr>
      </w:pPr>
      <w:r w:rsidRPr="00A76A99">
        <w:rPr>
          <w:rFonts w:ascii="Calibri" w:eastAsia="Calibri" w:hAnsi="Calibri" w:cs="Calibri"/>
          <w:b/>
          <w:color w:val="000000"/>
          <w:sz w:val="24"/>
          <w:szCs w:val="22"/>
          <w:u w:color="000000"/>
        </w:rPr>
        <w:t>§ 8. </w:t>
      </w:r>
      <w:r w:rsidRPr="00A76A99">
        <w:rPr>
          <w:rFonts w:ascii="Calibri" w:eastAsia="Calibri" w:hAnsi="Calibri" w:cs="Calibri"/>
          <w:color w:val="000000"/>
          <w:sz w:val="24"/>
          <w:szCs w:val="22"/>
          <w:u w:color="000000"/>
        </w:rPr>
        <w:t>1. W zakresie nieuregulowanym Umową stosuje się obowiązujące przepisy prawa, w szczególności ustawę z 23 kwietnia 1964 r. - Kodeks cywilny (Dz. U. z 2024 r. poz. 1061, z późn. zm.) oraz ustawę z 16 kwietnia 1993 r. o zwalczaniu nieuczciwej konkurencji (Dz. U. z 2022 r. poz. 1233).</w:t>
      </w:r>
    </w:p>
    <w:p w14:paraId="49CCD90E" w14:textId="77777777" w:rsidR="002B3016" w:rsidRPr="00A76A99" w:rsidRDefault="002B3016" w:rsidP="002B3016">
      <w:pPr>
        <w:spacing w:before="120" w:after="120" w:line="250" w:lineRule="auto"/>
        <w:ind w:left="152" w:firstLine="227"/>
        <w:jc w:val="both"/>
        <w:rPr>
          <w:rFonts w:ascii="Calibri" w:eastAsia="Calibri" w:hAnsi="Calibri" w:cs="Calibri"/>
          <w:color w:val="000000"/>
          <w:sz w:val="24"/>
          <w:szCs w:val="22"/>
          <w:u w:color="000000"/>
        </w:rPr>
      </w:pPr>
      <w:r w:rsidRPr="00A76A99">
        <w:rPr>
          <w:rFonts w:ascii="Calibri" w:eastAsia="Calibri" w:hAnsi="Calibri" w:cs="Calibri"/>
          <w:color w:val="000000"/>
          <w:sz w:val="24"/>
          <w:szCs w:val="22"/>
          <w:u w:color="000000"/>
        </w:rPr>
        <w:t>2. W przypadku gdy jakiekolwiek postanowienie Umowy zostanie uznane przez właściwy sąd za nieważne lub niewykonalne, Umowa, wraz z całością pozostałych postanowień, pozostanie w pełni obowiązująca, tak jak gdyby to nieważne lub niewykonalne postanowienie nigdy nie stanowiło jej części.</w:t>
      </w:r>
    </w:p>
    <w:p w14:paraId="52AFBC9C" w14:textId="77777777" w:rsidR="002B3016" w:rsidRPr="00A76A99" w:rsidRDefault="002B3016" w:rsidP="002B3016">
      <w:pPr>
        <w:spacing w:before="120" w:after="120" w:line="250" w:lineRule="auto"/>
        <w:ind w:left="152" w:firstLine="227"/>
        <w:jc w:val="both"/>
        <w:rPr>
          <w:rFonts w:ascii="Calibri" w:eastAsia="Calibri" w:hAnsi="Calibri" w:cs="Calibri"/>
          <w:color w:val="000000"/>
          <w:sz w:val="24"/>
          <w:szCs w:val="22"/>
          <w:u w:color="000000"/>
        </w:rPr>
      </w:pPr>
      <w:r w:rsidRPr="00A76A99">
        <w:rPr>
          <w:rFonts w:ascii="Calibri" w:eastAsia="Calibri" w:hAnsi="Calibri" w:cs="Calibri"/>
          <w:color w:val="000000"/>
          <w:sz w:val="24"/>
          <w:szCs w:val="22"/>
          <w:u w:color="000000"/>
        </w:rPr>
        <w:t>3. Zmiany i uzupełnienie postanowień Umowy wymagają dla swej ważności formy pisemnej pod rygorem nieważności.</w:t>
      </w:r>
    </w:p>
    <w:p w14:paraId="3AE3944C" w14:textId="77777777" w:rsidR="002B3016" w:rsidRPr="00A76A99" w:rsidRDefault="002B3016" w:rsidP="002B3016">
      <w:pPr>
        <w:spacing w:before="120" w:after="120" w:line="250" w:lineRule="auto"/>
        <w:ind w:left="152" w:firstLine="227"/>
        <w:jc w:val="both"/>
        <w:rPr>
          <w:rFonts w:ascii="Calibri" w:eastAsia="Calibri" w:hAnsi="Calibri" w:cs="Calibri"/>
          <w:color w:val="000000"/>
          <w:sz w:val="24"/>
          <w:szCs w:val="22"/>
          <w:u w:color="000000"/>
        </w:rPr>
      </w:pPr>
      <w:r w:rsidRPr="00A76A99">
        <w:rPr>
          <w:rFonts w:ascii="Calibri" w:eastAsia="Calibri" w:hAnsi="Calibri" w:cs="Calibri"/>
          <w:color w:val="000000"/>
          <w:sz w:val="24"/>
          <w:szCs w:val="22"/>
          <w:u w:color="000000"/>
        </w:rPr>
        <w:t>4. Ilekroć umowa przewiduje obowiązek zachowania formy pisemnej (niezależnie od nadanego rygoru jej niezachowania), Strony wskazują, że dopuszczalne jest zastosowanie jako równoznacznej formy elektronicznej określonej w art. 78</w:t>
      </w:r>
      <w:r w:rsidRPr="00A76A99">
        <w:rPr>
          <w:rFonts w:ascii="Calibri" w:eastAsia="Calibri" w:hAnsi="Calibri" w:cs="Calibri"/>
          <w:color w:val="000000"/>
          <w:sz w:val="24"/>
          <w:szCs w:val="22"/>
          <w:u w:color="000000"/>
          <w:vertAlign w:val="superscript"/>
        </w:rPr>
        <w:t>1</w:t>
      </w:r>
      <w:r w:rsidRPr="00A76A99">
        <w:rPr>
          <w:rFonts w:ascii="Calibri" w:eastAsia="Calibri" w:hAnsi="Calibri" w:cs="Calibri"/>
          <w:color w:val="000000"/>
          <w:sz w:val="24"/>
          <w:szCs w:val="22"/>
          <w:u w:color="000000"/>
        </w:rPr>
        <w:t> Kodeksu cywilnego. Reguła powyższa znajduje zastosowanie również wówczas, gdy umowa przewiduje obowiązek podpisania dokumentu. Każda ze Stron potwierdza, że używany przez nią podpis elektroniczny jest kwalifikowanym podpisem elektronicznym w rozumieniu Kodeksu cywilnego, wydanym przez kwalifikowanego dostawcę usług zaufania oraz spełnia wymogi dla kwalifikowanego podpisu elektronicznego zawarte w Rozporządzeniu Parlamentu Europejskiego i Rady (UE) nr 910/2014 z dnia 23 lipca 2014 r. w sprawie identyfikacji elektronicznej i usług zaufania w odniesieniu do transakcji elektronicznych na rynku wewnętrznym oraz uchylające dyrektywę 1999/93/WE (eIDAS).</w:t>
      </w:r>
    </w:p>
    <w:p w14:paraId="47BD0977" w14:textId="77777777" w:rsidR="002B3016" w:rsidRPr="00A76A99" w:rsidRDefault="002B3016" w:rsidP="002B3016">
      <w:pPr>
        <w:spacing w:before="120" w:after="120" w:line="250" w:lineRule="auto"/>
        <w:ind w:left="152" w:firstLine="227"/>
        <w:jc w:val="both"/>
        <w:rPr>
          <w:rFonts w:ascii="Calibri" w:eastAsia="Calibri" w:hAnsi="Calibri" w:cs="Calibri"/>
          <w:color w:val="000000"/>
          <w:sz w:val="24"/>
          <w:szCs w:val="22"/>
          <w:u w:color="000000"/>
        </w:rPr>
      </w:pPr>
      <w:r w:rsidRPr="00A76A99">
        <w:rPr>
          <w:rFonts w:ascii="Calibri" w:eastAsia="Calibri" w:hAnsi="Calibri" w:cs="Calibri"/>
          <w:color w:val="000000"/>
          <w:sz w:val="24"/>
          <w:szCs w:val="22"/>
          <w:u w:color="000000"/>
        </w:rPr>
        <w:t>5. Dla uniknięcia wątpliwości Strony potwierdzają, że wszystkie czynności, dla których umowa wymagają formy pisemnej (w tym zawarcie umowy), mogą być dokonane przez Strony, według swojego wyboru, zarówno poprzez złożenie własnoręcznego podpisu na papierowym egzemplarzu dokumentu, jak również poprzez naniesienie kwalifikowanego podpisu elektronicznego, spełniającego wymagania, o których mowa w ust. 4, na pliku cyfrowym w formacie pdf, niezależnie od formy podpisu drugiej Strony. W przypadku, gdy dokument zostanie sporządzony w formie elektronicznej przez którąkolwiek ze Stron, zostanie on dostarczony drugiej Stronie poprzez platformę Zakupową Zamawiającego.</w:t>
      </w:r>
    </w:p>
    <w:p w14:paraId="3A20FC9D" w14:textId="77777777" w:rsidR="002B3016" w:rsidRPr="00A76A99" w:rsidRDefault="002B3016" w:rsidP="002B3016">
      <w:pPr>
        <w:keepLines/>
        <w:autoSpaceDN w:val="0"/>
        <w:adjustRightInd w:val="0"/>
        <w:spacing w:before="120" w:after="120" w:line="250" w:lineRule="auto"/>
        <w:ind w:left="152" w:firstLine="340"/>
        <w:jc w:val="both"/>
        <w:rPr>
          <w:rFonts w:ascii="Calibri" w:eastAsia="Calibri" w:hAnsi="Calibri" w:cs="Calibri"/>
          <w:color w:val="000000"/>
          <w:sz w:val="32"/>
          <w:szCs w:val="24"/>
        </w:rPr>
      </w:pPr>
      <w:r w:rsidRPr="00A76A99">
        <w:rPr>
          <w:rFonts w:ascii="Calibri" w:eastAsia="Calibri" w:hAnsi="Calibri" w:cs="Calibri"/>
          <w:color w:val="000000"/>
          <w:sz w:val="24"/>
          <w:szCs w:val="22"/>
          <w:u w:color="000000"/>
        </w:rPr>
        <w:t>6. W przypadku podpisywania Umowy w postaci papierowej podpisem własnoręcznym przez przynajmniej jedną ze Stron, Strona ta sporządzi umowę w dwóch jednobrzmiących egzemplarzach i każdy z nich opatrzy podpisem.</w:t>
      </w:r>
      <w:r w:rsidRPr="00A76A99">
        <w:rPr>
          <w:rFonts w:ascii="Calibri" w:eastAsia="Calibri" w:hAnsi="Calibri" w:cs="Calibri"/>
          <w:b/>
          <w:color w:val="000000"/>
          <w:sz w:val="32"/>
          <w:szCs w:val="24"/>
          <w:lang w:eastAsia="en-US"/>
        </w:rPr>
        <w:t xml:space="preserve">   </w:t>
      </w:r>
    </w:p>
    <w:p w14:paraId="1E87D978" w14:textId="77777777" w:rsidR="002B3016" w:rsidRPr="00A76A99" w:rsidRDefault="002B3016" w:rsidP="002B3016">
      <w:pPr>
        <w:spacing w:before="120" w:after="120" w:line="250" w:lineRule="auto"/>
        <w:ind w:left="708" w:firstLine="708"/>
        <w:jc w:val="both"/>
        <w:rPr>
          <w:rFonts w:ascii="Calibri" w:eastAsia="Calibri" w:hAnsi="Calibri" w:cs="Calibri"/>
          <w:b/>
          <w:color w:val="000000"/>
          <w:sz w:val="24"/>
          <w:szCs w:val="24"/>
          <w:lang w:eastAsia="en-US"/>
        </w:rPr>
      </w:pPr>
      <w:r w:rsidRPr="00A76A99">
        <w:rPr>
          <w:rFonts w:ascii="Calibri" w:eastAsia="Calibri" w:hAnsi="Calibri" w:cs="Calibri"/>
          <w:b/>
          <w:color w:val="000000"/>
          <w:sz w:val="24"/>
          <w:szCs w:val="24"/>
          <w:lang w:eastAsia="en-US"/>
        </w:rPr>
        <w:t>ZAMAWIAJĄCY</w:t>
      </w:r>
      <w:r w:rsidRPr="00A76A99">
        <w:rPr>
          <w:rFonts w:ascii="Calibri" w:eastAsia="Calibri" w:hAnsi="Calibri" w:cs="Calibri"/>
          <w:b/>
          <w:color w:val="000000"/>
          <w:sz w:val="24"/>
          <w:szCs w:val="24"/>
          <w:lang w:eastAsia="en-US"/>
        </w:rPr>
        <w:tab/>
      </w:r>
      <w:r w:rsidRPr="00A76A99">
        <w:rPr>
          <w:rFonts w:ascii="Calibri" w:eastAsia="Calibri" w:hAnsi="Calibri" w:cs="Calibri"/>
          <w:b/>
          <w:color w:val="000000"/>
          <w:sz w:val="24"/>
          <w:szCs w:val="24"/>
          <w:lang w:eastAsia="en-US"/>
        </w:rPr>
        <w:tab/>
      </w:r>
      <w:r w:rsidRPr="00A76A99">
        <w:rPr>
          <w:rFonts w:ascii="Calibri" w:eastAsia="Calibri" w:hAnsi="Calibri" w:cs="Calibri"/>
          <w:b/>
          <w:color w:val="000000"/>
          <w:sz w:val="24"/>
          <w:szCs w:val="24"/>
          <w:lang w:eastAsia="en-US"/>
        </w:rPr>
        <w:tab/>
      </w:r>
      <w:r w:rsidRPr="00A76A99">
        <w:rPr>
          <w:rFonts w:ascii="Calibri" w:eastAsia="Calibri" w:hAnsi="Calibri" w:cs="Calibri"/>
          <w:b/>
          <w:color w:val="000000"/>
          <w:sz w:val="24"/>
          <w:szCs w:val="24"/>
          <w:lang w:eastAsia="en-US"/>
        </w:rPr>
        <w:tab/>
      </w:r>
      <w:r w:rsidRPr="00A76A99">
        <w:rPr>
          <w:rFonts w:ascii="Calibri" w:eastAsia="Calibri" w:hAnsi="Calibri" w:cs="Calibri"/>
          <w:b/>
          <w:color w:val="000000"/>
          <w:sz w:val="24"/>
          <w:szCs w:val="24"/>
          <w:lang w:eastAsia="en-US"/>
        </w:rPr>
        <w:tab/>
      </w:r>
      <w:r w:rsidRPr="00A76A99">
        <w:rPr>
          <w:rFonts w:ascii="Calibri" w:eastAsia="Calibri" w:hAnsi="Calibri" w:cs="Calibri"/>
          <w:b/>
          <w:color w:val="000000"/>
          <w:sz w:val="24"/>
          <w:szCs w:val="24"/>
          <w:lang w:eastAsia="en-US"/>
        </w:rPr>
        <w:tab/>
        <w:t>WYKONAWCA</w:t>
      </w:r>
    </w:p>
    <w:p w14:paraId="3D2CB3EF" w14:textId="5DD88AD7" w:rsidR="002B3016" w:rsidRDefault="002B3016" w:rsidP="002B3016">
      <w:pPr>
        <w:autoSpaceDN w:val="0"/>
        <w:adjustRightInd w:val="0"/>
        <w:spacing w:before="120" w:after="120" w:line="250" w:lineRule="auto"/>
        <w:rPr>
          <w:rFonts w:ascii="Calibri" w:eastAsia="Calibri" w:hAnsi="Calibri" w:cs="Calibri"/>
          <w:color w:val="000000"/>
          <w:sz w:val="24"/>
          <w:szCs w:val="22"/>
        </w:rPr>
      </w:pPr>
    </w:p>
    <w:p w14:paraId="76FFA718" w14:textId="6E4EB829" w:rsidR="002B3016" w:rsidRDefault="002B3016" w:rsidP="002B3016">
      <w:pPr>
        <w:autoSpaceDN w:val="0"/>
        <w:adjustRightInd w:val="0"/>
        <w:spacing w:before="120" w:after="120" w:line="250" w:lineRule="auto"/>
        <w:ind w:left="152" w:firstLine="227"/>
        <w:jc w:val="right"/>
        <w:rPr>
          <w:rFonts w:ascii="Calibri" w:eastAsia="Calibri" w:hAnsi="Calibri" w:cs="Calibri"/>
          <w:color w:val="000000"/>
          <w:sz w:val="24"/>
          <w:szCs w:val="22"/>
        </w:rPr>
      </w:pPr>
    </w:p>
    <w:p w14:paraId="5CFBE5A5" w14:textId="49D65353" w:rsidR="00DB3EAE" w:rsidRDefault="00DB3EAE" w:rsidP="002B3016">
      <w:pPr>
        <w:autoSpaceDN w:val="0"/>
        <w:adjustRightInd w:val="0"/>
        <w:spacing w:before="120" w:after="120" w:line="250" w:lineRule="auto"/>
        <w:ind w:left="152" w:firstLine="227"/>
        <w:jc w:val="right"/>
        <w:rPr>
          <w:rFonts w:ascii="Calibri" w:eastAsia="Calibri" w:hAnsi="Calibri" w:cs="Calibri"/>
          <w:color w:val="000000"/>
          <w:sz w:val="24"/>
          <w:szCs w:val="22"/>
        </w:rPr>
      </w:pPr>
    </w:p>
    <w:p w14:paraId="3E476D8C" w14:textId="77777777" w:rsidR="00DB3EAE" w:rsidRDefault="00DB3EAE" w:rsidP="002B3016">
      <w:pPr>
        <w:autoSpaceDN w:val="0"/>
        <w:adjustRightInd w:val="0"/>
        <w:spacing w:before="120" w:after="120" w:line="250" w:lineRule="auto"/>
        <w:ind w:left="152" w:firstLine="227"/>
        <w:jc w:val="right"/>
        <w:rPr>
          <w:rFonts w:ascii="Calibri" w:eastAsia="Calibri" w:hAnsi="Calibri" w:cs="Calibri"/>
          <w:color w:val="000000"/>
          <w:sz w:val="24"/>
          <w:szCs w:val="22"/>
        </w:rPr>
      </w:pPr>
    </w:p>
    <w:p w14:paraId="48BA4AAA" w14:textId="77777777" w:rsidR="002B3016" w:rsidRDefault="002B3016" w:rsidP="002B3016">
      <w:pPr>
        <w:autoSpaceDN w:val="0"/>
        <w:adjustRightInd w:val="0"/>
        <w:spacing w:before="120" w:after="120" w:line="250" w:lineRule="auto"/>
        <w:ind w:left="152" w:firstLine="227"/>
        <w:jc w:val="right"/>
        <w:rPr>
          <w:rFonts w:ascii="Calibri" w:eastAsia="Calibri" w:hAnsi="Calibri" w:cs="Calibri"/>
          <w:color w:val="000000"/>
          <w:sz w:val="24"/>
          <w:szCs w:val="22"/>
        </w:rPr>
      </w:pPr>
    </w:p>
    <w:p w14:paraId="2DCF3AD8" w14:textId="77777777" w:rsidR="002B3016" w:rsidRPr="00A76A99" w:rsidRDefault="002B3016" w:rsidP="002B3016">
      <w:pPr>
        <w:autoSpaceDN w:val="0"/>
        <w:adjustRightInd w:val="0"/>
        <w:spacing w:before="120" w:after="120" w:line="250" w:lineRule="auto"/>
        <w:ind w:left="152" w:firstLine="227"/>
        <w:jc w:val="right"/>
        <w:rPr>
          <w:rFonts w:ascii="Calibri" w:eastAsia="Calibri" w:hAnsi="Calibri" w:cs="Calibri"/>
          <w:color w:val="000000"/>
          <w:sz w:val="24"/>
          <w:szCs w:val="22"/>
        </w:rPr>
      </w:pPr>
      <w:r w:rsidRPr="00A76A99">
        <w:rPr>
          <w:rFonts w:ascii="Calibri" w:eastAsia="Calibri" w:hAnsi="Calibri" w:cs="Calibri"/>
          <w:color w:val="000000"/>
          <w:sz w:val="24"/>
          <w:szCs w:val="22"/>
        </w:rPr>
        <w:lastRenderedPageBreak/>
        <w:t>Załącznik nr 1 do umowy o zachowaniu poufności</w:t>
      </w:r>
    </w:p>
    <w:p w14:paraId="02113735" w14:textId="77777777" w:rsidR="002B3016" w:rsidRPr="00A76A99" w:rsidRDefault="002B3016" w:rsidP="002B3016">
      <w:pPr>
        <w:autoSpaceDN w:val="0"/>
        <w:adjustRightInd w:val="0"/>
        <w:spacing w:before="120" w:after="120" w:line="250" w:lineRule="auto"/>
        <w:ind w:left="152" w:firstLine="227"/>
        <w:jc w:val="both"/>
        <w:rPr>
          <w:rFonts w:ascii="Calibri" w:eastAsia="Calibri" w:hAnsi="Calibri" w:cs="Calibri"/>
          <w:color w:val="000000"/>
          <w:sz w:val="24"/>
          <w:szCs w:val="22"/>
        </w:rPr>
      </w:pPr>
      <w:r w:rsidRPr="00A76A99">
        <w:rPr>
          <w:rFonts w:ascii="Calibri" w:eastAsia="Calibri" w:hAnsi="Calibri" w:cs="Calibri"/>
          <w:color w:val="000000"/>
          <w:sz w:val="24"/>
          <w:szCs w:val="22"/>
        </w:rPr>
        <w:t>…………………………….</w:t>
      </w:r>
    </w:p>
    <w:p w14:paraId="697F8B59" w14:textId="77777777" w:rsidR="002B3016" w:rsidRPr="00A76A99" w:rsidRDefault="002B3016" w:rsidP="002B3016">
      <w:pPr>
        <w:autoSpaceDN w:val="0"/>
        <w:adjustRightInd w:val="0"/>
        <w:spacing w:before="120" w:after="120" w:line="250" w:lineRule="auto"/>
        <w:ind w:left="152" w:firstLine="227"/>
        <w:jc w:val="both"/>
        <w:rPr>
          <w:rFonts w:ascii="Calibri" w:eastAsia="Calibri" w:hAnsi="Calibri" w:cs="Calibri"/>
          <w:color w:val="000000"/>
          <w:sz w:val="24"/>
          <w:szCs w:val="22"/>
        </w:rPr>
      </w:pPr>
      <w:r w:rsidRPr="00A76A99">
        <w:rPr>
          <w:rFonts w:ascii="Calibri" w:eastAsia="Calibri" w:hAnsi="Calibri" w:cs="Calibri"/>
          <w:color w:val="000000"/>
          <w:sz w:val="24"/>
          <w:szCs w:val="22"/>
        </w:rPr>
        <w:t>(imię i nazwisko)</w:t>
      </w:r>
    </w:p>
    <w:p w14:paraId="5D11BDC8" w14:textId="77777777" w:rsidR="002B3016" w:rsidRPr="00A76A99" w:rsidRDefault="002B3016" w:rsidP="002B3016">
      <w:pPr>
        <w:autoSpaceDN w:val="0"/>
        <w:adjustRightInd w:val="0"/>
        <w:spacing w:before="120" w:after="120" w:line="250" w:lineRule="auto"/>
        <w:ind w:left="152" w:firstLine="227"/>
        <w:jc w:val="both"/>
        <w:rPr>
          <w:rFonts w:ascii="Calibri" w:eastAsia="Calibri" w:hAnsi="Calibri" w:cs="Calibri"/>
          <w:color w:val="000000"/>
          <w:sz w:val="24"/>
          <w:szCs w:val="22"/>
        </w:rPr>
      </w:pPr>
      <w:r w:rsidRPr="00A76A99">
        <w:rPr>
          <w:rFonts w:ascii="Calibri" w:eastAsia="Calibri" w:hAnsi="Calibri" w:cs="Calibri"/>
          <w:color w:val="000000"/>
          <w:sz w:val="24"/>
          <w:szCs w:val="22"/>
        </w:rPr>
        <w:t>………………………………</w:t>
      </w:r>
    </w:p>
    <w:p w14:paraId="0CAA9A72" w14:textId="77777777" w:rsidR="002B3016" w:rsidRPr="00A76A99" w:rsidRDefault="002B3016" w:rsidP="002B3016">
      <w:pPr>
        <w:autoSpaceDN w:val="0"/>
        <w:adjustRightInd w:val="0"/>
        <w:spacing w:before="120" w:after="120" w:line="250" w:lineRule="auto"/>
        <w:ind w:left="152" w:firstLine="227"/>
        <w:jc w:val="both"/>
        <w:rPr>
          <w:rFonts w:ascii="Calibri" w:eastAsia="Calibri" w:hAnsi="Calibri" w:cs="Calibri"/>
          <w:color w:val="000000"/>
          <w:sz w:val="24"/>
          <w:szCs w:val="22"/>
        </w:rPr>
      </w:pPr>
      <w:r w:rsidRPr="00A76A99">
        <w:rPr>
          <w:rFonts w:ascii="Calibri" w:eastAsia="Calibri" w:hAnsi="Calibri" w:cs="Calibri"/>
          <w:color w:val="000000"/>
          <w:sz w:val="24"/>
          <w:szCs w:val="22"/>
        </w:rPr>
        <w:t>(nr PESEL a w przypadku jego braku nazwa i nr dokumentu tożsamości)</w:t>
      </w:r>
    </w:p>
    <w:p w14:paraId="54D743CE" w14:textId="77777777" w:rsidR="00DB3EAE" w:rsidRDefault="00DB3EAE" w:rsidP="002B3016">
      <w:pPr>
        <w:autoSpaceDN w:val="0"/>
        <w:adjustRightInd w:val="0"/>
        <w:spacing w:before="120" w:after="120" w:line="250" w:lineRule="auto"/>
        <w:ind w:left="152" w:hanging="10"/>
        <w:jc w:val="center"/>
        <w:rPr>
          <w:rFonts w:ascii="Calibri" w:eastAsia="Calibri" w:hAnsi="Calibri" w:cs="Calibri"/>
          <w:b/>
          <w:bCs/>
          <w:color w:val="000000"/>
          <w:sz w:val="24"/>
          <w:szCs w:val="24"/>
        </w:rPr>
      </w:pPr>
    </w:p>
    <w:p w14:paraId="07F3B367" w14:textId="76E546BA" w:rsidR="002B3016" w:rsidRPr="00A76A99" w:rsidRDefault="002B3016" w:rsidP="002B3016">
      <w:pPr>
        <w:autoSpaceDN w:val="0"/>
        <w:adjustRightInd w:val="0"/>
        <w:spacing w:before="120" w:after="120" w:line="250" w:lineRule="auto"/>
        <w:ind w:left="152" w:hanging="10"/>
        <w:jc w:val="center"/>
        <w:rPr>
          <w:rFonts w:ascii="Calibri" w:eastAsia="Calibri" w:hAnsi="Calibri" w:cs="Calibri"/>
          <w:b/>
          <w:bCs/>
          <w:color w:val="000000"/>
          <w:sz w:val="24"/>
          <w:szCs w:val="24"/>
        </w:rPr>
      </w:pPr>
      <w:r w:rsidRPr="00A76A99">
        <w:rPr>
          <w:rFonts w:ascii="Calibri" w:eastAsia="Calibri" w:hAnsi="Calibri" w:cs="Calibri"/>
          <w:b/>
          <w:bCs/>
          <w:color w:val="000000"/>
          <w:sz w:val="24"/>
          <w:szCs w:val="24"/>
        </w:rPr>
        <w:t>OŚWIADCZENIE</w:t>
      </w:r>
    </w:p>
    <w:p w14:paraId="2B361B6F" w14:textId="77777777" w:rsidR="002B3016" w:rsidRPr="00A76A99" w:rsidRDefault="002B3016" w:rsidP="002B3016">
      <w:pPr>
        <w:autoSpaceDN w:val="0"/>
        <w:adjustRightInd w:val="0"/>
        <w:spacing w:before="120" w:after="120" w:line="250" w:lineRule="auto"/>
        <w:ind w:left="152" w:hanging="10"/>
        <w:jc w:val="center"/>
        <w:rPr>
          <w:rFonts w:ascii="Calibri" w:eastAsia="Calibri" w:hAnsi="Calibri" w:cs="Calibri"/>
          <w:b/>
          <w:bCs/>
          <w:color w:val="000000"/>
          <w:sz w:val="24"/>
          <w:szCs w:val="24"/>
        </w:rPr>
      </w:pPr>
      <w:r w:rsidRPr="00A76A99">
        <w:rPr>
          <w:rFonts w:ascii="Calibri" w:eastAsia="Calibri" w:hAnsi="Calibri" w:cs="Calibri"/>
          <w:b/>
          <w:bCs/>
          <w:color w:val="000000"/>
          <w:sz w:val="24"/>
          <w:szCs w:val="24"/>
        </w:rPr>
        <w:t>o zobowiązaniu do zachowania poufności</w:t>
      </w:r>
    </w:p>
    <w:p w14:paraId="55C740D2" w14:textId="4CD5F532" w:rsidR="002B3016" w:rsidRPr="002B3016" w:rsidRDefault="002B3016" w:rsidP="002B3016">
      <w:pPr>
        <w:autoSpaceDN w:val="0"/>
        <w:adjustRightInd w:val="0"/>
        <w:spacing w:before="120" w:after="120" w:line="250" w:lineRule="auto"/>
        <w:ind w:left="152" w:firstLine="227"/>
        <w:jc w:val="both"/>
        <w:rPr>
          <w:rFonts w:asciiTheme="minorHAnsi" w:hAnsiTheme="minorHAnsi" w:cstheme="minorHAnsi"/>
          <w:b/>
          <w:sz w:val="24"/>
          <w:szCs w:val="24"/>
        </w:rPr>
      </w:pPr>
      <w:r w:rsidRPr="00A76A99">
        <w:rPr>
          <w:rFonts w:ascii="Calibri" w:eastAsia="Calibri" w:hAnsi="Calibri" w:cs="Calibri"/>
          <w:color w:val="000000"/>
          <w:sz w:val="24"/>
          <w:szCs w:val="24"/>
        </w:rPr>
        <w:t xml:space="preserve">Ja niżej podpisana/y, działając w imieniu własnym, w związku z realizacją umowy nr </w:t>
      </w:r>
      <w:r w:rsidRPr="00A76A99">
        <w:rPr>
          <w:rFonts w:ascii="Calibri" w:eastAsia="Calibri" w:hAnsi="Calibri" w:cs="Calibri"/>
          <w:b/>
          <w:color w:val="000000"/>
          <w:sz w:val="24"/>
          <w:szCs w:val="24"/>
        </w:rPr>
        <w:t>……………………….</w:t>
      </w:r>
      <w:r w:rsidRPr="00A76A99">
        <w:rPr>
          <w:rFonts w:ascii="Calibri" w:eastAsia="Calibri" w:hAnsi="Calibri" w:cs="Calibri"/>
          <w:color w:val="000000"/>
          <w:sz w:val="24"/>
          <w:szCs w:val="24"/>
        </w:rPr>
        <w:t xml:space="preserve"> </w:t>
      </w:r>
      <w:r w:rsidRPr="00A76A99">
        <w:rPr>
          <w:rFonts w:ascii="Calibri" w:eastAsia="Calibri" w:hAnsi="Calibri" w:cs="Calibri"/>
          <w:b/>
          <w:color w:val="000000"/>
          <w:sz w:val="24"/>
          <w:szCs w:val="24"/>
        </w:rPr>
        <w:t xml:space="preserve">na </w:t>
      </w:r>
      <w:r>
        <w:rPr>
          <w:rFonts w:asciiTheme="minorHAnsi" w:hAnsiTheme="minorHAnsi" w:cstheme="minorHAnsi"/>
          <w:b/>
          <w:sz w:val="24"/>
          <w:szCs w:val="24"/>
        </w:rPr>
        <w:t>kompleksową usługę</w:t>
      </w:r>
      <w:r w:rsidRPr="00743F09">
        <w:rPr>
          <w:rFonts w:asciiTheme="minorHAnsi" w:hAnsiTheme="minorHAnsi" w:cstheme="minorHAnsi"/>
          <w:b/>
          <w:sz w:val="24"/>
          <w:szCs w:val="24"/>
        </w:rPr>
        <w:t xml:space="preserve"> utrzymania czystości pomieszczeń, terenów zewnętrznych, terenów</w:t>
      </w:r>
      <w:r>
        <w:rPr>
          <w:rFonts w:asciiTheme="minorHAnsi" w:hAnsiTheme="minorHAnsi" w:cstheme="minorHAnsi"/>
          <w:b/>
          <w:sz w:val="24"/>
          <w:szCs w:val="24"/>
        </w:rPr>
        <w:t xml:space="preserve"> </w:t>
      </w:r>
      <w:r w:rsidRPr="00743F09">
        <w:rPr>
          <w:rFonts w:asciiTheme="minorHAnsi" w:hAnsiTheme="minorHAnsi" w:cstheme="minorHAnsi"/>
          <w:b/>
          <w:sz w:val="24"/>
          <w:szCs w:val="24"/>
        </w:rPr>
        <w:t>zielonych Świętokrzyskiego Oddziału Wojewódzkiego Narodowego Funduszu Zdrowia przy</w:t>
      </w:r>
      <w:r>
        <w:rPr>
          <w:rFonts w:asciiTheme="minorHAnsi" w:hAnsiTheme="minorHAnsi" w:cstheme="minorHAnsi"/>
          <w:b/>
          <w:sz w:val="24"/>
          <w:szCs w:val="24"/>
        </w:rPr>
        <w:t xml:space="preserve"> </w:t>
      </w:r>
      <w:r w:rsidRPr="00743F09">
        <w:rPr>
          <w:rFonts w:asciiTheme="minorHAnsi" w:hAnsiTheme="minorHAnsi" w:cstheme="minorHAnsi"/>
          <w:b/>
          <w:sz w:val="24"/>
          <w:szCs w:val="24"/>
        </w:rPr>
        <w:t>ul. Wojska Polskiego 28D w Kielcach</w:t>
      </w:r>
      <w:r w:rsidRPr="00A76A99">
        <w:rPr>
          <w:rFonts w:ascii="Calibri" w:eastAsia="Calibri" w:hAnsi="Calibri" w:cs="Calibri"/>
          <w:b/>
          <w:color w:val="000000"/>
          <w:sz w:val="24"/>
          <w:szCs w:val="22"/>
        </w:rPr>
        <w:t>,</w:t>
      </w:r>
      <w:r w:rsidRPr="00A76A99">
        <w:rPr>
          <w:rFonts w:ascii="Calibri" w:eastAsia="Calibri" w:hAnsi="Calibri" w:cs="Calibri"/>
          <w:b/>
          <w:color w:val="000000"/>
          <w:sz w:val="24"/>
          <w:szCs w:val="24"/>
          <w:lang w:eastAsia="en-US"/>
        </w:rPr>
        <w:t xml:space="preserve"> </w:t>
      </w:r>
      <w:r w:rsidRPr="00A76A99">
        <w:rPr>
          <w:rFonts w:ascii="Calibri" w:eastAsia="Calibri" w:hAnsi="Calibri" w:cs="Calibri"/>
          <w:color w:val="000000"/>
          <w:sz w:val="24"/>
          <w:szCs w:val="24"/>
        </w:rPr>
        <w:t>na rzecz………………….., niniejszym, zobowiązuję się do:</w:t>
      </w:r>
    </w:p>
    <w:p w14:paraId="580EADC7" w14:textId="77777777" w:rsidR="002B3016" w:rsidRPr="00A76A99" w:rsidRDefault="002B3016" w:rsidP="002B3016">
      <w:pPr>
        <w:autoSpaceDN w:val="0"/>
        <w:adjustRightInd w:val="0"/>
        <w:spacing w:before="120" w:after="120" w:line="250" w:lineRule="auto"/>
        <w:ind w:left="340" w:hanging="227"/>
        <w:jc w:val="both"/>
        <w:rPr>
          <w:rFonts w:ascii="Calibri" w:eastAsia="Calibri" w:hAnsi="Calibri" w:cs="Calibri"/>
          <w:color w:val="000000"/>
          <w:sz w:val="24"/>
          <w:szCs w:val="24"/>
        </w:rPr>
      </w:pPr>
      <w:r w:rsidRPr="00A76A99">
        <w:rPr>
          <w:rFonts w:ascii="Calibri" w:eastAsia="Calibri" w:hAnsi="Calibri" w:cs="Calibri"/>
          <w:color w:val="000000"/>
          <w:sz w:val="24"/>
          <w:szCs w:val="24"/>
        </w:rPr>
        <w:t>1) zachowania w poufności wszystkich Informacji o charakterze poufnym uzyskanych w związku z zawarciem i realizacją umowy, niezależnie od formy w jakiej zostały mi przekazane;</w:t>
      </w:r>
    </w:p>
    <w:p w14:paraId="462D7DF0" w14:textId="77777777" w:rsidR="002B3016" w:rsidRPr="00A76A99" w:rsidRDefault="002B3016" w:rsidP="002B3016">
      <w:pPr>
        <w:autoSpaceDN w:val="0"/>
        <w:adjustRightInd w:val="0"/>
        <w:spacing w:before="120" w:after="120" w:line="250" w:lineRule="auto"/>
        <w:ind w:left="340" w:hanging="227"/>
        <w:jc w:val="both"/>
        <w:rPr>
          <w:rFonts w:ascii="Calibri" w:eastAsia="Calibri" w:hAnsi="Calibri" w:cs="Calibri"/>
          <w:color w:val="000000"/>
          <w:sz w:val="24"/>
          <w:szCs w:val="24"/>
        </w:rPr>
      </w:pPr>
      <w:r w:rsidRPr="00A76A99">
        <w:rPr>
          <w:rFonts w:ascii="Calibri" w:eastAsia="Calibri" w:hAnsi="Calibri" w:cs="Calibri"/>
          <w:color w:val="000000"/>
          <w:sz w:val="24"/>
          <w:szCs w:val="24"/>
        </w:rPr>
        <w:t>2) wykorzystywania Informacji o charakterze poufnym wyłącznie w celu realizacji przedmiotu umowy.</w:t>
      </w:r>
    </w:p>
    <w:p w14:paraId="5A454770" w14:textId="77777777" w:rsidR="002B3016" w:rsidRPr="00A76A99" w:rsidRDefault="002B3016" w:rsidP="002B3016">
      <w:pPr>
        <w:spacing w:before="120" w:after="120" w:line="250" w:lineRule="auto"/>
        <w:ind w:left="152" w:firstLine="227"/>
        <w:jc w:val="both"/>
        <w:rPr>
          <w:rFonts w:ascii="Calibri" w:eastAsia="Calibri" w:hAnsi="Calibri" w:cs="Calibri"/>
          <w:color w:val="000000"/>
          <w:sz w:val="24"/>
          <w:szCs w:val="22"/>
          <w:u w:color="000000"/>
        </w:rPr>
      </w:pPr>
      <w:r w:rsidRPr="00A76A99">
        <w:rPr>
          <w:rFonts w:ascii="Calibri" w:eastAsia="Calibri" w:hAnsi="Calibri" w:cs="Calibri"/>
          <w:color w:val="000000"/>
          <w:sz w:val="24"/>
          <w:szCs w:val="22"/>
          <w:u w:color="000000"/>
        </w:rPr>
        <w:t>Obowiązek zachowania poufności Informacji o charakterze poufnym trwa przez okres 15 (piętnastu) lat od dnia zawarcia Umowy i dotyczy także informacji pozyskanych przed podpisaniem Umowy w trakcie prowadzonych przez Strony negocjacji dotyczących współpracy.</w:t>
      </w:r>
    </w:p>
    <w:tbl>
      <w:tblPr>
        <w:tblW w:w="0" w:type="auto"/>
        <w:tblLayout w:type="fixed"/>
        <w:tblLook w:val="0000" w:firstRow="0" w:lastRow="0" w:firstColumn="0" w:lastColumn="0" w:noHBand="0" w:noVBand="0"/>
      </w:tblPr>
      <w:tblGrid>
        <w:gridCol w:w="5040"/>
        <w:gridCol w:w="5030"/>
      </w:tblGrid>
      <w:tr w:rsidR="002B3016" w:rsidRPr="00A76A99" w14:paraId="24FDEA09" w14:textId="77777777" w:rsidTr="00C37684">
        <w:trPr>
          <w:trHeight w:val="675"/>
        </w:trPr>
        <w:tc>
          <w:tcPr>
            <w:tcW w:w="5040" w:type="dxa"/>
            <w:tcMar>
              <w:top w:w="0" w:type="dxa"/>
              <w:left w:w="108" w:type="dxa"/>
              <w:bottom w:w="0" w:type="dxa"/>
              <w:right w:w="108" w:type="dxa"/>
            </w:tcMar>
            <w:vAlign w:val="bottom"/>
          </w:tcPr>
          <w:p w14:paraId="6A835D74" w14:textId="77777777" w:rsidR="002B3016" w:rsidRDefault="002B3016" w:rsidP="00C37684">
            <w:pPr>
              <w:autoSpaceDN w:val="0"/>
              <w:adjustRightInd w:val="0"/>
              <w:spacing w:after="39" w:line="250" w:lineRule="auto"/>
              <w:ind w:left="152" w:hanging="10"/>
              <w:jc w:val="center"/>
              <w:rPr>
                <w:rFonts w:ascii="Calibri" w:eastAsia="Calibri" w:hAnsi="Calibri" w:cs="Calibri"/>
                <w:color w:val="000000"/>
                <w:sz w:val="24"/>
                <w:szCs w:val="24"/>
              </w:rPr>
            </w:pPr>
          </w:p>
          <w:p w14:paraId="227998A8" w14:textId="77777777" w:rsidR="002B3016" w:rsidRDefault="002B3016" w:rsidP="00C37684">
            <w:pPr>
              <w:autoSpaceDN w:val="0"/>
              <w:adjustRightInd w:val="0"/>
              <w:spacing w:after="39" w:line="250" w:lineRule="auto"/>
              <w:ind w:left="152" w:hanging="10"/>
              <w:jc w:val="center"/>
              <w:rPr>
                <w:rFonts w:ascii="Calibri" w:eastAsia="Calibri" w:hAnsi="Calibri" w:cs="Calibri"/>
                <w:color w:val="000000"/>
                <w:sz w:val="24"/>
                <w:szCs w:val="24"/>
              </w:rPr>
            </w:pPr>
          </w:p>
          <w:p w14:paraId="2ED27911" w14:textId="06EF3965" w:rsidR="002B3016" w:rsidRPr="00A76A99" w:rsidRDefault="002B3016" w:rsidP="00C37684">
            <w:pPr>
              <w:autoSpaceDN w:val="0"/>
              <w:adjustRightInd w:val="0"/>
              <w:spacing w:after="39" w:line="250" w:lineRule="auto"/>
              <w:ind w:left="152" w:hanging="10"/>
              <w:jc w:val="center"/>
              <w:rPr>
                <w:rFonts w:ascii="Calibri" w:eastAsia="Calibri" w:hAnsi="Calibri" w:cs="Calibri"/>
                <w:color w:val="000000"/>
                <w:sz w:val="24"/>
                <w:szCs w:val="24"/>
              </w:rPr>
            </w:pPr>
            <w:r w:rsidRPr="00A76A99">
              <w:rPr>
                <w:rFonts w:ascii="Calibri" w:eastAsia="Calibri" w:hAnsi="Calibri" w:cs="Calibri"/>
                <w:color w:val="000000"/>
                <w:sz w:val="24"/>
                <w:szCs w:val="24"/>
              </w:rPr>
              <w:t>..........................................................</w:t>
            </w:r>
          </w:p>
        </w:tc>
        <w:tc>
          <w:tcPr>
            <w:tcW w:w="5030" w:type="dxa"/>
            <w:tcMar>
              <w:top w:w="0" w:type="dxa"/>
              <w:left w:w="108" w:type="dxa"/>
              <w:bottom w:w="0" w:type="dxa"/>
              <w:right w:w="108" w:type="dxa"/>
            </w:tcMar>
            <w:vAlign w:val="bottom"/>
          </w:tcPr>
          <w:p w14:paraId="5B7B51CC" w14:textId="77777777" w:rsidR="002B3016" w:rsidRPr="00A76A99" w:rsidRDefault="002B3016" w:rsidP="00C37684">
            <w:pPr>
              <w:autoSpaceDN w:val="0"/>
              <w:adjustRightInd w:val="0"/>
              <w:spacing w:after="39" w:line="250" w:lineRule="auto"/>
              <w:ind w:left="152" w:hanging="10"/>
              <w:jc w:val="center"/>
              <w:rPr>
                <w:rFonts w:ascii="Calibri" w:eastAsia="Calibri" w:hAnsi="Calibri" w:cs="Calibri"/>
                <w:color w:val="000000"/>
                <w:sz w:val="24"/>
                <w:szCs w:val="24"/>
              </w:rPr>
            </w:pPr>
            <w:r w:rsidRPr="00A76A99">
              <w:rPr>
                <w:rFonts w:ascii="Calibri" w:eastAsia="Calibri" w:hAnsi="Calibri" w:cs="Calibri"/>
                <w:color w:val="000000"/>
                <w:sz w:val="24"/>
                <w:szCs w:val="24"/>
              </w:rPr>
              <w:t>..........................................................</w:t>
            </w:r>
          </w:p>
        </w:tc>
      </w:tr>
      <w:tr w:rsidR="002B3016" w:rsidRPr="00A76A99" w14:paraId="04E0BE95" w14:textId="77777777" w:rsidTr="00C37684">
        <w:tc>
          <w:tcPr>
            <w:tcW w:w="5040" w:type="dxa"/>
            <w:tcMar>
              <w:top w:w="0" w:type="dxa"/>
              <w:left w:w="108" w:type="dxa"/>
              <w:bottom w:w="0" w:type="dxa"/>
              <w:right w:w="108" w:type="dxa"/>
            </w:tcMar>
            <w:vAlign w:val="center"/>
          </w:tcPr>
          <w:p w14:paraId="3C081677" w14:textId="77777777" w:rsidR="002B3016" w:rsidRPr="00A76A99" w:rsidRDefault="002B3016" w:rsidP="00C37684">
            <w:pPr>
              <w:autoSpaceDN w:val="0"/>
              <w:adjustRightInd w:val="0"/>
              <w:spacing w:after="39" w:line="250" w:lineRule="auto"/>
              <w:ind w:left="152" w:hanging="10"/>
              <w:jc w:val="center"/>
              <w:rPr>
                <w:rFonts w:ascii="Calibri" w:eastAsia="Calibri" w:hAnsi="Calibri" w:cs="Calibri"/>
                <w:color w:val="000000"/>
                <w:sz w:val="24"/>
                <w:szCs w:val="24"/>
              </w:rPr>
            </w:pPr>
            <w:r w:rsidRPr="00A76A99">
              <w:rPr>
                <w:rFonts w:ascii="Calibri" w:eastAsia="Calibri" w:hAnsi="Calibri" w:cs="Calibri"/>
                <w:color w:val="000000"/>
                <w:sz w:val="24"/>
                <w:szCs w:val="24"/>
              </w:rPr>
              <w:t>Miejscowość, data</w:t>
            </w:r>
          </w:p>
        </w:tc>
        <w:tc>
          <w:tcPr>
            <w:tcW w:w="5030" w:type="dxa"/>
            <w:tcMar>
              <w:top w:w="0" w:type="dxa"/>
              <w:left w:w="108" w:type="dxa"/>
              <w:bottom w:w="0" w:type="dxa"/>
              <w:right w:w="108" w:type="dxa"/>
            </w:tcMar>
            <w:vAlign w:val="center"/>
          </w:tcPr>
          <w:p w14:paraId="1D5299BE" w14:textId="77777777" w:rsidR="002B3016" w:rsidRPr="00A76A99" w:rsidRDefault="002B3016" w:rsidP="00C37684">
            <w:pPr>
              <w:autoSpaceDN w:val="0"/>
              <w:adjustRightInd w:val="0"/>
              <w:spacing w:after="39" w:line="250" w:lineRule="auto"/>
              <w:ind w:left="152" w:hanging="10"/>
              <w:jc w:val="center"/>
              <w:rPr>
                <w:rFonts w:ascii="Calibri" w:eastAsia="Calibri" w:hAnsi="Calibri" w:cs="Calibri"/>
                <w:color w:val="000000"/>
                <w:sz w:val="24"/>
                <w:szCs w:val="24"/>
              </w:rPr>
            </w:pPr>
            <w:r w:rsidRPr="00A76A99">
              <w:rPr>
                <w:rFonts w:ascii="Calibri" w:eastAsia="Calibri" w:hAnsi="Calibri" w:cs="Calibri"/>
                <w:color w:val="000000"/>
                <w:sz w:val="24"/>
                <w:szCs w:val="24"/>
              </w:rPr>
              <w:t>Czytelny podpis</w:t>
            </w:r>
          </w:p>
        </w:tc>
      </w:tr>
    </w:tbl>
    <w:p w14:paraId="3CFC0237" w14:textId="77777777" w:rsidR="002B3016" w:rsidRPr="00A76A99" w:rsidRDefault="002B3016" w:rsidP="002B3016">
      <w:pPr>
        <w:keepLines/>
        <w:autoSpaceDN w:val="0"/>
        <w:adjustRightInd w:val="0"/>
        <w:spacing w:before="120" w:after="120" w:line="250" w:lineRule="auto"/>
        <w:ind w:left="152" w:firstLine="227"/>
        <w:jc w:val="both"/>
        <w:rPr>
          <w:rFonts w:ascii="Calibri" w:eastAsia="Calibri" w:hAnsi="Calibri" w:cs="Calibri"/>
          <w:color w:val="000000"/>
          <w:sz w:val="24"/>
          <w:szCs w:val="24"/>
        </w:rPr>
      </w:pPr>
      <w:r w:rsidRPr="00A76A99">
        <w:rPr>
          <w:rFonts w:ascii="Calibri" w:eastAsia="Calibri" w:hAnsi="Calibri" w:cs="Calibri"/>
          <w:color w:val="000000"/>
          <w:sz w:val="24"/>
          <w:szCs w:val="24"/>
        </w:rPr>
        <w:t>Zgodnie z art. 13 ust. 1 i ust. 2 </w:t>
      </w:r>
      <w:r w:rsidRPr="00A76A99">
        <w:rPr>
          <w:rFonts w:ascii="Calibri" w:eastAsia="Calibri" w:hAnsi="Calibri" w:cs="Calibri"/>
          <w:i/>
          <w:iCs/>
          <w:color w:val="000000"/>
          <w:sz w:val="24"/>
          <w:szCs w:val="24"/>
          <w:u w:color="000000"/>
        </w:rPr>
        <w:t>Rozporządzenia Parlamentu Europejskiego i Rady (UE) 2016/679 z dnia 27 kwietnia 2016 r. w sprawie ochrony osób fizycznych w związku z przetwarzaniem danych osobowych i w sprawie swobodnego przepływu takich danych oraz uchylenia dyrektywy 95/46/WE</w:t>
      </w:r>
      <w:r w:rsidRPr="00A76A99">
        <w:rPr>
          <w:rFonts w:ascii="Calibri" w:eastAsia="Calibri" w:hAnsi="Calibri" w:cs="Calibri"/>
          <w:color w:val="000000"/>
          <w:sz w:val="24"/>
          <w:szCs w:val="24"/>
          <w:u w:color="000000"/>
        </w:rPr>
        <w:t xml:space="preserve"> (Ogólne rozporządzenie o ochronie danych – RODO), informuję, że:</w:t>
      </w:r>
    </w:p>
    <w:p w14:paraId="2AEDD8A4" w14:textId="77777777" w:rsidR="002B3016" w:rsidRPr="00A76A99" w:rsidRDefault="002B3016" w:rsidP="002B3016">
      <w:pPr>
        <w:autoSpaceDN w:val="0"/>
        <w:adjustRightInd w:val="0"/>
        <w:spacing w:before="120" w:after="120" w:line="250" w:lineRule="auto"/>
        <w:ind w:left="152" w:firstLine="227"/>
        <w:jc w:val="both"/>
        <w:rPr>
          <w:rFonts w:ascii="Calibri" w:eastAsia="Calibri" w:hAnsi="Calibri" w:cs="Calibri"/>
          <w:color w:val="000000"/>
          <w:sz w:val="24"/>
          <w:szCs w:val="24"/>
        </w:rPr>
      </w:pPr>
      <w:r w:rsidRPr="00A76A99">
        <w:rPr>
          <w:rFonts w:ascii="Calibri" w:eastAsia="Calibri" w:hAnsi="Calibri" w:cs="Calibri"/>
          <w:color w:val="000000"/>
          <w:sz w:val="24"/>
          <w:szCs w:val="24"/>
          <w:u w:color="000000"/>
        </w:rPr>
        <w:t>Administratorem Pana/i danych osobowych jest Narodowy Fundusz Zdrowia z siedzibą w Warszawie przy ul. Rakowieckiej 26/30, kod pocztowy: 02-528, reprezentowany przez Prezesa Narodowego Funduszu Zdrowia.</w:t>
      </w:r>
    </w:p>
    <w:p w14:paraId="019CCB32" w14:textId="47726149" w:rsidR="002B3016" w:rsidRPr="00A76A99" w:rsidRDefault="002B3016" w:rsidP="002B3016">
      <w:pPr>
        <w:autoSpaceDN w:val="0"/>
        <w:adjustRightInd w:val="0"/>
        <w:spacing w:before="120" w:after="120" w:line="250" w:lineRule="auto"/>
        <w:ind w:left="152" w:firstLine="227"/>
        <w:jc w:val="both"/>
        <w:rPr>
          <w:rFonts w:ascii="Calibri" w:eastAsia="Calibri" w:hAnsi="Calibri" w:cs="Calibri"/>
          <w:color w:val="000000"/>
          <w:sz w:val="24"/>
          <w:szCs w:val="24"/>
        </w:rPr>
      </w:pPr>
      <w:r w:rsidRPr="00A76A99">
        <w:rPr>
          <w:rFonts w:ascii="Calibri" w:eastAsia="Calibri" w:hAnsi="Calibri" w:cs="Calibri"/>
          <w:color w:val="000000"/>
          <w:sz w:val="24"/>
          <w:szCs w:val="24"/>
          <w:u w:color="000000"/>
        </w:rPr>
        <w:t xml:space="preserve">Dane kontaktowe do Inspektora Ochrony Danych w Centrali Narodowego Funduszu Zdrowia: </w:t>
      </w:r>
      <w:hyperlink r:id="rId33" w:history="1">
        <w:r w:rsidRPr="00F23636">
          <w:rPr>
            <w:rStyle w:val="Hipercze"/>
            <w:rFonts w:ascii="Calibri" w:eastAsia="Calibri" w:hAnsi="Calibri" w:cs="Calibri"/>
            <w:sz w:val="24"/>
            <w:szCs w:val="24"/>
            <w:u w:color="000000"/>
          </w:rPr>
          <w:t>IOD@nfz.gov.pl</w:t>
        </w:r>
      </w:hyperlink>
      <w:r>
        <w:rPr>
          <w:rFonts w:ascii="Calibri" w:eastAsia="Calibri" w:hAnsi="Calibri" w:cs="Calibri"/>
          <w:color w:val="000000"/>
          <w:sz w:val="24"/>
          <w:szCs w:val="24"/>
          <w:u w:color="000000"/>
        </w:rPr>
        <w:t xml:space="preserve"> </w:t>
      </w:r>
      <w:r w:rsidRPr="00A76A99">
        <w:rPr>
          <w:rFonts w:ascii="Calibri" w:eastAsia="Calibri" w:hAnsi="Calibri" w:cs="Calibri"/>
          <w:color w:val="000000"/>
          <w:sz w:val="24"/>
          <w:szCs w:val="24"/>
          <w:u w:color="000000"/>
        </w:rPr>
        <w:t>,</w:t>
      </w:r>
    </w:p>
    <w:p w14:paraId="772BF8CE" w14:textId="77777777" w:rsidR="002B3016" w:rsidRPr="00A76A99" w:rsidRDefault="002B3016" w:rsidP="002B3016">
      <w:pPr>
        <w:autoSpaceDN w:val="0"/>
        <w:adjustRightInd w:val="0"/>
        <w:spacing w:before="120" w:after="120" w:line="250" w:lineRule="auto"/>
        <w:ind w:left="152" w:firstLine="227"/>
        <w:jc w:val="both"/>
        <w:rPr>
          <w:rFonts w:ascii="Calibri" w:eastAsia="Calibri" w:hAnsi="Calibri" w:cs="Calibri"/>
          <w:color w:val="000000"/>
          <w:sz w:val="24"/>
          <w:szCs w:val="24"/>
        </w:rPr>
      </w:pPr>
      <w:r w:rsidRPr="00A76A99">
        <w:rPr>
          <w:rFonts w:ascii="Calibri" w:eastAsia="Calibri" w:hAnsi="Calibri" w:cs="Calibri"/>
          <w:color w:val="000000"/>
          <w:sz w:val="24"/>
          <w:szCs w:val="24"/>
          <w:u w:color="000000"/>
        </w:rPr>
        <w:t>Pana/i dane osobowe przetwarzane będą na podstawie:</w:t>
      </w:r>
    </w:p>
    <w:p w14:paraId="6CF4E727" w14:textId="77777777" w:rsidR="002B3016" w:rsidRPr="00A76A99" w:rsidRDefault="002B3016" w:rsidP="002B3016">
      <w:pPr>
        <w:keepLines/>
        <w:autoSpaceDN w:val="0"/>
        <w:adjustRightInd w:val="0"/>
        <w:spacing w:before="120" w:after="120" w:line="250" w:lineRule="auto"/>
        <w:ind w:left="227" w:hanging="113"/>
        <w:jc w:val="both"/>
        <w:rPr>
          <w:rFonts w:ascii="Calibri" w:eastAsia="Calibri" w:hAnsi="Calibri" w:cs="Calibri"/>
          <w:color w:val="000000"/>
          <w:sz w:val="24"/>
          <w:szCs w:val="24"/>
        </w:rPr>
      </w:pPr>
      <w:r w:rsidRPr="00A76A99">
        <w:rPr>
          <w:rFonts w:ascii="Calibri" w:eastAsia="Calibri" w:hAnsi="Calibri" w:cs="Calibri"/>
          <w:color w:val="000000"/>
          <w:sz w:val="24"/>
          <w:szCs w:val="24"/>
        </w:rPr>
        <w:t>- </w:t>
      </w:r>
      <w:r w:rsidRPr="00A76A99">
        <w:rPr>
          <w:rFonts w:ascii="Calibri" w:eastAsia="Calibri" w:hAnsi="Calibri" w:cs="Calibri"/>
          <w:color w:val="000000"/>
          <w:sz w:val="24"/>
          <w:szCs w:val="24"/>
          <w:u w:color="000000"/>
        </w:rPr>
        <w:t>art. 6 ust. 1 lit. b RODO w związku z realizacją umowy;</w:t>
      </w:r>
    </w:p>
    <w:p w14:paraId="0A54B357" w14:textId="77777777" w:rsidR="002B3016" w:rsidRPr="00A76A99" w:rsidRDefault="002B3016" w:rsidP="002B3016">
      <w:pPr>
        <w:keepLines/>
        <w:autoSpaceDN w:val="0"/>
        <w:adjustRightInd w:val="0"/>
        <w:spacing w:before="120" w:after="120" w:line="250" w:lineRule="auto"/>
        <w:ind w:left="227" w:hanging="113"/>
        <w:jc w:val="both"/>
        <w:rPr>
          <w:rFonts w:ascii="Calibri" w:eastAsia="Calibri" w:hAnsi="Calibri" w:cs="Calibri"/>
          <w:color w:val="000000"/>
          <w:sz w:val="24"/>
          <w:szCs w:val="24"/>
        </w:rPr>
      </w:pPr>
      <w:r w:rsidRPr="00A76A99">
        <w:rPr>
          <w:rFonts w:ascii="Calibri" w:eastAsia="Calibri" w:hAnsi="Calibri" w:cs="Calibri"/>
          <w:color w:val="000000"/>
          <w:sz w:val="24"/>
          <w:szCs w:val="24"/>
        </w:rPr>
        <w:t>- </w:t>
      </w:r>
      <w:r w:rsidRPr="00A76A99">
        <w:rPr>
          <w:rFonts w:ascii="Calibri" w:eastAsia="Calibri" w:hAnsi="Calibri" w:cs="Calibri"/>
          <w:color w:val="000000"/>
          <w:sz w:val="24"/>
          <w:szCs w:val="24"/>
          <w:u w:color="000000"/>
        </w:rPr>
        <w:t>art. 6 ust. 1 lit f RODO w celu właściwej realizacji usługi/dostawy, ochrony zasobów NFZ, dochodzenia roszczeń oraz obrony przez roszczeniami.</w:t>
      </w:r>
    </w:p>
    <w:p w14:paraId="6E70C0EF" w14:textId="77777777" w:rsidR="002B3016" w:rsidRPr="00A76A99" w:rsidRDefault="002B3016" w:rsidP="002B3016">
      <w:pPr>
        <w:autoSpaceDN w:val="0"/>
        <w:adjustRightInd w:val="0"/>
        <w:spacing w:before="120" w:after="120" w:line="250" w:lineRule="auto"/>
        <w:ind w:left="152" w:firstLine="227"/>
        <w:jc w:val="both"/>
        <w:rPr>
          <w:rFonts w:ascii="Calibri" w:eastAsia="Calibri" w:hAnsi="Calibri" w:cs="Calibri"/>
          <w:color w:val="000000"/>
          <w:sz w:val="24"/>
          <w:szCs w:val="24"/>
        </w:rPr>
      </w:pPr>
      <w:r w:rsidRPr="00A76A99">
        <w:rPr>
          <w:rFonts w:ascii="Calibri" w:eastAsia="Calibri" w:hAnsi="Calibri" w:cs="Calibri"/>
          <w:color w:val="000000"/>
          <w:sz w:val="24"/>
          <w:szCs w:val="24"/>
          <w:u w:color="000000"/>
        </w:rPr>
        <w:t xml:space="preserve">Pana/i dane osobowe będą przechowywane przez okres niezbędny na potrzeby realizacji ustawowych zadań Narodowego Funduszu Zdrowia, obrony roszczeń oraz zadań wynikających </w:t>
      </w:r>
      <w:r w:rsidRPr="00A76A99">
        <w:rPr>
          <w:rFonts w:ascii="Calibri" w:eastAsia="Calibri" w:hAnsi="Calibri" w:cs="Calibri"/>
          <w:color w:val="000000"/>
          <w:sz w:val="24"/>
          <w:szCs w:val="24"/>
          <w:u w:color="000000"/>
        </w:rPr>
        <w:lastRenderedPageBreak/>
        <w:t>z ustaw szczególnych, w tym ustawy z dnia 14 lipca 1983 r. o narodowym zasobie archiwalnym i archiwach.</w:t>
      </w:r>
    </w:p>
    <w:p w14:paraId="76A670BB" w14:textId="77777777" w:rsidR="002B3016" w:rsidRPr="00A76A99" w:rsidRDefault="002B3016" w:rsidP="002B3016">
      <w:pPr>
        <w:autoSpaceDN w:val="0"/>
        <w:adjustRightInd w:val="0"/>
        <w:spacing w:before="120" w:after="120" w:line="250" w:lineRule="auto"/>
        <w:ind w:left="152" w:firstLine="227"/>
        <w:jc w:val="both"/>
        <w:rPr>
          <w:rFonts w:ascii="Calibri" w:eastAsia="Calibri" w:hAnsi="Calibri" w:cs="Calibri"/>
          <w:color w:val="000000"/>
          <w:sz w:val="24"/>
          <w:szCs w:val="24"/>
        </w:rPr>
      </w:pPr>
      <w:r w:rsidRPr="00A76A99">
        <w:rPr>
          <w:rFonts w:ascii="Calibri" w:eastAsia="Calibri" w:hAnsi="Calibri" w:cs="Calibri"/>
          <w:color w:val="000000"/>
          <w:sz w:val="24"/>
          <w:szCs w:val="24"/>
          <w:u w:color="000000"/>
        </w:rPr>
        <w:t>Posiada Pan/i prawo dostępu do treści swoich danych oraz prawo ich sprostowania, ograniczenia przetworzenia, prawo do przenoszenia danych (o ile w danych przypadkach przysługuje), prawo wniesienia sprzeciwu, prawo do cofnięcia zgody w dowolnym momencie bez wpływu na zgodność z prawem przetwarzania (jeżeli przetwarzanie odbywa się na podstawie zgody), którego dokonano na podstawie zgody przed jej cofnięciem.</w:t>
      </w:r>
    </w:p>
    <w:p w14:paraId="6A3FA2F4" w14:textId="77777777" w:rsidR="002B3016" w:rsidRPr="00A76A99" w:rsidRDefault="002B3016" w:rsidP="002B3016">
      <w:pPr>
        <w:autoSpaceDN w:val="0"/>
        <w:adjustRightInd w:val="0"/>
        <w:spacing w:before="120" w:after="120" w:line="250" w:lineRule="auto"/>
        <w:ind w:left="152" w:firstLine="227"/>
        <w:jc w:val="both"/>
        <w:rPr>
          <w:rFonts w:ascii="Calibri" w:eastAsia="Calibri" w:hAnsi="Calibri" w:cs="Calibri"/>
          <w:color w:val="000000"/>
          <w:sz w:val="24"/>
          <w:szCs w:val="24"/>
        </w:rPr>
      </w:pPr>
      <w:r w:rsidRPr="00A76A99">
        <w:rPr>
          <w:rFonts w:ascii="Calibri" w:eastAsia="Calibri" w:hAnsi="Calibri" w:cs="Calibri"/>
          <w:color w:val="000000"/>
          <w:sz w:val="24"/>
          <w:szCs w:val="24"/>
          <w:u w:color="000000"/>
        </w:rPr>
        <w:t>Od czynności podjętych przez administratora danych osobowych, w związku z przetwarzaniem danych osobowych, przysługuje Panu/i prawo wniesienia skargi do Prezesa Urzędu Ochrony Danych Osobowych.</w:t>
      </w:r>
    </w:p>
    <w:p w14:paraId="265B4F92" w14:textId="77777777" w:rsidR="002B3016" w:rsidRPr="00A76A99" w:rsidRDefault="002B3016" w:rsidP="002B3016">
      <w:pPr>
        <w:autoSpaceDN w:val="0"/>
        <w:adjustRightInd w:val="0"/>
        <w:spacing w:before="120" w:after="120" w:line="250" w:lineRule="auto"/>
        <w:ind w:left="152" w:firstLine="227"/>
        <w:jc w:val="both"/>
        <w:rPr>
          <w:rFonts w:ascii="Calibri" w:eastAsia="Calibri" w:hAnsi="Calibri" w:cs="Calibri"/>
          <w:color w:val="000000"/>
          <w:sz w:val="24"/>
          <w:szCs w:val="24"/>
        </w:rPr>
      </w:pPr>
      <w:r w:rsidRPr="00A76A99">
        <w:rPr>
          <w:rFonts w:ascii="Calibri" w:eastAsia="Calibri" w:hAnsi="Calibri" w:cs="Calibri"/>
          <w:color w:val="000000"/>
          <w:sz w:val="24"/>
          <w:szCs w:val="24"/>
          <w:u w:color="000000"/>
        </w:rPr>
        <w:t>Przekazane przez Pana/nią dane nie posłużą do zautomatyzowanego podejmowania decyzji jak również profilowania.</w:t>
      </w:r>
    </w:p>
    <w:p w14:paraId="18086138" w14:textId="77777777" w:rsidR="002B3016" w:rsidRPr="00A76A99" w:rsidRDefault="002B3016" w:rsidP="002B3016">
      <w:pPr>
        <w:autoSpaceDN w:val="0"/>
        <w:adjustRightInd w:val="0"/>
        <w:spacing w:before="120" w:after="120" w:line="250" w:lineRule="auto"/>
        <w:ind w:left="152" w:firstLine="227"/>
        <w:jc w:val="both"/>
        <w:rPr>
          <w:rFonts w:ascii="Calibri" w:eastAsia="Calibri" w:hAnsi="Calibri" w:cs="Calibri"/>
          <w:color w:val="000000"/>
          <w:sz w:val="24"/>
          <w:szCs w:val="24"/>
        </w:rPr>
      </w:pPr>
      <w:r w:rsidRPr="00A76A99">
        <w:rPr>
          <w:rFonts w:ascii="Calibri" w:eastAsia="Calibri" w:hAnsi="Calibri" w:cs="Calibri"/>
          <w:color w:val="000000"/>
          <w:sz w:val="24"/>
          <w:szCs w:val="24"/>
          <w:u w:color="000000"/>
        </w:rPr>
        <w:t>Konsekwencją niepodpisania oświadczenia będzie brak możliwości właściwej realizacji umowy.</w:t>
      </w:r>
    </w:p>
    <w:p w14:paraId="5EC10F44" w14:textId="77777777" w:rsidR="00D15EC4" w:rsidRDefault="00D15EC4" w:rsidP="00D15EC4">
      <w:pPr>
        <w:spacing w:after="120"/>
        <w:rPr>
          <w:rFonts w:ascii="Calibri" w:eastAsia="Calibri" w:hAnsi="Calibri" w:cs="Calibri"/>
          <w:b/>
          <w:sz w:val="24"/>
          <w:szCs w:val="24"/>
          <w:lang w:eastAsia="en-US"/>
        </w:rPr>
      </w:pPr>
    </w:p>
    <w:p w14:paraId="2F7379A6" w14:textId="77777777" w:rsidR="00D15EC4" w:rsidRDefault="00D15EC4" w:rsidP="00D15EC4">
      <w:pPr>
        <w:spacing w:after="120"/>
        <w:rPr>
          <w:rFonts w:ascii="Calibri" w:eastAsia="Calibri" w:hAnsi="Calibri" w:cs="Calibri"/>
          <w:b/>
          <w:sz w:val="24"/>
          <w:szCs w:val="24"/>
          <w:lang w:eastAsia="en-US"/>
        </w:rPr>
      </w:pPr>
    </w:p>
    <w:p w14:paraId="7C0E95E4" w14:textId="77777777" w:rsidR="00D15EC4" w:rsidRDefault="00D15EC4" w:rsidP="00D15EC4">
      <w:pPr>
        <w:spacing w:after="120"/>
        <w:rPr>
          <w:rFonts w:ascii="Calibri" w:eastAsia="Calibri" w:hAnsi="Calibri" w:cs="Calibri"/>
          <w:b/>
          <w:sz w:val="24"/>
          <w:szCs w:val="24"/>
          <w:lang w:eastAsia="en-US"/>
        </w:rPr>
      </w:pPr>
    </w:p>
    <w:p w14:paraId="56993BB2" w14:textId="77777777" w:rsidR="00D15EC4" w:rsidRDefault="00D15EC4" w:rsidP="00D15EC4">
      <w:pPr>
        <w:spacing w:after="120"/>
        <w:rPr>
          <w:rFonts w:ascii="Calibri" w:eastAsia="Calibri" w:hAnsi="Calibri" w:cs="Calibri"/>
          <w:b/>
          <w:sz w:val="24"/>
          <w:szCs w:val="24"/>
          <w:lang w:eastAsia="en-US"/>
        </w:rPr>
      </w:pPr>
    </w:p>
    <w:p w14:paraId="4F93FCD8" w14:textId="77777777" w:rsidR="00D15EC4" w:rsidRDefault="00D15EC4" w:rsidP="00D15EC4">
      <w:pPr>
        <w:spacing w:after="120"/>
        <w:rPr>
          <w:rFonts w:ascii="Calibri" w:eastAsia="Calibri" w:hAnsi="Calibri" w:cs="Calibri"/>
          <w:b/>
          <w:sz w:val="24"/>
          <w:szCs w:val="24"/>
          <w:lang w:eastAsia="en-US"/>
        </w:rPr>
      </w:pPr>
    </w:p>
    <w:p w14:paraId="7B57DADC" w14:textId="77777777" w:rsidR="00D15EC4" w:rsidRDefault="00D15EC4" w:rsidP="00D15EC4">
      <w:pPr>
        <w:spacing w:after="120"/>
        <w:rPr>
          <w:rFonts w:ascii="Calibri" w:eastAsia="Calibri" w:hAnsi="Calibri" w:cs="Calibri"/>
          <w:b/>
          <w:sz w:val="24"/>
          <w:szCs w:val="24"/>
          <w:lang w:eastAsia="en-US"/>
        </w:rPr>
      </w:pPr>
    </w:p>
    <w:p w14:paraId="74741571" w14:textId="77777777" w:rsidR="00D15EC4" w:rsidRDefault="00D15EC4" w:rsidP="00D15EC4">
      <w:pPr>
        <w:spacing w:after="120"/>
        <w:rPr>
          <w:rFonts w:ascii="Calibri" w:eastAsia="Calibri" w:hAnsi="Calibri" w:cs="Calibri"/>
          <w:b/>
          <w:sz w:val="24"/>
          <w:szCs w:val="24"/>
          <w:lang w:eastAsia="en-US"/>
        </w:rPr>
      </w:pPr>
    </w:p>
    <w:p w14:paraId="24678311" w14:textId="77777777" w:rsidR="00D15EC4" w:rsidRDefault="00D15EC4" w:rsidP="00D15EC4">
      <w:pPr>
        <w:spacing w:after="120"/>
        <w:rPr>
          <w:rFonts w:ascii="Calibri" w:eastAsia="Calibri" w:hAnsi="Calibri" w:cs="Calibri"/>
          <w:b/>
          <w:sz w:val="24"/>
          <w:szCs w:val="24"/>
          <w:lang w:eastAsia="en-US"/>
        </w:rPr>
      </w:pPr>
    </w:p>
    <w:p w14:paraId="321BF61F" w14:textId="77777777" w:rsidR="00D15EC4" w:rsidRDefault="00D15EC4" w:rsidP="00D15EC4">
      <w:pPr>
        <w:spacing w:after="120"/>
        <w:rPr>
          <w:rFonts w:ascii="Calibri" w:eastAsia="Calibri" w:hAnsi="Calibri" w:cs="Calibri"/>
          <w:b/>
          <w:sz w:val="24"/>
          <w:szCs w:val="24"/>
          <w:lang w:eastAsia="en-US"/>
        </w:rPr>
      </w:pPr>
    </w:p>
    <w:p w14:paraId="75BDE005" w14:textId="77777777" w:rsidR="00D15EC4" w:rsidRDefault="00D15EC4" w:rsidP="00D15EC4">
      <w:pPr>
        <w:spacing w:after="120"/>
        <w:rPr>
          <w:rFonts w:ascii="Calibri" w:eastAsia="Calibri" w:hAnsi="Calibri" w:cs="Calibri"/>
          <w:b/>
          <w:sz w:val="24"/>
          <w:szCs w:val="24"/>
          <w:lang w:eastAsia="en-US"/>
        </w:rPr>
      </w:pPr>
    </w:p>
    <w:p w14:paraId="10481B14" w14:textId="77777777" w:rsidR="00D15EC4" w:rsidRDefault="00D15EC4" w:rsidP="00D15EC4">
      <w:pPr>
        <w:spacing w:after="120"/>
        <w:rPr>
          <w:rFonts w:ascii="Calibri" w:eastAsia="Calibri" w:hAnsi="Calibri" w:cs="Calibri"/>
          <w:b/>
          <w:sz w:val="24"/>
          <w:szCs w:val="24"/>
          <w:lang w:eastAsia="en-US"/>
        </w:rPr>
      </w:pPr>
    </w:p>
    <w:p w14:paraId="39437A19" w14:textId="77777777" w:rsidR="00D15EC4" w:rsidRDefault="00D15EC4" w:rsidP="00D15EC4">
      <w:pPr>
        <w:spacing w:after="120"/>
        <w:rPr>
          <w:rFonts w:ascii="Calibri" w:eastAsia="Calibri" w:hAnsi="Calibri" w:cs="Calibri"/>
          <w:b/>
          <w:sz w:val="24"/>
          <w:szCs w:val="24"/>
          <w:lang w:eastAsia="en-US"/>
        </w:rPr>
      </w:pPr>
    </w:p>
    <w:p w14:paraId="6CAFF4E2" w14:textId="77777777" w:rsidR="00D15EC4" w:rsidRDefault="00D15EC4" w:rsidP="00D15EC4">
      <w:pPr>
        <w:spacing w:after="120"/>
        <w:rPr>
          <w:rFonts w:ascii="Calibri" w:eastAsia="Calibri" w:hAnsi="Calibri" w:cs="Calibri"/>
          <w:b/>
          <w:sz w:val="24"/>
          <w:szCs w:val="24"/>
          <w:lang w:eastAsia="en-US"/>
        </w:rPr>
      </w:pPr>
    </w:p>
    <w:p w14:paraId="35528035" w14:textId="77777777" w:rsidR="00D15EC4" w:rsidRDefault="00D15EC4" w:rsidP="00D15EC4">
      <w:pPr>
        <w:spacing w:after="120"/>
        <w:rPr>
          <w:rFonts w:ascii="Calibri" w:eastAsia="Calibri" w:hAnsi="Calibri" w:cs="Calibri"/>
          <w:b/>
          <w:sz w:val="24"/>
          <w:szCs w:val="24"/>
          <w:lang w:eastAsia="en-US"/>
        </w:rPr>
      </w:pPr>
    </w:p>
    <w:p w14:paraId="45BA2931" w14:textId="72720890" w:rsidR="000E3A59" w:rsidRDefault="000E3A59" w:rsidP="00D15EC4">
      <w:pPr>
        <w:spacing w:after="120"/>
        <w:rPr>
          <w:rFonts w:ascii="Calibri" w:eastAsia="Calibri" w:hAnsi="Calibri" w:cs="Calibri"/>
          <w:b/>
          <w:sz w:val="24"/>
          <w:szCs w:val="24"/>
          <w:lang w:eastAsia="en-US"/>
        </w:rPr>
      </w:pPr>
    </w:p>
    <w:p w14:paraId="1BBF5DF2" w14:textId="3E026A70" w:rsidR="007E5CF9" w:rsidRDefault="007E5CF9" w:rsidP="00D15EC4">
      <w:pPr>
        <w:spacing w:after="120"/>
        <w:rPr>
          <w:rFonts w:ascii="Calibri" w:eastAsia="Calibri" w:hAnsi="Calibri" w:cs="Calibri"/>
          <w:b/>
          <w:sz w:val="24"/>
          <w:szCs w:val="24"/>
          <w:lang w:eastAsia="en-US"/>
        </w:rPr>
      </w:pPr>
    </w:p>
    <w:p w14:paraId="7DBA2D84" w14:textId="065774F1" w:rsidR="007E5CF9" w:rsidRDefault="007E5CF9" w:rsidP="00D15EC4">
      <w:pPr>
        <w:spacing w:after="120"/>
        <w:rPr>
          <w:rFonts w:ascii="Calibri" w:eastAsia="Calibri" w:hAnsi="Calibri" w:cs="Calibri"/>
          <w:b/>
          <w:sz w:val="24"/>
          <w:szCs w:val="24"/>
          <w:lang w:eastAsia="en-US"/>
        </w:rPr>
      </w:pPr>
    </w:p>
    <w:p w14:paraId="642E03B6" w14:textId="540F72F9" w:rsidR="007E5CF9" w:rsidRDefault="007E5CF9" w:rsidP="00D15EC4">
      <w:pPr>
        <w:spacing w:after="120"/>
        <w:rPr>
          <w:rFonts w:ascii="Calibri" w:eastAsia="Calibri" w:hAnsi="Calibri" w:cs="Calibri"/>
          <w:b/>
          <w:sz w:val="24"/>
          <w:szCs w:val="24"/>
          <w:lang w:eastAsia="en-US"/>
        </w:rPr>
      </w:pPr>
    </w:p>
    <w:p w14:paraId="6FBAA813" w14:textId="72C61FE3" w:rsidR="007E5CF9" w:rsidRDefault="007E5CF9" w:rsidP="00D15EC4">
      <w:pPr>
        <w:spacing w:after="120"/>
        <w:rPr>
          <w:rFonts w:ascii="Calibri" w:eastAsia="Calibri" w:hAnsi="Calibri" w:cs="Calibri"/>
          <w:b/>
          <w:sz w:val="24"/>
          <w:szCs w:val="24"/>
          <w:lang w:eastAsia="en-US"/>
        </w:rPr>
      </w:pPr>
    </w:p>
    <w:p w14:paraId="35C22E6B" w14:textId="25375DA8" w:rsidR="007E5CF9" w:rsidRDefault="007E5CF9" w:rsidP="00D15EC4">
      <w:pPr>
        <w:spacing w:after="120"/>
        <w:rPr>
          <w:rFonts w:ascii="Calibri" w:eastAsia="Calibri" w:hAnsi="Calibri" w:cs="Calibri"/>
          <w:b/>
          <w:sz w:val="24"/>
          <w:szCs w:val="24"/>
          <w:lang w:eastAsia="en-US"/>
        </w:rPr>
      </w:pPr>
    </w:p>
    <w:p w14:paraId="5810CA06" w14:textId="7171BDBC" w:rsidR="007E5CF9" w:rsidRDefault="007E5CF9" w:rsidP="00D15EC4">
      <w:pPr>
        <w:spacing w:after="120"/>
        <w:rPr>
          <w:rFonts w:ascii="Calibri" w:eastAsia="Calibri" w:hAnsi="Calibri" w:cs="Calibri"/>
          <w:b/>
          <w:sz w:val="24"/>
          <w:szCs w:val="24"/>
          <w:lang w:eastAsia="en-US"/>
        </w:rPr>
      </w:pPr>
    </w:p>
    <w:p w14:paraId="3388B834" w14:textId="4E748B3D" w:rsidR="007E5CF9" w:rsidRDefault="007E5CF9" w:rsidP="00D15EC4">
      <w:pPr>
        <w:spacing w:after="120"/>
        <w:rPr>
          <w:rFonts w:ascii="Calibri" w:eastAsia="Calibri" w:hAnsi="Calibri" w:cs="Calibri"/>
          <w:b/>
          <w:sz w:val="24"/>
          <w:szCs w:val="24"/>
          <w:lang w:eastAsia="en-US"/>
        </w:rPr>
      </w:pPr>
    </w:p>
    <w:p w14:paraId="680E750E" w14:textId="5A773039" w:rsidR="007E5CF9" w:rsidRDefault="007E5CF9" w:rsidP="00D15EC4">
      <w:pPr>
        <w:spacing w:after="120"/>
        <w:rPr>
          <w:rFonts w:ascii="Calibri" w:eastAsia="Calibri" w:hAnsi="Calibri" w:cs="Calibri"/>
          <w:b/>
          <w:sz w:val="24"/>
          <w:szCs w:val="24"/>
          <w:lang w:eastAsia="en-US"/>
        </w:rPr>
      </w:pPr>
    </w:p>
    <w:p w14:paraId="2AC94D7E" w14:textId="1DB80D94" w:rsidR="00C03723" w:rsidRDefault="00C03723" w:rsidP="00D15EC4">
      <w:pPr>
        <w:spacing w:after="120"/>
        <w:rPr>
          <w:rFonts w:ascii="Calibri" w:eastAsia="Calibri" w:hAnsi="Calibri" w:cs="Calibri"/>
          <w:b/>
          <w:sz w:val="24"/>
          <w:szCs w:val="24"/>
          <w:lang w:eastAsia="en-US"/>
        </w:rPr>
      </w:pPr>
    </w:p>
    <w:p w14:paraId="0C199ECC" w14:textId="2708BD25" w:rsidR="00C03723" w:rsidRDefault="00C03723" w:rsidP="00D15EC4">
      <w:pPr>
        <w:spacing w:after="120"/>
        <w:rPr>
          <w:rFonts w:ascii="Calibri" w:eastAsia="Calibri" w:hAnsi="Calibri" w:cs="Calibri"/>
          <w:b/>
          <w:sz w:val="24"/>
          <w:szCs w:val="24"/>
          <w:lang w:eastAsia="en-US"/>
        </w:rPr>
      </w:pPr>
    </w:p>
    <w:p w14:paraId="4365A4CD" w14:textId="77777777" w:rsidR="00D15EC4" w:rsidRPr="000C4AE1" w:rsidRDefault="00D15EC4" w:rsidP="00C03723">
      <w:pPr>
        <w:spacing w:after="120"/>
        <w:ind w:left="5672"/>
        <w:rPr>
          <w:rFonts w:ascii="Calibri" w:eastAsia="Calibri" w:hAnsi="Calibri" w:cs="Calibri"/>
          <w:b/>
          <w:sz w:val="24"/>
          <w:szCs w:val="24"/>
          <w:lang w:eastAsia="en-US"/>
        </w:rPr>
      </w:pPr>
      <w:r w:rsidRPr="000C4AE1">
        <w:rPr>
          <w:rFonts w:ascii="Calibri" w:eastAsia="Calibri" w:hAnsi="Calibri" w:cs="Calibri"/>
          <w:b/>
          <w:sz w:val="24"/>
          <w:szCs w:val="24"/>
          <w:lang w:eastAsia="en-US"/>
        </w:rPr>
        <w:lastRenderedPageBreak/>
        <w:t xml:space="preserve">Załącznik nr </w:t>
      </w:r>
      <w:r>
        <w:rPr>
          <w:rFonts w:ascii="Calibri" w:eastAsia="Calibri" w:hAnsi="Calibri" w:cs="Calibri"/>
          <w:b/>
          <w:sz w:val="24"/>
          <w:szCs w:val="24"/>
          <w:lang w:eastAsia="en-US"/>
        </w:rPr>
        <w:t>4</w:t>
      </w:r>
      <w:r w:rsidRPr="000C4AE1">
        <w:rPr>
          <w:rFonts w:ascii="Calibri" w:eastAsia="Calibri" w:hAnsi="Calibri" w:cs="Calibri"/>
          <w:b/>
          <w:sz w:val="24"/>
          <w:szCs w:val="24"/>
          <w:lang w:eastAsia="en-US"/>
        </w:rPr>
        <w:t xml:space="preserve"> do Umowy </w:t>
      </w:r>
      <w:r>
        <w:rPr>
          <w:rFonts w:ascii="Calibri" w:eastAsia="Calibri" w:hAnsi="Calibri" w:cs="Calibri"/>
          <w:b/>
          <w:sz w:val="24"/>
          <w:szCs w:val="24"/>
          <w:lang w:eastAsia="en-US"/>
        </w:rPr>
        <w:t>nr …….</w:t>
      </w:r>
    </w:p>
    <w:p w14:paraId="668B7E39" w14:textId="77777777" w:rsidR="006E32F1" w:rsidRDefault="006E32F1" w:rsidP="006E32F1">
      <w:pPr>
        <w:autoSpaceDE w:val="0"/>
        <w:autoSpaceDN w:val="0"/>
        <w:adjustRightInd w:val="0"/>
        <w:jc w:val="center"/>
        <w:rPr>
          <w:rFonts w:ascii="Calibri" w:hAnsi="Calibri" w:cs="Calibri"/>
          <w:b/>
          <w:bCs/>
          <w:color w:val="000000"/>
          <w:sz w:val="28"/>
          <w:szCs w:val="24"/>
        </w:rPr>
      </w:pPr>
    </w:p>
    <w:p w14:paraId="7C51EFBE" w14:textId="50CD142A" w:rsidR="006E32F1" w:rsidRPr="00EB0451" w:rsidRDefault="006E32F1" w:rsidP="006E32F1">
      <w:pPr>
        <w:autoSpaceDE w:val="0"/>
        <w:autoSpaceDN w:val="0"/>
        <w:adjustRightInd w:val="0"/>
        <w:jc w:val="center"/>
        <w:rPr>
          <w:rFonts w:ascii="Calibri" w:hAnsi="Calibri" w:cs="Calibri"/>
          <w:b/>
          <w:bCs/>
          <w:color w:val="000000"/>
          <w:sz w:val="28"/>
          <w:szCs w:val="24"/>
        </w:rPr>
      </w:pPr>
      <w:r w:rsidRPr="00EB0451">
        <w:rPr>
          <w:rFonts w:ascii="Calibri" w:hAnsi="Calibri" w:cs="Calibri"/>
          <w:b/>
          <w:bCs/>
          <w:color w:val="000000"/>
          <w:sz w:val="28"/>
          <w:szCs w:val="24"/>
        </w:rPr>
        <w:t>Wykaz pracowników oddelegowa</w:t>
      </w:r>
      <w:r>
        <w:rPr>
          <w:rFonts w:ascii="Calibri" w:hAnsi="Calibri" w:cs="Calibri"/>
          <w:b/>
          <w:bCs/>
          <w:color w:val="000000"/>
          <w:sz w:val="28"/>
          <w:szCs w:val="24"/>
        </w:rPr>
        <w:t>nych przez Wykonawcę do pracy w Świętokrzyskim Oddziale Wojewódzkim</w:t>
      </w:r>
      <w:r w:rsidRPr="009664CA">
        <w:rPr>
          <w:rFonts w:ascii="Calibri" w:hAnsi="Calibri" w:cs="Calibri"/>
          <w:b/>
          <w:bCs/>
          <w:color w:val="000000"/>
          <w:sz w:val="28"/>
          <w:szCs w:val="24"/>
        </w:rPr>
        <w:t xml:space="preserve"> Narodowego Funduszu Zdrowia </w:t>
      </w:r>
      <w:r w:rsidRPr="00EB0451">
        <w:rPr>
          <w:rFonts w:ascii="Calibri" w:hAnsi="Calibri" w:cs="Calibri"/>
          <w:b/>
          <w:bCs/>
          <w:color w:val="000000"/>
          <w:sz w:val="28"/>
          <w:szCs w:val="24"/>
        </w:rPr>
        <w:t>w Kielcach</w:t>
      </w:r>
    </w:p>
    <w:p w14:paraId="6E673824" w14:textId="77777777" w:rsidR="006E32F1" w:rsidRPr="00EB0451" w:rsidRDefault="006E32F1" w:rsidP="006E32F1">
      <w:pPr>
        <w:autoSpaceDE w:val="0"/>
        <w:autoSpaceDN w:val="0"/>
        <w:adjustRightInd w:val="0"/>
        <w:jc w:val="center"/>
        <w:rPr>
          <w:rFonts w:ascii="Calibri" w:hAnsi="Calibri" w:cs="Calibri"/>
          <w:b/>
          <w:bCs/>
          <w:color w:val="000000"/>
          <w:sz w:val="24"/>
          <w:szCs w:val="24"/>
        </w:rPr>
      </w:pPr>
      <w:r w:rsidRPr="00EB0451">
        <w:rPr>
          <w:rFonts w:ascii="Calibri" w:hAnsi="Calibri" w:cs="Calibri"/>
          <w:color w:val="000000"/>
          <w:sz w:val="24"/>
          <w:szCs w:val="24"/>
        </w:rPr>
        <w:t>(sporządza Wykonawca)</w:t>
      </w:r>
    </w:p>
    <w:p w14:paraId="08E1C17B" w14:textId="77777777" w:rsidR="006E32F1" w:rsidRPr="00EB0451" w:rsidRDefault="006E32F1" w:rsidP="006E32F1">
      <w:pPr>
        <w:autoSpaceDE w:val="0"/>
        <w:autoSpaceDN w:val="0"/>
        <w:adjustRightInd w:val="0"/>
        <w:rPr>
          <w:rFonts w:ascii="Calibri" w:hAnsi="Calibri" w:cs="Calibri"/>
          <w:b/>
          <w:bCs/>
          <w:color w:val="000000"/>
          <w:sz w:val="24"/>
          <w:szCs w:val="24"/>
        </w:rPr>
      </w:pPr>
    </w:p>
    <w:p w14:paraId="57C83DA9" w14:textId="77777777" w:rsidR="006E32F1" w:rsidRPr="00EB0451" w:rsidRDefault="006E32F1" w:rsidP="006E32F1">
      <w:pPr>
        <w:autoSpaceDE w:val="0"/>
        <w:autoSpaceDN w:val="0"/>
        <w:adjustRightInd w:val="0"/>
        <w:rPr>
          <w:rFonts w:ascii="Calibri" w:hAnsi="Calibri" w:cs="Calibri"/>
          <w:b/>
          <w:bCs/>
          <w:color w:val="000000"/>
          <w:sz w:val="24"/>
          <w:szCs w:val="24"/>
        </w:rPr>
      </w:pPr>
    </w:p>
    <w:p w14:paraId="37F25C27" w14:textId="77777777" w:rsidR="006E32F1" w:rsidRPr="00EB0451" w:rsidRDefault="006E32F1" w:rsidP="006E32F1">
      <w:pPr>
        <w:autoSpaceDE w:val="0"/>
        <w:autoSpaceDN w:val="0"/>
        <w:adjustRightInd w:val="0"/>
        <w:rPr>
          <w:rFonts w:ascii="Calibri" w:hAnsi="Calibri" w:cs="Calibri"/>
          <w:b/>
          <w:bCs/>
          <w:color w:val="000000"/>
          <w:sz w:val="24"/>
          <w:szCs w:val="24"/>
        </w:rPr>
      </w:pPr>
    </w:p>
    <w:p w14:paraId="67C62340" w14:textId="77777777" w:rsidR="006E32F1" w:rsidRPr="00EB0451" w:rsidRDefault="006E32F1" w:rsidP="006E32F1">
      <w:pPr>
        <w:autoSpaceDE w:val="0"/>
        <w:autoSpaceDN w:val="0"/>
        <w:adjustRightInd w:val="0"/>
        <w:rPr>
          <w:rFonts w:ascii="Calibri" w:hAnsi="Calibri" w:cs="Calibri"/>
          <w:b/>
          <w:bCs/>
          <w:color w:val="000000"/>
          <w:sz w:val="24"/>
          <w:szCs w:val="24"/>
        </w:rPr>
      </w:pPr>
    </w:p>
    <w:tbl>
      <w:tblPr>
        <w:tblStyle w:val="Tabela-Siatka"/>
        <w:tblW w:w="9498" w:type="dxa"/>
        <w:tblInd w:w="-5" w:type="dxa"/>
        <w:tblLook w:val="04A0" w:firstRow="1" w:lastRow="0" w:firstColumn="1" w:lastColumn="0" w:noHBand="0" w:noVBand="1"/>
      </w:tblPr>
      <w:tblGrid>
        <w:gridCol w:w="557"/>
        <w:gridCol w:w="4972"/>
        <w:gridCol w:w="2126"/>
        <w:gridCol w:w="1843"/>
      </w:tblGrid>
      <w:tr w:rsidR="006E32F1" w:rsidRPr="00EB0451" w14:paraId="2121804F" w14:textId="77777777" w:rsidTr="00706E2F">
        <w:tc>
          <w:tcPr>
            <w:tcW w:w="557" w:type="dxa"/>
          </w:tcPr>
          <w:p w14:paraId="37433B59" w14:textId="77777777" w:rsidR="006E32F1" w:rsidRPr="00EB0451" w:rsidRDefault="006E32F1" w:rsidP="00C37684">
            <w:pPr>
              <w:autoSpaceDE w:val="0"/>
              <w:autoSpaceDN w:val="0"/>
              <w:adjustRightInd w:val="0"/>
              <w:rPr>
                <w:rFonts w:ascii="Calibri" w:hAnsi="Calibri" w:cs="Calibri"/>
                <w:color w:val="000000"/>
                <w:sz w:val="24"/>
                <w:szCs w:val="24"/>
              </w:rPr>
            </w:pPr>
            <w:r w:rsidRPr="00EB0451">
              <w:rPr>
                <w:rFonts w:ascii="Calibri" w:hAnsi="Calibri" w:cs="Calibri"/>
                <w:color w:val="000000"/>
                <w:sz w:val="24"/>
                <w:szCs w:val="24"/>
              </w:rPr>
              <w:t>Lp.</w:t>
            </w:r>
          </w:p>
        </w:tc>
        <w:tc>
          <w:tcPr>
            <w:tcW w:w="4972" w:type="dxa"/>
          </w:tcPr>
          <w:p w14:paraId="29488ACB" w14:textId="77777777" w:rsidR="006E32F1" w:rsidRPr="00EB0451" w:rsidRDefault="006E32F1" w:rsidP="00C37684">
            <w:pPr>
              <w:autoSpaceDE w:val="0"/>
              <w:autoSpaceDN w:val="0"/>
              <w:adjustRightInd w:val="0"/>
              <w:rPr>
                <w:rFonts w:ascii="Calibri" w:hAnsi="Calibri" w:cs="Calibri"/>
                <w:color w:val="000000"/>
                <w:sz w:val="24"/>
                <w:szCs w:val="24"/>
              </w:rPr>
            </w:pPr>
            <w:r w:rsidRPr="00EB0451">
              <w:rPr>
                <w:rFonts w:ascii="Calibri" w:hAnsi="Calibri" w:cs="Calibri"/>
                <w:color w:val="000000"/>
                <w:sz w:val="24"/>
                <w:szCs w:val="24"/>
              </w:rPr>
              <w:t>Imię i Nazwisko</w:t>
            </w:r>
          </w:p>
        </w:tc>
        <w:tc>
          <w:tcPr>
            <w:tcW w:w="2126" w:type="dxa"/>
          </w:tcPr>
          <w:p w14:paraId="5F014FD5" w14:textId="77777777" w:rsidR="006E32F1" w:rsidRPr="00EB0451" w:rsidRDefault="006E32F1" w:rsidP="00C37684">
            <w:pPr>
              <w:autoSpaceDE w:val="0"/>
              <w:autoSpaceDN w:val="0"/>
              <w:adjustRightInd w:val="0"/>
              <w:rPr>
                <w:rFonts w:ascii="Calibri" w:hAnsi="Calibri" w:cs="Calibri"/>
                <w:color w:val="000000"/>
                <w:sz w:val="24"/>
                <w:szCs w:val="24"/>
              </w:rPr>
            </w:pPr>
            <w:r w:rsidRPr="00EB0451">
              <w:rPr>
                <w:rFonts w:ascii="Calibri" w:hAnsi="Calibri" w:cs="Calibri"/>
                <w:color w:val="000000"/>
                <w:sz w:val="24"/>
                <w:szCs w:val="24"/>
              </w:rPr>
              <w:t>Rodzaj umowy</w:t>
            </w:r>
          </w:p>
        </w:tc>
        <w:tc>
          <w:tcPr>
            <w:tcW w:w="1843" w:type="dxa"/>
          </w:tcPr>
          <w:p w14:paraId="50608029" w14:textId="77777777" w:rsidR="006E32F1" w:rsidRPr="00EB0451" w:rsidRDefault="006E32F1" w:rsidP="00C37684">
            <w:pPr>
              <w:autoSpaceDE w:val="0"/>
              <w:autoSpaceDN w:val="0"/>
              <w:adjustRightInd w:val="0"/>
              <w:rPr>
                <w:rFonts w:ascii="Calibri" w:hAnsi="Calibri" w:cs="Calibri"/>
                <w:color w:val="000000"/>
                <w:sz w:val="24"/>
                <w:szCs w:val="24"/>
              </w:rPr>
            </w:pPr>
            <w:r w:rsidRPr="00EB0451">
              <w:rPr>
                <w:rFonts w:ascii="Calibri" w:hAnsi="Calibri" w:cs="Calibri"/>
                <w:color w:val="000000"/>
                <w:sz w:val="24"/>
                <w:szCs w:val="24"/>
              </w:rPr>
              <w:t>Wymiar etatu</w:t>
            </w:r>
          </w:p>
        </w:tc>
      </w:tr>
      <w:tr w:rsidR="006E32F1" w:rsidRPr="00EB0451" w14:paraId="729BD616" w14:textId="77777777" w:rsidTr="00706E2F">
        <w:tc>
          <w:tcPr>
            <w:tcW w:w="557" w:type="dxa"/>
          </w:tcPr>
          <w:p w14:paraId="1D442141" w14:textId="77777777" w:rsidR="006E32F1" w:rsidRPr="00EB0451" w:rsidRDefault="006E32F1" w:rsidP="00C37684">
            <w:pPr>
              <w:autoSpaceDE w:val="0"/>
              <w:autoSpaceDN w:val="0"/>
              <w:adjustRightInd w:val="0"/>
              <w:rPr>
                <w:rFonts w:ascii="Calibri" w:hAnsi="Calibri" w:cs="Calibri"/>
                <w:color w:val="000000"/>
                <w:sz w:val="24"/>
                <w:szCs w:val="24"/>
              </w:rPr>
            </w:pPr>
            <w:r w:rsidRPr="00EB0451">
              <w:rPr>
                <w:rFonts w:ascii="Calibri" w:hAnsi="Calibri" w:cs="Calibri"/>
                <w:color w:val="000000"/>
                <w:sz w:val="24"/>
                <w:szCs w:val="24"/>
              </w:rPr>
              <w:t>1</w:t>
            </w:r>
          </w:p>
        </w:tc>
        <w:tc>
          <w:tcPr>
            <w:tcW w:w="4972" w:type="dxa"/>
          </w:tcPr>
          <w:p w14:paraId="59BC8A30" w14:textId="77777777" w:rsidR="006E32F1" w:rsidRPr="00EB0451" w:rsidRDefault="006E32F1" w:rsidP="00C37684">
            <w:pPr>
              <w:autoSpaceDE w:val="0"/>
              <w:autoSpaceDN w:val="0"/>
              <w:adjustRightInd w:val="0"/>
              <w:rPr>
                <w:rFonts w:ascii="Calibri" w:hAnsi="Calibri" w:cs="Calibri"/>
                <w:color w:val="000000"/>
                <w:sz w:val="24"/>
                <w:szCs w:val="24"/>
              </w:rPr>
            </w:pPr>
          </w:p>
        </w:tc>
        <w:tc>
          <w:tcPr>
            <w:tcW w:w="2126" w:type="dxa"/>
          </w:tcPr>
          <w:p w14:paraId="310E2988" w14:textId="77777777" w:rsidR="006E32F1" w:rsidRPr="00EB0451" w:rsidRDefault="006E32F1" w:rsidP="00C37684">
            <w:pPr>
              <w:autoSpaceDE w:val="0"/>
              <w:autoSpaceDN w:val="0"/>
              <w:adjustRightInd w:val="0"/>
              <w:rPr>
                <w:rFonts w:ascii="Calibri" w:hAnsi="Calibri" w:cs="Calibri"/>
                <w:color w:val="000000"/>
                <w:sz w:val="24"/>
                <w:szCs w:val="24"/>
              </w:rPr>
            </w:pPr>
          </w:p>
        </w:tc>
        <w:tc>
          <w:tcPr>
            <w:tcW w:w="1843" w:type="dxa"/>
          </w:tcPr>
          <w:p w14:paraId="075C14EF" w14:textId="77777777" w:rsidR="006E32F1" w:rsidRPr="00EB0451" w:rsidRDefault="006E32F1" w:rsidP="00C37684">
            <w:pPr>
              <w:autoSpaceDE w:val="0"/>
              <w:autoSpaceDN w:val="0"/>
              <w:adjustRightInd w:val="0"/>
              <w:rPr>
                <w:rFonts w:ascii="Calibri" w:hAnsi="Calibri" w:cs="Calibri"/>
                <w:color w:val="000000"/>
                <w:sz w:val="24"/>
                <w:szCs w:val="24"/>
              </w:rPr>
            </w:pPr>
          </w:p>
        </w:tc>
      </w:tr>
      <w:tr w:rsidR="006E32F1" w:rsidRPr="00EB0451" w14:paraId="201BA77C" w14:textId="77777777" w:rsidTr="00706E2F">
        <w:tc>
          <w:tcPr>
            <w:tcW w:w="557" w:type="dxa"/>
          </w:tcPr>
          <w:p w14:paraId="5F70EBD9" w14:textId="77777777" w:rsidR="006E32F1" w:rsidRPr="00EB0451" w:rsidRDefault="006E32F1" w:rsidP="00C37684">
            <w:pPr>
              <w:autoSpaceDE w:val="0"/>
              <w:autoSpaceDN w:val="0"/>
              <w:adjustRightInd w:val="0"/>
              <w:rPr>
                <w:rFonts w:ascii="Calibri" w:hAnsi="Calibri" w:cs="Calibri"/>
                <w:color w:val="000000"/>
                <w:sz w:val="24"/>
                <w:szCs w:val="24"/>
              </w:rPr>
            </w:pPr>
            <w:r w:rsidRPr="00EB0451">
              <w:rPr>
                <w:rFonts w:ascii="Calibri" w:hAnsi="Calibri" w:cs="Calibri"/>
                <w:color w:val="000000"/>
                <w:sz w:val="24"/>
                <w:szCs w:val="24"/>
              </w:rPr>
              <w:t>2</w:t>
            </w:r>
          </w:p>
        </w:tc>
        <w:tc>
          <w:tcPr>
            <w:tcW w:w="4972" w:type="dxa"/>
          </w:tcPr>
          <w:p w14:paraId="0A14C65E" w14:textId="77777777" w:rsidR="006E32F1" w:rsidRPr="00EB0451" w:rsidRDefault="006E32F1" w:rsidP="00C37684">
            <w:pPr>
              <w:autoSpaceDE w:val="0"/>
              <w:autoSpaceDN w:val="0"/>
              <w:adjustRightInd w:val="0"/>
              <w:rPr>
                <w:rFonts w:ascii="Calibri" w:hAnsi="Calibri" w:cs="Calibri"/>
                <w:color w:val="000000"/>
                <w:sz w:val="24"/>
                <w:szCs w:val="24"/>
              </w:rPr>
            </w:pPr>
          </w:p>
        </w:tc>
        <w:tc>
          <w:tcPr>
            <w:tcW w:w="2126" w:type="dxa"/>
          </w:tcPr>
          <w:p w14:paraId="5A0AB227" w14:textId="77777777" w:rsidR="006E32F1" w:rsidRPr="00EB0451" w:rsidRDefault="006E32F1" w:rsidP="00C37684">
            <w:pPr>
              <w:autoSpaceDE w:val="0"/>
              <w:autoSpaceDN w:val="0"/>
              <w:adjustRightInd w:val="0"/>
              <w:rPr>
                <w:rFonts w:ascii="Calibri" w:hAnsi="Calibri" w:cs="Calibri"/>
                <w:color w:val="000000"/>
                <w:sz w:val="24"/>
                <w:szCs w:val="24"/>
              </w:rPr>
            </w:pPr>
          </w:p>
        </w:tc>
        <w:tc>
          <w:tcPr>
            <w:tcW w:w="1843" w:type="dxa"/>
          </w:tcPr>
          <w:p w14:paraId="6761703C" w14:textId="77777777" w:rsidR="006E32F1" w:rsidRPr="00EB0451" w:rsidRDefault="006E32F1" w:rsidP="00C37684">
            <w:pPr>
              <w:autoSpaceDE w:val="0"/>
              <w:autoSpaceDN w:val="0"/>
              <w:adjustRightInd w:val="0"/>
              <w:rPr>
                <w:rFonts w:ascii="Calibri" w:hAnsi="Calibri" w:cs="Calibri"/>
                <w:color w:val="000000"/>
                <w:sz w:val="24"/>
                <w:szCs w:val="24"/>
              </w:rPr>
            </w:pPr>
          </w:p>
        </w:tc>
      </w:tr>
      <w:tr w:rsidR="006E32F1" w:rsidRPr="00EB0451" w14:paraId="14034E26" w14:textId="77777777" w:rsidTr="00706E2F">
        <w:tc>
          <w:tcPr>
            <w:tcW w:w="557" w:type="dxa"/>
          </w:tcPr>
          <w:p w14:paraId="5FF4F2EC" w14:textId="77777777" w:rsidR="006E32F1" w:rsidRPr="00EB0451" w:rsidRDefault="006E32F1" w:rsidP="00C37684">
            <w:pPr>
              <w:autoSpaceDE w:val="0"/>
              <w:autoSpaceDN w:val="0"/>
              <w:adjustRightInd w:val="0"/>
              <w:rPr>
                <w:rFonts w:ascii="Calibri" w:hAnsi="Calibri" w:cs="Calibri"/>
                <w:color w:val="000000"/>
                <w:sz w:val="24"/>
                <w:szCs w:val="24"/>
              </w:rPr>
            </w:pPr>
            <w:r w:rsidRPr="00EB0451">
              <w:rPr>
                <w:rFonts w:ascii="Calibri" w:hAnsi="Calibri" w:cs="Calibri"/>
                <w:color w:val="000000"/>
                <w:sz w:val="24"/>
                <w:szCs w:val="24"/>
              </w:rPr>
              <w:t>3</w:t>
            </w:r>
          </w:p>
        </w:tc>
        <w:tc>
          <w:tcPr>
            <w:tcW w:w="4972" w:type="dxa"/>
          </w:tcPr>
          <w:p w14:paraId="53182E63" w14:textId="77777777" w:rsidR="006E32F1" w:rsidRPr="00EB0451" w:rsidRDefault="006E32F1" w:rsidP="00C37684">
            <w:pPr>
              <w:autoSpaceDE w:val="0"/>
              <w:autoSpaceDN w:val="0"/>
              <w:adjustRightInd w:val="0"/>
              <w:rPr>
                <w:rFonts w:ascii="Calibri" w:hAnsi="Calibri" w:cs="Calibri"/>
                <w:color w:val="000000"/>
                <w:sz w:val="24"/>
                <w:szCs w:val="24"/>
              </w:rPr>
            </w:pPr>
          </w:p>
        </w:tc>
        <w:tc>
          <w:tcPr>
            <w:tcW w:w="2126" w:type="dxa"/>
          </w:tcPr>
          <w:p w14:paraId="61B85FF5" w14:textId="77777777" w:rsidR="006E32F1" w:rsidRPr="00EB0451" w:rsidRDefault="006E32F1" w:rsidP="00C37684">
            <w:pPr>
              <w:autoSpaceDE w:val="0"/>
              <w:autoSpaceDN w:val="0"/>
              <w:adjustRightInd w:val="0"/>
              <w:rPr>
                <w:rFonts w:ascii="Calibri" w:hAnsi="Calibri" w:cs="Calibri"/>
                <w:color w:val="000000"/>
                <w:sz w:val="24"/>
                <w:szCs w:val="24"/>
              </w:rPr>
            </w:pPr>
          </w:p>
        </w:tc>
        <w:tc>
          <w:tcPr>
            <w:tcW w:w="1843" w:type="dxa"/>
          </w:tcPr>
          <w:p w14:paraId="79462B98" w14:textId="77777777" w:rsidR="006E32F1" w:rsidRPr="00EB0451" w:rsidRDefault="006E32F1" w:rsidP="00C37684">
            <w:pPr>
              <w:autoSpaceDE w:val="0"/>
              <w:autoSpaceDN w:val="0"/>
              <w:adjustRightInd w:val="0"/>
              <w:rPr>
                <w:rFonts w:ascii="Calibri" w:hAnsi="Calibri" w:cs="Calibri"/>
                <w:color w:val="000000"/>
                <w:sz w:val="24"/>
                <w:szCs w:val="24"/>
              </w:rPr>
            </w:pPr>
          </w:p>
        </w:tc>
      </w:tr>
      <w:tr w:rsidR="006E32F1" w:rsidRPr="00EB0451" w14:paraId="525540AC" w14:textId="77777777" w:rsidTr="00706E2F">
        <w:tc>
          <w:tcPr>
            <w:tcW w:w="557" w:type="dxa"/>
          </w:tcPr>
          <w:p w14:paraId="5DD9B8E2" w14:textId="77777777" w:rsidR="006E32F1" w:rsidRPr="00EB0451" w:rsidRDefault="006E32F1" w:rsidP="00C37684">
            <w:pPr>
              <w:autoSpaceDE w:val="0"/>
              <w:autoSpaceDN w:val="0"/>
              <w:adjustRightInd w:val="0"/>
              <w:rPr>
                <w:rFonts w:ascii="Calibri" w:hAnsi="Calibri" w:cs="Calibri"/>
                <w:color w:val="000000"/>
                <w:sz w:val="24"/>
                <w:szCs w:val="24"/>
              </w:rPr>
            </w:pPr>
            <w:r w:rsidRPr="00EB0451">
              <w:rPr>
                <w:rFonts w:ascii="Calibri" w:hAnsi="Calibri" w:cs="Calibri"/>
                <w:color w:val="000000"/>
                <w:sz w:val="24"/>
                <w:szCs w:val="24"/>
              </w:rPr>
              <w:t>4</w:t>
            </w:r>
          </w:p>
        </w:tc>
        <w:tc>
          <w:tcPr>
            <w:tcW w:w="4972" w:type="dxa"/>
          </w:tcPr>
          <w:p w14:paraId="04968EF8" w14:textId="77777777" w:rsidR="006E32F1" w:rsidRPr="00EB0451" w:rsidRDefault="006E32F1" w:rsidP="00C37684">
            <w:pPr>
              <w:autoSpaceDE w:val="0"/>
              <w:autoSpaceDN w:val="0"/>
              <w:adjustRightInd w:val="0"/>
              <w:rPr>
                <w:rFonts w:ascii="Calibri" w:hAnsi="Calibri" w:cs="Calibri"/>
                <w:color w:val="000000"/>
                <w:sz w:val="24"/>
                <w:szCs w:val="24"/>
              </w:rPr>
            </w:pPr>
          </w:p>
        </w:tc>
        <w:tc>
          <w:tcPr>
            <w:tcW w:w="2126" w:type="dxa"/>
          </w:tcPr>
          <w:p w14:paraId="1EF783E8" w14:textId="77777777" w:rsidR="006E32F1" w:rsidRPr="00EB0451" w:rsidRDefault="006E32F1" w:rsidP="00C37684">
            <w:pPr>
              <w:autoSpaceDE w:val="0"/>
              <w:autoSpaceDN w:val="0"/>
              <w:adjustRightInd w:val="0"/>
              <w:rPr>
                <w:rFonts w:ascii="Calibri" w:hAnsi="Calibri" w:cs="Calibri"/>
                <w:color w:val="000000"/>
                <w:sz w:val="24"/>
                <w:szCs w:val="24"/>
              </w:rPr>
            </w:pPr>
          </w:p>
        </w:tc>
        <w:tc>
          <w:tcPr>
            <w:tcW w:w="1843" w:type="dxa"/>
          </w:tcPr>
          <w:p w14:paraId="188C1D85" w14:textId="77777777" w:rsidR="006E32F1" w:rsidRPr="00EB0451" w:rsidRDefault="006E32F1" w:rsidP="00C37684">
            <w:pPr>
              <w:autoSpaceDE w:val="0"/>
              <w:autoSpaceDN w:val="0"/>
              <w:adjustRightInd w:val="0"/>
              <w:rPr>
                <w:rFonts w:ascii="Calibri" w:hAnsi="Calibri" w:cs="Calibri"/>
                <w:color w:val="000000"/>
                <w:sz w:val="24"/>
                <w:szCs w:val="24"/>
              </w:rPr>
            </w:pPr>
          </w:p>
        </w:tc>
      </w:tr>
      <w:tr w:rsidR="006E32F1" w:rsidRPr="00EB0451" w14:paraId="573FF79E" w14:textId="77777777" w:rsidTr="00706E2F">
        <w:tc>
          <w:tcPr>
            <w:tcW w:w="557" w:type="dxa"/>
          </w:tcPr>
          <w:p w14:paraId="2B9ED9A8" w14:textId="77777777" w:rsidR="006E32F1" w:rsidRPr="00EB0451" w:rsidRDefault="006E32F1" w:rsidP="00C37684">
            <w:pPr>
              <w:autoSpaceDE w:val="0"/>
              <w:autoSpaceDN w:val="0"/>
              <w:adjustRightInd w:val="0"/>
              <w:rPr>
                <w:rFonts w:ascii="Calibri" w:hAnsi="Calibri" w:cs="Calibri"/>
                <w:color w:val="000000"/>
                <w:sz w:val="24"/>
                <w:szCs w:val="24"/>
              </w:rPr>
            </w:pPr>
            <w:r w:rsidRPr="00EB0451">
              <w:rPr>
                <w:rFonts w:ascii="Calibri" w:hAnsi="Calibri" w:cs="Calibri"/>
                <w:color w:val="000000"/>
                <w:sz w:val="24"/>
                <w:szCs w:val="24"/>
              </w:rPr>
              <w:t>5</w:t>
            </w:r>
          </w:p>
        </w:tc>
        <w:tc>
          <w:tcPr>
            <w:tcW w:w="4972" w:type="dxa"/>
          </w:tcPr>
          <w:p w14:paraId="0810CD57" w14:textId="77777777" w:rsidR="006E32F1" w:rsidRPr="00EB0451" w:rsidRDefault="006E32F1" w:rsidP="00C37684">
            <w:pPr>
              <w:autoSpaceDE w:val="0"/>
              <w:autoSpaceDN w:val="0"/>
              <w:adjustRightInd w:val="0"/>
              <w:rPr>
                <w:rFonts w:ascii="Calibri" w:hAnsi="Calibri" w:cs="Calibri"/>
                <w:color w:val="000000"/>
                <w:sz w:val="24"/>
                <w:szCs w:val="24"/>
              </w:rPr>
            </w:pPr>
          </w:p>
        </w:tc>
        <w:tc>
          <w:tcPr>
            <w:tcW w:w="2126" w:type="dxa"/>
          </w:tcPr>
          <w:p w14:paraId="07A224C7" w14:textId="77777777" w:rsidR="006E32F1" w:rsidRPr="00EB0451" w:rsidRDefault="006E32F1" w:rsidP="00C37684">
            <w:pPr>
              <w:autoSpaceDE w:val="0"/>
              <w:autoSpaceDN w:val="0"/>
              <w:adjustRightInd w:val="0"/>
              <w:rPr>
                <w:rFonts w:ascii="Calibri" w:hAnsi="Calibri" w:cs="Calibri"/>
                <w:color w:val="000000"/>
                <w:sz w:val="24"/>
                <w:szCs w:val="24"/>
              </w:rPr>
            </w:pPr>
          </w:p>
        </w:tc>
        <w:tc>
          <w:tcPr>
            <w:tcW w:w="1843" w:type="dxa"/>
          </w:tcPr>
          <w:p w14:paraId="7269932C" w14:textId="77777777" w:rsidR="006E32F1" w:rsidRPr="00EB0451" w:rsidRDefault="006E32F1" w:rsidP="00C37684">
            <w:pPr>
              <w:autoSpaceDE w:val="0"/>
              <w:autoSpaceDN w:val="0"/>
              <w:adjustRightInd w:val="0"/>
              <w:rPr>
                <w:rFonts w:ascii="Calibri" w:hAnsi="Calibri" w:cs="Calibri"/>
                <w:color w:val="000000"/>
                <w:sz w:val="24"/>
                <w:szCs w:val="24"/>
              </w:rPr>
            </w:pPr>
          </w:p>
        </w:tc>
      </w:tr>
      <w:tr w:rsidR="006E32F1" w:rsidRPr="00EB0451" w14:paraId="428BBDA1" w14:textId="77777777" w:rsidTr="00706E2F">
        <w:tc>
          <w:tcPr>
            <w:tcW w:w="557" w:type="dxa"/>
          </w:tcPr>
          <w:p w14:paraId="4C0B5352" w14:textId="77777777" w:rsidR="006E32F1" w:rsidRPr="00EB0451" w:rsidRDefault="006E32F1" w:rsidP="00C37684">
            <w:pPr>
              <w:autoSpaceDE w:val="0"/>
              <w:autoSpaceDN w:val="0"/>
              <w:adjustRightInd w:val="0"/>
              <w:rPr>
                <w:rFonts w:ascii="Calibri" w:hAnsi="Calibri" w:cs="Calibri"/>
                <w:color w:val="000000"/>
                <w:sz w:val="24"/>
                <w:szCs w:val="24"/>
              </w:rPr>
            </w:pPr>
            <w:r w:rsidRPr="00EB0451">
              <w:rPr>
                <w:rFonts w:ascii="Calibri" w:hAnsi="Calibri" w:cs="Calibri"/>
                <w:color w:val="000000"/>
                <w:sz w:val="24"/>
                <w:szCs w:val="24"/>
              </w:rPr>
              <w:t>6</w:t>
            </w:r>
          </w:p>
        </w:tc>
        <w:tc>
          <w:tcPr>
            <w:tcW w:w="4972" w:type="dxa"/>
          </w:tcPr>
          <w:p w14:paraId="69885258" w14:textId="77777777" w:rsidR="006E32F1" w:rsidRPr="00EB0451" w:rsidRDefault="006E32F1" w:rsidP="00C37684">
            <w:pPr>
              <w:autoSpaceDE w:val="0"/>
              <w:autoSpaceDN w:val="0"/>
              <w:adjustRightInd w:val="0"/>
              <w:rPr>
                <w:rFonts w:ascii="Calibri" w:hAnsi="Calibri" w:cs="Calibri"/>
                <w:color w:val="000000"/>
                <w:sz w:val="24"/>
                <w:szCs w:val="24"/>
              </w:rPr>
            </w:pPr>
          </w:p>
        </w:tc>
        <w:tc>
          <w:tcPr>
            <w:tcW w:w="2126" w:type="dxa"/>
          </w:tcPr>
          <w:p w14:paraId="2DCBE6D7" w14:textId="77777777" w:rsidR="006E32F1" w:rsidRPr="00EB0451" w:rsidRDefault="006E32F1" w:rsidP="00C37684">
            <w:pPr>
              <w:autoSpaceDE w:val="0"/>
              <w:autoSpaceDN w:val="0"/>
              <w:adjustRightInd w:val="0"/>
              <w:rPr>
                <w:rFonts w:ascii="Calibri" w:hAnsi="Calibri" w:cs="Calibri"/>
                <w:color w:val="000000"/>
                <w:sz w:val="24"/>
                <w:szCs w:val="24"/>
              </w:rPr>
            </w:pPr>
          </w:p>
        </w:tc>
        <w:tc>
          <w:tcPr>
            <w:tcW w:w="1843" w:type="dxa"/>
          </w:tcPr>
          <w:p w14:paraId="02639D07" w14:textId="77777777" w:rsidR="006E32F1" w:rsidRPr="00EB0451" w:rsidRDefault="006E32F1" w:rsidP="00C37684">
            <w:pPr>
              <w:autoSpaceDE w:val="0"/>
              <w:autoSpaceDN w:val="0"/>
              <w:adjustRightInd w:val="0"/>
              <w:rPr>
                <w:rFonts w:ascii="Calibri" w:hAnsi="Calibri" w:cs="Calibri"/>
                <w:color w:val="000000"/>
                <w:sz w:val="24"/>
                <w:szCs w:val="24"/>
              </w:rPr>
            </w:pPr>
          </w:p>
        </w:tc>
      </w:tr>
      <w:tr w:rsidR="006E32F1" w:rsidRPr="00EB0451" w14:paraId="7E972F1A" w14:textId="77777777" w:rsidTr="00706E2F">
        <w:tc>
          <w:tcPr>
            <w:tcW w:w="557" w:type="dxa"/>
          </w:tcPr>
          <w:p w14:paraId="05F6AA27" w14:textId="77777777" w:rsidR="006E32F1" w:rsidRPr="00EB0451" w:rsidRDefault="006E32F1" w:rsidP="00C37684">
            <w:pPr>
              <w:autoSpaceDE w:val="0"/>
              <w:autoSpaceDN w:val="0"/>
              <w:adjustRightInd w:val="0"/>
              <w:rPr>
                <w:rFonts w:ascii="Calibri" w:hAnsi="Calibri" w:cs="Calibri"/>
                <w:color w:val="000000"/>
                <w:sz w:val="24"/>
                <w:szCs w:val="24"/>
              </w:rPr>
            </w:pPr>
            <w:r w:rsidRPr="00EB0451">
              <w:rPr>
                <w:rFonts w:ascii="Calibri" w:hAnsi="Calibri" w:cs="Calibri"/>
                <w:color w:val="000000"/>
                <w:sz w:val="24"/>
                <w:szCs w:val="24"/>
              </w:rPr>
              <w:t>7</w:t>
            </w:r>
          </w:p>
        </w:tc>
        <w:tc>
          <w:tcPr>
            <w:tcW w:w="4972" w:type="dxa"/>
          </w:tcPr>
          <w:p w14:paraId="62EA4A6C" w14:textId="77777777" w:rsidR="006E32F1" w:rsidRPr="00EB0451" w:rsidRDefault="006E32F1" w:rsidP="00C37684">
            <w:pPr>
              <w:autoSpaceDE w:val="0"/>
              <w:autoSpaceDN w:val="0"/>
              <w:adjustRightInd w:val="0"/>
              <w:rPr>
                <w:rFonts w:ascii="Calibri" w:hAnsi="Calibri" w:cs="Calibri"/>
                <w:color w:val="000000"/>
                <w:sz w:val="24"/>
                <w:szCs w:val="24"/>
              </w:rPr>
            </w:pPr>
          </w:p>
        </w:tc>
        <w:tc>
          <w:tcPr>
            <w:tcW w:w="2126" w:type="dxa"/>
          </w:tcPr>
          <w:p w14:paraId="5135EA2C" w14:textId="77777777" w:rsidR="006E32F1" w:rsidRPr="00EB0451" w:rsidRDefault="006E32F1" w:rsidP="00C37684">
            <w:pPr>
              <w:autoSpaceDE w:val="0"/>
              <w:autoSpaceDN w:val="0"/>
              <w:adjustRightInd w:val="0"/>
              <w:rPr>
                <w:rFonts w:ascii="Calibri" w:hAnsi="Calibri" w:cs="Calibri"/>
                <w:color w:val="000000"/>
                <w:sz w:val="24"/>
                <w:szCs w:val="24"/>
              </w:rPr>
            </w:pPr>
          </w:p>
        </w:tc>
        <w:tc>
          <w:tcPr>
            <w:tcW w:w="1843" w:type="dxa"/>
          </w:tcPr>
          <w:p w14:paraId="1C658B21" w14:textId="77777777" w:rsidR="006E32F1" w:rsidRPr="00EB0451" w:rsidRDefault="006E32F1" w:rsidP="00C37684">
            <w:pPr>
              <w:autoSpaceDE w:val="0"/>
              <w:autoSpaceDN w:val="0"/>
              <w:adjustRightInd w:val="0"/>
              <w:rPr>
                <w:rFonts w:ascii="Calibri" w:hAnsi="Calibri" w:cs="Calibri"/>
                <w:color w:val="000000"/>
                <w:sz w:val="24"/>
                <w:szCs w:val="24"/>
              </w:rPr>
            </w:pPr>
          </w:p>
        </w:tc>
      </w:tr>
      <w:tr w:rsidR="006E32F1" w:rsidRPr="00EB0451" w14:paraId="275006D6" w14:textId="77777777" w:rsidTr="00706E2F">
        <w:tc>
          <w:tcPr>
            <w:tcW w:w="557" w:type="dxa"/>
          </w:tcPr>
          <w:p w14:paraId="77F3A4A0" w14:textId="6FC53A90" w:rsidR="006E32F1" w:rsidRPr="00EB0451" w:rsidRDefault="006E32F1" w:rsidP="00C37684">
            <w:pPr>
              <w:autoSpaceDE w:val="0"/>
              <w:autoSpaceDN w:val="0"/>
              <w:adjustRightInd w:val="0"/>
              <w:rPr>
                <w:rFonts w:ascii="Calibri" w:hAnsi="Calibri" w:cs="Calibri"/>
                <w:color w:val="000000"/>
                <w:sz w:val="24"/>
                <w:szCs w:val="24"/>
              </w:rPr>
            </w:pPr>
            <w:r>
              <w:rPr>
                <w:rFonts w:ascii="Calibri" w:hAnsi="Calibri" w:cs="Calibri"/>
                <w:color w:val="000000"/>
                <w:sz w:val="24"/>
                <w:szCs w:val="24"/>
              </w:rPr>
              <w:t>8</w:t>
            </w:r>
          </w:p>
        </w:tc>
        <w:tc>
          <w:tcPr>
            <w:tcW w:w="4972" w:type="dxa"/>
          </w:tcPr>
          <w:p w14:paraId="58FF7DEB" w14:textId="77777777" w:rsidR="006E32F1" w:rsidRPr="00EB0451" w:rsidRDefault="006E32F1" w:rsidP="00C37684">
            <w:pPr>
              <w:autoSpaceDE w:val="0"/>
              <w:autoSpaceDN w:val="0"/>
              <w:adjustRightInd w:val="0"/>
              <w:rPr>
                <w:rFonts w:ascii="Calibri" w:hAnsi="Calibri" w:cs="Calibri"/>
                <w:color w:val="000000"/>
                <w:sz w:val="24"/>
                <w:szCs w:val="24"/>
              </w:rPr>
            </w:pPr>
          </w:p>
        </w:tc>
        <w:tc>
          <w:tcPr>
            <w:tcW w:w="2126" w:type="dxa"/>
          </w:tcPr>
          <w:p w14:paraId="5C8E7A82" w14:textId="77777777" w:rsidR="006E32F1" w:rsidRPr="00EB0451" w:rsidRDefault="006E32F1" w:rsidP="00C37684">
            <w:pPr>
              <w:autoSpaceDE w:val="0"/>
              <w:autoSpaceDN w:val="0"/>
              <w:adjustRightInd w:val="0"/>
              <w:rPr>
                <w:rFonts w:ascii="Calibri" w:hAnsi="Calibri" w:cs="Calibri"/>
                <w:color w:val="000000"/>
                <w:sz w:val="24"/>
                <w:szCs w:val="24"/>
              </w:rPr>
            </w:pPr>
          </w:p>
        </w:tc>
        <w:tc>
          <w:tcPr>
            <w:tcW w:w="1843" w:type="dxa"/>
          </w:tcPr>
          <w:p w14:paraId="60FEBAC5" w14:textId="77777777" w:rsidR="006E32F1" w:rsidRPr="00EB0451" w:rsidRDefault="006E32F1" w:rsidP="00C37684">
            <w:pPr>
              <w:autoSpaceDE w:val="0"/>
              <w:autoSpaceDN w:val="0"/>
              <w:adjustRightInd w:val="0"/>
              <w:rPr>
                <w:rFonts w:ascii="Calibri" w:hAnsi="Calibri" w:cs="Calibri"/>
                <w:color w:val="000000"/>
                <w:sz w:val="24"/>
                <w:szCs w:val="24"/>
              </w:rPr>
            </w:pPr>
          </w:p>
        </w:tc>
      </w:tr>
      <w:tr w:rsidR="006E32F1" w:rsidRPr="00EB0451" w14:paraId="56959187" w14:textId="77777777" w:rsidTr="00706E2F">
        <w:tc>
          <w:tcPr>
            <w:tcW w:w="557" w:type="dxa"/>
          </w:tcPr>
          <w:p w14:paraId="44230F77" w14:textId="11268298" w:rsidR="006E32F1" w:rsidRPr="00EB0451" w:rsidRDefault="006E32F1" w:rsidP="00C37684">
            <w:pPr>
              <w:autoSpaceDE w:val="0"/>
              <w:autoSpaceDN w:val="0"/>
              <w:adjustRightInd w:val="0"/>
              <w:rPr>
                <w:rFonts w:ascii="Calibri" w:hAnsi="Calibri" w:cs="Calibri"/>
                <w:color w:val="000000"/>
                <w:sz w:val="24"/>
                <w:szCs w:val="24"/>
              </w:rPr>
            </w:pPr>
            <w:r>
              <w:rPr>
                <w:rFonts w:ascii="Calibri" w:hAnsi="Calibri" w:cs="Calibri"/>
                <w:color w:val="000000"/>
                <w:sz w:val="24"/>
                <w:szCs w:val="24"/>
              </w:rPr>
              <w:t>9</w:t>
            </w:r>
          </w:p>
        </w:tc>
        <w:tc>
          <w:tcPr>
            <w:tcW w:w="4972" w:type="dxa"/>
          </w:tcPr>
          <w:p w14:paraId="10152C43" w14:textId="77777777" w:rsidR="006E32F1" w:rsidRPr="00EB0451" w:rsidRDefault="006E32F1" w:rsidP="00C37684">
            <w:pPr>
              <w:autoSpaceDE w:val="0"/>
              <w:autoSpaceDN w:val="0"/>
              <w:adjustRightInd w:val="0"/>
              <w:rPr>
                <w:rFonts w:ascii="Calibri" w:hAnsi="Calibri" w:cs="Calibri"/>
                <w:color w:val="000000"/>
                <w:sz w:val="24"/>
                <w:szCs w:val="24"/>
              </w:rPr>
            </w:pPr>
          </w:p>
        </w:tc>
        <w:tc>
          <w:tcPr>
            <w:tcW w:w="2126" w:type="dxa"/>
          </w:tcPr>
          <w:p w14:paraId="174FCCA0" w14:textId="77777777" w:rsidR="006E32F1" w:rsidRPr="00EB0451" w:rsidRDefault="006E32F1" w:rsidP="00C37684">
            <w:pPr>
              <w:autoSpaceDE w:val="0"/>
              <w:autoSpaceDN w:val="0"/>
              <w:adjustRightInd w:val="0"/>
              <w:rPr>
                <w:rFonts w:ascii="Calibri" w:hAnsi="Calibri" w:cs="Calibri"/>
                <w:color w:val="000000"/>
                <w:sz w:val="24"/>
                <w:szCs w:val="24"/>
              </w:rPr>
            </w:pPr>
          </w:p>
        </w:tc>
        <w:tc>
          <w:tcPr>
            <w:tcW w:w="1843" w:type="dxa"/>
          </w:tcPr>
          <w:p w14:paraId="6B69D822" w14:textId="77777777" w:rsidR="006E32F1" w:rsidRPr="00EB0451" w:rsidRDefault="006E32F1" w:rsidP="00C37684">
            <w:pPr>
              <w:autoSpaceDE w:val="0"/>
              <w:autoSpaceDN w:val="0"/>
              <w:adjustRightInd w:val="0"/>
              <w:rPr>
                <w:rFonts w:ascii="Calibri" w:hAnsi="Calibri" w:cs="Calibri"/>
                <w:color w:val="000000"/>
                <w:sz w:val="24"/>
                <w:szCs w:val="24"/>
              </w:rPr>
            </w:pPr>
          </w:p>
        </w:tc>
      </w:tr>
      <w:tr w:rsidR="006E32F1" w:rsidRPr="00EB0451" w14:paraId="08AD9A7D" w14:textId="77777777" w:rsidTr="00706E2F">
        <w:tc>
          <w:tcPr>
            <w:tcW w:w="557" w:type="dxa"/>
          </w:tcPr>
          <w:p w14:paraId="18AF98D0" w14:textId="30E15961" w:rsidR="006E32F1" w:rsidRPr="00EB0451" w:rsidRDefault="006E32F1" w:rsidP="00C37684">
            <w:pPr>
              <w:autoSpaceDE w:val="0"/>
              <w:autoSpaceDN w:val="0"/>
              <w:adjustRightInd w:val="0"/>
              <w:rPr>
                <w:rFonts w:ascii="Calibri" w:hAnsi="Calibri" w:cs="Calibri"/>
                <w:color w:val="000000"/>
                <w:sz w:val="24"/>
                <w:szCs w:val="24"/>
              </w:rPr>
            </w:pPr>
            <w:r>
              <w:rPr>
                <w:rFonts w:ascii="Calibri" w:hAnsi="Calibri" w:cs="Calibri"/>
                <w:color w:val="000000"/>
                <w:sz w:val="24"/>
                <w:szCs w:val="24"/>
              </w:rPr>
              <w:t>10</w:t>
            </w:r>
          </w:p>
        </w:tc>
        <w:tc>
          <w:tcPr>
            <w:tcW w:w="4972" w:type="dxa"/>
          </w:tcPr>
          <w:p w14:paraId="23862D12" w14:textId="77777777" w:rsidR="006E32F1" w:rsidRPr="00EB0451" w:rsidRDefault="006E32F1" w:rsidP="00C37684">
            <w:pPr>
              <w:autoSpaceDE w:val="0"/>
              <w:autoSpaceDN w:val="0"/>
              <w:adjustRightInd w:val="0"/>
              <w:rPr>
                <w:rFonts w:ascii="Calibri" w:hAnsi="Calibri" w:cs="Calibri"/>
                <w:color w:val="000000"/>
                <w:sz w:val="24"/>
                <w:szCs w:val="24"/>
              </w:rPr>
            </w:pPr>
          </w:p>
        </w:tc>
        <w:tc>
          <w:tcPr>
            <w:tcW w:w="2126" w:type="dxa"/>
          </w:tcPr>
          <w:p w14:paraId="6D7BC648" w14:textId="77777777" w:rsidR="006E32F1" w:rsidRPr="00EB0451" w:rsidRDefault="006E32F1" w:rsidP="00C37684">
            <w:pPr>
              <w:autoSpaceDE w:val="0"/>
              <w:autoSpaceDN w:val="0"/>
              <w:adjustRightInd w:val="0"/>
              <w:rPr>
                <w:rFonts w:ascii="Calibri" w:hAnsi="Calibri" w:cs="Calibri"/>
                <w:color w:val="000000"/>
                <w:sz w:val="24"/>
                <w:szCs w:val="24"/>
              </w:rPr>
            </w:pPr>
          </w:p>
        </w:tc>
        <w:tc>
          <w:tcPr>
            <w:tcW w:w="1843" w:type="dxa"/>
          </w:tcPr>
          <w:p w14:paraId="4072A195" w14:textId="77777777" w:rsidR="006E32F1" w:rsidRPr="00EB0451" w:rsidRDefault="006E32F1" w:rsidP="00C37684">
            <w:pPr>
              <w:autoSpaceDE w:val="0"/>
              <w:autoSpaceDN w:val="0"/>
              <w:adjustRightInd w:val="0"/>
              <w:rPr>
                <w:rFonts w:ascii="Calibri" w:hAnsi="Calibri" w:cs="Calibri"/>
                <w:color w:val="000000"/>
                <w:sz w:val="24"/>
                <w:szCs w:val="24"/>
              </w:rPr>
            </w:pPr>
          </w:p>
        </w:tc>
      </w:tr>
    </w:tbl>
    <w:p w14:paraId="08F6E88B" w14:textId="77777777" w:rsidR="006E32F1" w:rsidRPr="00EB0451" w:rsidRDefault="006E32F1" w:rsidP="006E32F1">
      <w:pPr>
        <w:autoSpaceDE w:val="0"/>
        <w:autoSpaceDN w:val="0"/>
        <w:adjustRightInd w:val="0"/>
        <w:rPr>
          <w:rFonts w:ascii="Calibri" w:hAnsi="Calibri" w:cs="Calibri"/>
          <w:color w:val="000000"/>
          <w:sz w:val="24"/>
          <w:szCs w:val="24"/>
        </w:rPr>
      </w:pPr>
    </w:p>
    <w:p w14:paraId="0343C5C9" w14:textId="77777777" w:rsidR="006E32F1" w:rsidRPr="00EB0451" w:rsidRDefault="006E32F1" w:rsidP="006E32F1">
      <w:pPr>
        <w:autoSpaceDE w:val="0"/>
        <w:autoSpaceDN w:val="0"/>
        <w:adjustRightInd w:val="0"/>
        <w:rPr>
          <w:rFonts w:ascii="Calibri" w:hAnsi="Calibri" w:cs="Calibri"/>
          <w:color w:val="000000"/>
          <w:sz w:val="24"/>
          <w:szCs w:val="24"/>
        </w:rPr>
      </w:pPr>
    </w:p>
    <w:p w14:paraId="5A0766B7" w14:textId="77777777" w:rsidR="006E32F1" w:rsidRPr="00EB0451" w:rsidRDefault="006E32F1" w:rsidP="006E32F1">
      <w:pPr>
        <w:autoSpaceDE w:val="0"/>
        <w:autoSpaceDN w:val="0"/>
        <w:adjustRightInd w:val="0"/>
        <w:ind w:left="4248"/>
        <w:jc w:val="center"/>
        <w:rPr>
          <w:color w:val="000000"/>
          <w:sz w:val="24"/>
          <w:szCs w:val="24"/>
        </w:rPr>
      </w:pPr>
    </w:p>
    <w:p w14:paraId="68FC6B3F" w14:textId="77777777" w:rsidR="006E32F1" w:rsidRPr="00EB0451" w:rsidRDefault="006E32F1" w:rsidP="006E32F1">
      <w:pPr>
        <w:autoSpaceDE w:val="0"/>
        <w:autoSpaceDN w:val="0"/>
        <w:adjustRightInd w:val="0"/>
        <w:ind w:left="4248"/>
        <w:jc w:val="center"/>
        <w:rPr>
          <w:color w:val="000000"/>
          <w:sz w:val="22"/>
          <w:szCs w:val="22"/>
        </w:rPr>
      </w:pPr>
    </w:p>
    <w:p w14:paraId="36AB4EE4" w14:textId="77777777" w:rsidR="006E32F1" w:rsidRPr="00EB0451" w:rsidRDefault="006E32F1" w:rsidP="006E32F1">
      <w:pPr>
        <w:autoSpaceDE w:val="0"/>
        <w:autoSpaceDN w:val="0"/>
        <w:adjustRightInd w:val="0"/>
        <w:ind w:left="4248"/>
        <w:jc w:val="center"/>
        <w:rPr>
          <w:color w:val="000000"/>
          <w:sz w:val="22"/>
          <w:szCs w:val="22"/>
        </w:rPr>
      </w:pPr>
    </w:p>
    <w:p w14:paraId="64FE5618" w14:textId="77777777" w:rsidR="006E32F1" w:rsidRPr="00EB0451" w:rsidRDefault="006E32F1" w:rsidP="006E32F1">
      <w:pPr>
        <w:autoSpaceDE w:val="0"/>
        <w:autoSpaceDN w:val="0"/>
        <w:adjustRightInd w:val="0"/>
        <w:ind w:left="4248"/>
        <w:jc w:val="center"/>
        <w:rPr>
          <w:color w:val="000000"/>
          <w:sz w:val="22"/>
          <w:szCs w:val="22"/>
        </w:rPr>
      </w:pPr>
    </w:p>
    <w:p w14:paraId="0C39CBAF" w14:textId="77777777" w:rsidR="006E32F1" w:rsidRPr="00EB0451" w:rsidRDefault="006E32F1" w:rsidP="006E32F1">
      <w:pPr>
        <w:autoSpaceDE w:val="0"/>
        <w:autoSpaceDN w:val="0"/>
        <w:adjustRightInd w:val="0"/>
        <w:ind w:left="4248"/>
        <w:jc w:val="center"/>
        <w:rPr>
          <w:color w:val="000000"/>
          <w:sz w:val="22"/>
          <w:szCs w:val="22"/>
        </w:rPr>
      </w:pPr>
      <w:r>
        <w:rPr>
          <w:color w:val="000000"/>
          <w:sz w:val="22"/>
          <w:szCs w:val="22"/>
        </w:rPr>
        <w:t>….…………………………………………………</w:t>
      </w:r>
    </w:p>
    <w:p w14:paraId="2047C0CF" w14:textId="77777777" w:rsidR="006E32F1" w:rsidRPr="00EB0451" w:rsidRDefault="006E32F1" w:rsidP="006E32F1">
      <w:pPr>
        <w:autoSpaceDE w:val="0"/>
        <w:autoSpaceDN w:val="0"/>
        <w:adjustRightInd w:val="0"/>
        <w:ind w:left="4248"/>
        <w:jc w:val="center"/>
        <w:rPr>
          <w:color w:val="000000"/>
          <w:sz w:val="22"/>
          <w:szCs w:val="22"/>
        </w:rPr>
      </w:pPr>
      <w:r w:rsidRPr="00EB0451">
        <w:rPr>
          <w:color w:val="000000"/>
          <w:sz w:val="22"/>
          <w:szCs w:val="22"/>
        </w:rPr>
        <w:t>pieczęć i podpis Wykonawcy</w:t>
      </w:r>
    </w:p>
    <w:p w14:paraId="7BBC7C91" w14:textId="77777777" w:rsidR="006E32F1" w:rsidRPr="00EB0451" w:rsidRDefault="006E32F1" w:rsidP="006E32F1">
      <w:pPr>
        <w:ind w:left="4248"/>
        <w:jc w:val="center"/>
        <w:rPr>
          <w:rFonts w:ascii="Calibri" w:hAnsi="Calibri" w:cs="Calibri"/>
          <w:sz w:val="24"/>
          <w:szCs w:val="24"/>
        </w:rPr>
      </w:pPr>
      <w:r w:rsidRPr="00EB0451">
        <w:rPr>
          <w:sz w:val="16"/>
          <w:szCs w:val="16"/>
        </w:rPr>
        <w:t>(osoby/osób upoważnionej/ych do reprezentowania Wykonawcy)</w:t>
      </w:r>
    </w:p>
    <w:p w14:paraId="0903CFCC" w14:textId="77777777" w:rsidR="006E32F1" w:rsidRPr="00EB0451" w:rsidRDefault="006E32F1" w:rsidP="006E32F1">
      <w:pPr>
        <w:jc w:val="right"/>
        <w:rPr>
          <w:rFonts w:ascii="Calibri" w:hAnsi="Calibri" w:cs="Calibri"/>
          <w:i/>
          <w:color w:val="000000"/>
          <w:sz w:val="24"/>
          <w:szCs w:val="24"/>
        </w:rPr>
      </w:pPr>
    </w:p>
    <w:p w14:paraId="3103277F" w14:textId="77777777" w:rsidR="00D15EC4" w:rsidRDefault="00D15EC4" w:rsidP="00D15EC4">
      <w:pPr>
        <w:spacing w:before="120" w:after="120"/>
        <w:rPr>
          <w:b/>
          <w:sz w:val="24"/>
          <w:szCs w:val="24"/>
        </w:rPr>
      </w:pPr>
    </w:p>
    <w:p w14:paraId="610F01BC" w14:textId="77777777" w:rsidR="00D15EC4" w:rsidRDefault="00D15EC4" w:rsidP="00D15EC4">
      <w:pPr>
        <w:spacing w:before="120" w:after="120"/>
        <w:rPr>
          <w:b/>
          <w:sz w:val="24"/>
          <w:szCs w:val="24"/>
        </w:rPr>
      </w:pPr>
    </w:p>
    <w:p w14:paraId="17C277E5" w14:textId="77777777" w:rsidR="00D15EC4" w:rsidRDefault="00D15EC4" w:rsidP="00D15EC4">
      <w:pPr>
        <w:spacing w:before="120" w:after="120"/>
        <w:rPr>
          <w:b/>
          <w:sz w:val="24"/>
          <w:szCs w:val="24"/>
        </w:rPr>
      </w:pPr>
    </w:p>
    <w:p w14:paraId="1A7E4391" w14:textId="77777777" w:rsidR="00D15EC4" w:rsidRDefault="00D15EC4" w:rsidP="00D15EC4">
      <w:pPr>
        <w:spacing w:before="120" w:after="120"/>
        <w:rPr>
          <w:b/>
          <w:sz w:val="24"/>
          <w:szCs w:val="24"/>
        </w:rPr>
      </w:pPr>
    </w:p>
    <w:p w14:paraId="78F2CE11" w14:textId="77777777" w:rsidR="00D15EC4" w:rsidRDefault="00D15EC4" w:rsidP="00D15EC4">
      <w:pPr>
        <w:spacing w:after="120"/>
        <w:rPr>
          <w:rFonts w:ascii="Calibri" w:eastAsia="Calibri" w:hAnsi="Calibri" w:cs="Calibri"/>
          <w:b/>
          <w:sz w:val="24"/>
          <w:szCs w:val="24"/>
          <w:lang w:eastAsia="en-US"/>
        </w:rPr>
      </w:pPr>
    </w:p>
    <w:p w14:paraId="15D84B74" w14:textId="77777777" w:rsidR="00D15EC4" w:rsidRDefault="00D15EC4" w:rsidP="00D15EC4">
      <w:pPr>
        <w:spacing w:after="120"/>
        <w:rPr>
          <w:rFonts w:ascii="Calibri" w:eastAsia="Calibri" w:hAnsi="Calibri" w:cs="Calibri"/>
          <w:b/>
          <w:sz w:val="24"/>
          <w:szCs w:val="24"/>
          <w:lang w:eastAsia="en-US"/>
        </w:rPr>
      </w:pPr>
    </w:p>
    <w:p w14:paraId="25D35C90" w14:textId="77777777" w:rsidR="00D15EC4" w:rsidRDefault="00D15EC4" w:rsidP="00D15EC4">
      <w:pPr>
        <w:spacing w:after="120"/>
        <w:rPr>
          <w:rFonts w:ascii="Calibri" w:eastAsia="Calibri" w:hAnsi="Calibri" w:cs="Calibri"/>
          <w:b/>
          <w:sz w:val="24"/>
          <w:szCs w:val="24"/>
          <w:lang w:eastAsia="en-US"/>
        </w:rPr>
      </w:pPr>
    </w:p>
    <w:p w14:paraId="3892B55D" w14:textId="77777777" w:rsidR="00D15EC4" w:rsidRDefault="00D15EC4" w:rsidP="00D15EC4">
      <w:pPr>
        <w:spacing w:after="120"/>
        <w:rPr>
          <w:rFonts w:ascii="Calibri" w:eastAsia="Calibri" w:hAnsi="Calibri" w:cs="Calibri"/>
          <w:b/>
          <w:sz w:val="24"/>
          <w:szCs w:val="24"/>
          <w:lang w:eastAsia="en-US"/>
        </w:rPr>
      </w:pPr>
    </w:p>
    <w:p w14:paraId="6F447B56" w14:textId="77777777" w:rsidR="00D15EC4" w:rsidRDefault="00D15EC4" w:rsidP="00D15EC4">
      <w:pPr>
        <w:spacing w:after="120"/>
        <w:rPr>
          <w:rFonts w:ascii="Calibri" w:eastAsia="Calibri" w:hAnsi="Calibri" w:cs="Calibri"/>
          <w:b/>
          <w:sz w:val="24"/>
          <w:szCs w:val="24"/>
          <w:lang w:eastAsia="en-US"/>
        </w:rPr>
      </w:pPr>
    </w:p>
    <w:p w14:paraId="313C882E" w14:textId="77777777" w:rsidR="00D15EC4" w:rsidRDefault="00D15EC4" w:rsidP="00D15EC4">
      <w:pPr>
        <w:spacing w:after="120"/>
        <w:rPr>
          <w:rFonts w:ascii="Calibri" w:eastAsia="Calibri" w:hAnsi="Calibri" w:cs="Calibri"/>
          <w:b/>
          <w:sz w:val="24"/>
          <w:szCs w:val="24"/>
          <w:lang w:eastAsia="en-US"/>
        </w:rPr>
      </w:pPr>
    </w:p>
    <w:p w14:paraId="7A4122F3" w14:textId="77777777" w:rsidR="00D15EC4" w:rsidRDefault="00D15EC4" w:rsidP="00D15EC4">
      <w:pPr>
        <w:spacing w:after="120"/>
        <w:rPr>
          <w:rFonts w:ascii="Calibri" w:eastAsia="Calibri" w:hAnsi="Calibri" w:cs="Calibri"/>
          <w:b/>
          <w:sz w:val="24"/>
          <w:szCs w:val="24"/>
          <w:lang w:eastAsia="en-US"/>
        </w:rPr>
      </w:pPr>
    </w:p>
    <w:p w14:paraId="2FE6C71A" w14:textId="77777777" w:rsidR="00D15EC4" w:rsidRDefault="00D15EC4" w:rsidP="00D15EC4">
      <w:pPr>
        <w:spacing w:after="120"/>
        <w:rPr>
          <w:rFonts w:ascii="Calibri" w:eastAsia="Calibri" w:hAnsi="Calibri" w:cs="Calibri"/>
          <w:b/>
          <w:sz w:val="24"/>
          <w:szCs w:val="24"/>
          <w:lang w:eastAsia="en-US"/>
        </w:rPr>
      </w:pPr>
    </w:p>
    <w:p w14:paraId="1BD0DA26" w14:textId="25DA6458" w:rsidR="00D15EC4" w:rsidRDefault="00D15EC4" w:rsidP="00D15EC4">
      <w:pPr>
        <w:spacing w:after="120"/>
        <w:rPr>
          <w:rFonts w:ascii="Calibri" w:eastAsia="Calibri" w:hAnsi="Calibri" w:cs="Calibri"/>
          <w:b/>
          <w:sz w:val="24"/>
          <w:szCs w:val="24"/>
          <w:lang w:eastAsia="en-US"/>
        </w:rPr>
      </w:pPr>
    </w:p>
    <w:p w14:paraId="364D91BD" w14:textId="77777777" w:rsidR="00D15EC4" w:rsidRDefault="00D15EC4" w:rsidP="009F3EF9">
      <w:pPr>
        <w:spacing w:after="120"/>
        <w:ind w:left="4963"/>
        <w:rPr>
          <w:rFonts w:ascii="Calibri" w:eastAsia="Calibri" w:hAnsi="Calibri" w:cs="Calibri"/>
          <w:b/>
          <w:sz w:val="24"/>
          <w:szCs w:val="24"/>
          <w:lang w:eastAsia="en-US"/>
        </w:rPr>
      </w:pPr>
      <w:r w:rsidRPr="000C4AE1">
        <w:rPr>
          <w:rFonts w:ascii="Calibri" w:eastAsia="Calibri" w:hAnsi="Calibri" w:cs="Calibri"/>
          <w:b/>
          <w:sz w:val="24"/>
          <w:szCs w:val="24"/>
          <w:lang w:eastAsia="en-US"/>
        </w:rPr>
        <w:lastRenderedPageBreak/>
        <w:t xml:space="preserve">Załącznik nr </w:t>
      </w:r>
      <w:r>
        <w:rPr>
          <w:rFonts w:ascii="Calibri" w:eastAsia="Calibri" w:hAnsi="Calibri" w:cs="Calibri"/>
          <w:b/>
          <w:sz w:val="24"/>
          <w:szCs w:val="24"/>
          <w:lang w:eastAsia="en-US"/>
        </w:rPr>
        <w:t xml:space="preserve">5 </w:t>
      </w:r>
      <w:r w:rsidRPr="000C4AE1">
        <w:rPr>
          <w:rFonts w:ascii="Calibri" w:eastAsia="Calibri" w:hAnsi="Calibri" w:cs="Calibri"/>
          <w:b/>
          <w:sz w:val="24"/>
          <w:szCs w:val="24"/>
          <w:lang w:eastAsia="en-US"/>
        </w:rPr>
        <w:t xml:space="preserve">do Umowy </w:t>
      </w:r>
      <w:r>
        <w:rPr>
          <w:rFonts w:ascii="Calibri" w:eastAsia="Calibri" w:hAnsi="Calibri" w:cs="Calibri"/>
          <w:b/>
          <w:sz w:val="24"/>
          <w:szCs w:val="24"/>
          <w:lang w:eastAsia="en-US"/>
        </w:rPr>
        <w:t>nr ………………..</w:t>
      </w:r>
    </w:p>
    <w:p w14:paraId="3805417D" w14:textId="77777777" w:rsidR="00C215B6" w:rsidRPr="00A76A99" w:rsidRDefault="00C215B6" w:rsidP="00C215B6">
      <w:pPr>
        <w:pBdr>
          <w:top w:val="single" w:sz="4" w:space="1" w:color="C00000"/>
          <w:bottom w:val="single" w:sz="4" w:space="1" w:color="C00000"/>
          <w:bar w:val="single" w:sz="4" w:color="FF0000"/>
        </w:pBdr>
        <w:shd w:val="clear" w:color="auto" w:fill="FFFFFF"/>
        <w:ind w:left="152" w:hanging="10"/>
        <w:jc w:val="center"/>
        <w:rPr>
          <w:rFonts w:ascii="Arial" w:eastAsia="Calibri" w:hAnsi="Arial" w:cs="Arial"/>
          <w:b/>
          <w:color w:val="002060"/>
          <w:sz w:val="24"/>
          <w:szCs w:val="24"/>
        </w:rPr>
      </w:pPr>
      <w:r w:rsidRPr="00A76A99">
        <w:rPr>
          <w:rFonts w:ascii="Arial" w:eastAsia="Calibri" w:hAnsi="Arial" w:cs="Arial"/>
          <w:b/>
          <w:color w:val="002060"/>
          <w:sz w:val="24"/>
          <w:szCs w:val="24"/>
        </w:rPr>
        <w:t>KLAUZULA INFORMACYJNA</w:t>
      </w:r>
    </w:p>
    <w:p w14:paraId="3CAE3326" w14:textId="77777777" w:rsidR="00C215B6" w:rsidRPr="00A76A99" w:rsidRDefault="00C215B6" w:rsidP="00C215B6">
      <w:pPr>
        <w:pBdr>
          <w:top w:val="single" w:sz="4" w:space="1" w:color="C00000"/>
          <w:bottom w:val="single" w:sz="4" w:space="1" w:color="C00000"/>
          <w:bar w:val="single" w:sz="4" w:color="FF0000"/>
        </w:pBdr>
        <w:shd w:val="clear" w:color="auto" w:fill="FFFFFF"/>
        <w:ind w:left="152" w:hanging="10"/>
        <w:jc w:val="center"/>
        <w:rPr>
          <w:rFonts w:ascii="Arial" w:eastAsia="Calibri" w:hAnsi="Arial" w:cs="Arial"/>
          <w:b/>
          <w:color w:val="002060"/>
          <w:sz w:val="24"/>
          <w:szCs w:val="24"/>
        </w:rPr>
      </w:pPr>
      <w:r w:rsidRPr="00A76A99">
        <w:rPr>
          <w:rFonts w:ascii="Arial" w:eastAsia="Calibri" w:hAnsi="Arial" w:cs="Arial"/>
          <w:b/>
          <w:color w:val="002060"/>
          <w:sz w:val="24"/>
          <w:szCs w:val="24"/>
        </w:rPr>
        <w:t>dotycząca przetwarzania danych osobowych p</w:t>
      </w:r>
      <w:r>
        <w:rPr>
          <w:rFonts w:ascii="Arial" w:eastAsia="Calibri" w:hAnsi="Arial" w:cs="Arial"/>
          <w:b/>
          <w:color w:val="002060"/>
          <w:sz w:val="24"/>
          <w:szCs w:val="24"/>
        </w:rPr>
        <w:t>rzez Narodowy Fundusz Zdrowia w </w:t>
      </w:r>
      <w:r w:rsidRPr="00A76A99">
        <w:rPr>
          <w:rFonts w:ascii="Arial" w:eastAsia="Calibri" w:hAnsi="Arial" w:cs="Arial"/>
          <w:b/>
          <w:color w:val="002060"/>
          <w:sz w:val="24"/>
          <w:szCs w:val="24"/>
        </w:rPr>
        <w:t xml:space="preserve">związku z zawarciem i realizacją umowy oraz przetwarzania danych osobowych pracowników/współpracowników kontrahenta/wykonawcy </w:t>
      </w:r>
    </w:p>
    <w:p w14:paraId="01ED1160" w14:textId="77777777" w:rsidR="00C215B6" w:rsidRPr="00A76A99" w:rsidRDefault="00C215B6" w:rsidP="00C215B6">
      <w:pPr>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 RODO), podajemy następujące informacje:</w:t>
      </w:r>
    </w:p>
    <w:p w14:paraId="7EC037CF"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b/>
          <w:color w:val="000000"/>
          <w:sz w:val="24"/>
          <w:szCs w:val="24"/>
        </w:rPr>
        <w:t>● ADMINISTRATOREM DANYCH OSOBOWYCH</w:t>
      </w:r>
      <w:r w:rsidRPr="00A76A99">
        <w:rPr>
          <w:rFonts w:ascii="Arial" w:eastAsia="Calibri" w:hAnsi="Arial" w:cs="Arial"/>
          <w:color w:val="000000"/>
          <w:sz w:val="24"/>
          <w:szCs w:val="24"/>
        </w:rPr>
        <w:t xml:space="preserve"> jest </w:t>
      </w:r>
    </w:p>
    <w:p w14:paraId="2F29F949"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Narodowy Fundusz Zdrowia z siedzibą w Warszawie, reprezentowany przez Prezesa Narodowego Funduszu Zdrowia, z którym może się Pani/Pan kontaktować w następujący sposób:</w:t>
      </w:r>
    </w:p>
    <w:p w14:paraId="784D4473"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listownie na adres siedziby administratora: 02-528 Warszawa, ul. Rakowiecka 26/30</w:t>
      </w:r>
    </w:p>
    <w:p w14:paraId="4747F54D"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za pomocą platformy ePUAP: NFZ-Centrala/SkrytkaESP</w:t>
      </w:r>
    </w:p>
    <w:p w14:paraId="2E9A58D3"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e-mailem: sekretariat.gpf@nfz.gov.pl</w:t>
      </w:r>
    </w:p>
    <w:p w14:paraId="724E65EC"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b/>
          <w:color w:val="000000"/>
          <w:sz w:val="24"/>
          <w:szCs w:val="24"/>
        </w:rPr>
      </w:pPr>
      <w:r w:rsidRPr="00A76A99">
        <w:rPr>
          <w:rFonts w:ascii="Arial" w:eastAsia="Calibri" w:hAnsi="Arial" w:cs="Arial"/>
          <w:b/>
          <w:color w:val="000000"/>
          <w:sz w:val="24"/>
          <w:szCs w:val="24"/>
        </w:rPr>
        <w:t xml:space="preserve">● INSPEKTOR OCHRONY DANYCH </w:t>
      </w:r>
    </w:p>
    <w:p w14:paraId="44A915AE"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Prezes NFZ wyznaczył Inspektora Ochrony Danych do kontaktu z Panią/Panem w sprawach dotyczących przetwarzania danych osobowych oraz realizacji praw związanych z przetwarzaniem danych, z którym można kontaktować w następujący sposób:</w:t>
      </w:r>
    </w:p>
    <w:p w14:paraId="25B1934C"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listownie na adres siedziby administratora: 02-528 Warszawa, ul. Rakowiecka 26/30</w:t>
      </w:r>
    </w:p>
    <w:p w14:paraId="286C9158"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za pomocą platformy ePUAP: NFZ-Centrala/SkrytkaESP</w:t>
      </w:r>
    </w:p>
    <w:p w14:paraId="6810A26D"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e-mailem: iod@nfz.gov.pl</w:t>
      </w:r>
    </w:p>
    <w:p w14:paraId="6134180C"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b/>
          <w:color w:val="000000"/>
          <w:sz w:val="24"/>
          <w:szCs w:val="24"/>
        </w:rPr>
      </w:pPr>
      <w:r w:rsidRPr="00A76A99">
        <w:rPr>
          <w:rFonts w:ascii="Arial" w:eastAsia="Calibri" w:hAnsi="Arial" w:cs="Arial"/>
          <w:b/>
          <w:color w:val="000000"/>
          <w:sz w:val="24"/>
          <w:szCs w:val="24"/>
        </w:rPr>
        <w:t xml:space="preserve">● CEL I PODSTAWA PRZETWARZANIA </w:t>
      </w:r>
    </w:p>
    <w:p w14:paraId="268B6625"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xml:space="preserve">Pani/Pana dane osobowe będą przetwarzane w celu: </w:t>
      </w:r>
    </w:p>
    <w:p w14:paraId="4CDA4E7D"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ochrony zasobów NFZ, w tym danych i informacji;</w:t>
      </w:r>
    </w:p>
    <w:p w14:paraId="6E020253"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określenia możliwości zawarcia umowy (wykonania usługi/realizacji dostawy);</w:t>
      </w:r>
    </w:p>
    <w:p w14:paraId="5E202017"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zawarcia i realizacji umowy pomiędzy kontrahentem/wykonawcą, a Narodowym Funduszem Zdrowia;</w:t>
      </w:r>
    </w:p>
    <w:p w14:paraId="117BE89A"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ustalenia, dochodzenia roszczeń oraz obrony przez roszczeniami.</w:t>
      </w:r>
    </w:p>
    <w:p w14:paraId="5997120B"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Podstawą prawną przetwarzania Pani/Pana danych osobowych jest w szczególności:</w:t>
      </w:r>
    </w:p>
    <w:p w14:paraId="139C0F62"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xml:space="preserve">▪ Rozporządzenie Parlamentu Europejskiego i Rady (UE) 2016/679 z dnia </w:t>
      </w:r>
      <w:r w:rsidRPr="00A76A99">
        <w:rPr>
          <w:rFonts w:ascii="Arial" w:eastAsia="Calibri" w:hAnsi="Arial" w:cs="Arial"/>
          <w:color w:val="000000"/>
          <w:sz w:val="24"/>
          <w:szCs w:val="24"/>
        </w:rPr>
        <w:br/>
        <w:t xml:space="preserve">27 kwietnia 2016 r. w sprawie ochrony osób fizycznych w związku z przetwarzaniem danych osobowych i w sprawie swobodnego przepływu takich danych oraz uchylenia dyrektywy 95/46/WE, w tym: </w:t>
      </w:r>
    </w:p>
    <w:p w14:paraId="6506DED8"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art. 6 ust. 1 lit. b) RODO /w związku z zawarciem i realizacją umowy/;</w:t>
      </w:r>
    </w:p>
    <w:p w14:paraId="539FDFCE"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art. 6 ust. 1 lit. c) RODO /gdy przetwarzanie jest niezbędne do wypełnienia obowiązku prawnego ciążącego na administratorze/;</w:t>
      </w:r>
    </w:p>
    <w:p w14:paraId="3759CBC9"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art. 6 ust. 1 lit. f) RODO /w celu właściwej realizacji usługi/dostawy, ochrony zasobów NFZ, ustalenia, dochodzenia roszczeń oraz obrony przez roszczeniami/;</w:t>
      </w:r>
    </w:p>
    <w:p w14:paraId="0AEBB1B8"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xml:space="preserve">▪ ustawa z dnia 10 maja 2018 r. o ochronie danych osobowych; </w:t>
      </w:r>
    </w:p>
    <w:p w14:paraId="0F0D8F34"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ustawa z dnia 27 sierpnia 2004 r. o świadczeniach opieki zdrowotnej finansowanych ze środków publicznych;</w:t>
      </w:r>
    </w:p>
    <w:p w14:paraId="163B6994"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ustawa z dnia 11 września 2019 r. - Prawo zamówień publicznych;</w:t>
      </w:r>
    </w:p>
    <w:p w14:paraId="004E0246"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ustawa z dnia 23 kwietnia 1964 r. Kodeks cywilny;</w:t>
      </w:r>
    </w:p>
    <w:p w14:paraId="4BB9F10D"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ustawa z dnia 27 sierpnia 2009 r. o finansach publicznych;</w:t>
      </w:r>
    </w:p>
    <w:p w14:paraId="37614D5A"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ustawa z dnia 29 września 1994 r. o rachunkowości;</w:t>
      </w:r>
    </w:p>
    <w:p w14:paraId="2AE13E74"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ustawa z dnia 6 września 2001 r. o dostępie do informacji publicznej;</w:t>
      </w:r>
    </w:p>
    <w:p w14:paraId="1E25A9EE"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ustawa z dnia 14 lipca 1983 r. o narodowym zasobie archiwalnym i archiwach.</w:t>
      </w:r>
    </w:p>
    <w:p w14:paraId="25F4D55F"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b/>
          <w:color w:val="000000"/>
          <w:sz w:val="24"/>
          <w:szCs w:val="24"/>
        </w:rPr>
      </w:pPr>
      <w:r w:rsidRPr="00A76A99">
        <w:rPr>
          <w:rFonts w:ascii="Arial" w:eastAsia="Calibri" w:hAnsi="Arial" w:cs="Arial"/>
          <w:b/>
          <w:color w:val="000000"/>
          <w:sz w:val="24"/>
          <w:szCs w:val="24"/>
        </w:rPr>
        <w:t xml:space="preserve">● ODBIORCY DANYCH OSOBOWYCH </w:t>
      </w:r>
    </w:p>
    <w:p w14:paraId="3CAA630C"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lastRenderedPageBreak/>
        <w:t>Odbiorcą Pani/Pana danych osobowych mogą być podmioty posiadające upoważnienie do pozyskiwania danych osobowych na postawie przepisów prawa powszechnie obowiązującego (w tym ustawy z dnia 6 września 2001 r. o dostępie do informacji publicznej). Dane osobowe mogą zostać przekazane podmiotom, z którymi Administrator Danych Osobowych zawarł umowę powierzenia przetwarzania danych osobowych m. in. podmiotom świadczącym usługi w zakresie systemów informatycznych/oprogramowania oraz operatorom pocztowym. Pani/Pana dane osobowe mogą być również przekazywane do państwa trzeciego na podstawie obowiązujących przepisów prawa powszechnie obowiązującego.</w:t>
      </w:r>
    </w:p>
    <w:p w14:paraId="6FA68C69"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b/>
          <w:color w:val="000000"/>
          <w:sz w:val="24"/>
          <w:szCs w:val="24"/>
        </w:rPr>
      </w:pPr>
      <w:r w:rsidRPr="00A76A99">
        <w:rPr>
          <w:rFonts w:ascii="Arial" w:eastAsia="Calibri" w:hAnsi="Arial" w:cs="Arial"/>
          <w:b/>
          <w:color w:val="000000"/>
          <w:sz w:val="24"/>
          <w:szCs w:val="24"/>
        </w:rPr>
        <w:t xml:space="preserve">● OKRES PRZECHOWYWANIA DANYCH </w:t>
      </w:r>
    </w:p>
    <w:p w14:paraId="63659C2B"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Pani/Pana dane osobowe będą przechowywane przez okres niezbędny na potrzeby realizacji ustawowych zadań, celów przetwarzania danych osobowych, dochodzenia roszczeń, obrony przez roszczeniami oraz zadań wynikających z ustaw szczególnych, w tym ustawy z dnia 14 lipca 1983 r. o narodowym zasobie archiwalnym i archiwach.</w:t>
      </w:r>
    </w:p>
    <w:p w14:paraId="4C24F98F"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b/>
          <w:color w:val="000000"/>
          <w:sz w:val="24"/>
          <w:szCs w:val="24"/>
        </w:rPr>
      </w:pPr>
      <w:r w:rsidRPr="00A76A99">
        <w:rPr>
          <w:rFonts w:ascii="Arial" w:eastAsia="Calibri" w:hAnsi="Arial" w:cs="Arial"/>
          <w:b/>
          <w:color w:val="000000"/>
          <w:sz w:val="24"/>
          <w:szCs w:val="24"/>
        </w:rPr>
        <w:t>● PRAWA OSÓB, KTÓRYCH DANE DOTYCZĄ</w:t>
      </w:r>
    </w:p>
    <w:p w14:paraId="4186B7EB"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W odniesieniu do danych przetwarzanych we wskazanych powyżej celach, Pani/Panu jako Wnioskodawcy przysługuje prawo do:</w:t>
      </w:r>
    </w:p>
    <w:p w14:paraId="684A8B75"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dostępu do treści swoich danych osobowych;</w:t>
      </w:r>
    </w:p>
    <w:p w14:paraId="0ED50696"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sprostowania danych osobowych;</w:t>
      </w:r>
    </w:p>
    <w:p w14:paraId="1D6A5E5E"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usunięcia danych osobowych (o ile w danym przypadku przysługuje);</w:t>
      </w:r>
    </w:p>
    <w:p w14:paraId="14B306A1"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ograniczenia przetwarzania danych osobowych;</w:t>
      </w:r>
    </w:p>
    <w:p w14:paraId="33121718"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wniesienia sprzeciwu wobec przetwarzania danych osobowych (o ile w danym przypadku przysługuje);</w:t>
      </w:r>
    </w:p>
    <w:p w14:paraId="580CCDEE"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wniesienia skargi do Prezesa Urzędu Ochrony Danych Osobowych.</w:t>
      </w:r>
    </w:p>
    <w:p w14:paraId="7E4517F9"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Każdy wniosek dotyczący realizacji z w/w praw zostanie rozpatrzony zgodnie</w:t>
      </w:r>
      <w:r w:rsidRPr="00A76A99">
        <w:rPr>
          <w:rFonts w:ascii="Arial" w:eastAsia="Calibri" w:hAnsi="Arial" w:cs="Arial"/>
          <w:color w:val="000000"/>
          <w:sz w:val="24"/>
          <w:szCs w:val="24"/>
        </w:rPr>
        <w:br/>
        <w:t>z RODO.</w:t>
      </w:r>
    </w:p>
    <w:p w14:paraId="3BB5969B"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b/>
          <w:color w:val="000000"/>
          <w:sz w:val="24"/>
          <w:szCs w:val="24"/>
        </w:rPr>
      </w:pPr>
      <w:r w:rsidRPr="00A76A99">
        <w:rPr>
          <w:rFonts w:ascii="Arial" w:eastAsia="Calibri" w:hAnsi="Arial" w:cs="Arial"/>
          <w:b/>
          <w:color w:val="000000"/>
          <w:sz w:val="24"/>
          <w:szCs w:val="24"/>
        </w:rPr>
        <w:t xml:space="preserve">● INFORMACJA O WYMOGU PODANIA DANYCH </w:t>
      </w:r>
    </w:p>
    <w:p w14:paraId="405F888F"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Podanie danych osobowych jest niezbędne do zawarcia i realizacji umowy, właściwej realizacji usługi/dostawy.</w:t>
      </w:r>
    </w:p>
    <w:p w14:paraId="2C069E08"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b/>
          <w:color w:val="000000"/>
          <w:sz w:val="24"/>
          <w:szCs w:val="24"/>
        </w:rPr>
      </w:pPr>
      <w:r w:rsidRPr="00A76A99">
        <w:rPr>
          <w:rFonts w:ascii="Arial" w:eastAsia="Calibri" w:hAnsi="Arial" w:cs="Arial"/>
          <w:b/>
          <w:color w:val="000000"/>
          <w:sz w:val="24"/>
          <w:szCs w:val="24"/>
        </w:rPr>
        <w:t>●</w:t>
      </w:r>
      <w:r w:rsidRPr="00A76A99">
        <w:rPr>
          <w:rFonts w:ascii="Calibri" w:eastAsia="Calibri" w:hAnsi="Calibri" w:cs="Calibri"/>
          <w:color w:val="000000"/>
          <w:sz w:val="24"/>
          <w:szCs w:val="22"/>
        </w:rPr>
        <w:t xml:space="preserve"> </w:t>
      </w:r>
      <w:r w:rsidRPr="00A76A99">
        <w:rPr>
          <w:rFonts w:ascii="Arial" w:eastAsia="Calibri" w:hAnsi="Arial" w:cs="Arial"/>
          <w:b/>
          <w:color w:val="000000"/>
          <w:sz w:val="24"/>
          <w:szCs w:val="24"/>
        </w:rPr>
        <w:t>INFORMACJA W ZAKRESIE ZAUTOMATYZOWANEGO PODEJMOWANIA DECYZJI ORAZ PROFILOWANIA</w:t>
      </w:r>
    </w:p>
    <w:p w14:paraId="14E968B5"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Pani/Pana dane nie posłużą do zautomatyzowanego podejmowania decyzji jak również profilowania.</w:t>
      </w:r>
    </w:p>
    <w:p w14:paraId="5962AC63"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b/>
          <w:color w:val="000000"/>
          <w:sz w:val="24"/>
          <w:szCs w:val="24"/>
        </w:rPr>
      </w:pPr>
      <w:r w:rsidRPr="00A76A99">
        <w:rPr>
          <w:rFonts w:ascii="Arial" w:eastAsia="Calibri" w:hAnsi="Arial" w:cs="Arial"/>
          <w:b/>
          <w:color w:val="000000"/>
          <w:sz w:val="24"/>
          <w:szCs w:val="24"/>
        </w:rPr>
        <w:t>●</w:t>
      </w:r>
      <w:r w:rsidRPr="00A76A99">
        <w:rPr>
          <w:rFonts w:ascii="Calibri" w:eastAsia="Calibri" w:hAnsi="Calibri" w:cs="Calibri"/>
          <w:color w:val="000000"/>
          <w:sz w:val="24"/>
          <w:szCs w:val="22"/>
        </w:rPr>
        <w:t xml:space="preserve"> </w:t>
      </w:r>
      <w:r w:rsidRPr="00A76A99">
        <w:rPr>
          <w:rFonts w:ascii="Arial" w:eastAsia="Calibri" w:hAnsi="Arial" w:cs="Arial"/>
          <w:b/>
          <w:color w:val="000000"/>
          <w:sz w:val="24"/>
          <w:szCs w:val="24"/>
        </w:rPr>
        <w:t>ŹRÓDŁO I KATEGORIE DANYCH OSOBOWYCH</w:t>
      </w:r>
    </w:p>
    <w:p w14:paraId="397C3A7E"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Narodowy Fundusz Zdrowia pozyskał Pani/Pana dane osobowe od kontrahenta/wykonawcy, wskazane w ofercie w trakcie ubiegania się o udzielanie zamówienia publicznego oraz/lub zgodnie z zawartą umową. Przekazane Narodowemu Funduszowi Zdrowia dane osobowe pracowników/współpracowników kontrahenta/wykonawcy mogą dotyczyć w szczególności: danych identyfikacyjnych, danych kontaktowych, wykazania możliwości realizacji umowy przez kontrahenta/wykonawcę poprzez wykazanie uprawnień pracowników lub/i</w:t>
      </w:r>
    </w:p>
    <w:p w14:paraId="6DDCB628" w14:textId="77777777" w:rsidR="00C215B6" w:rsidRPr="00A76A99" w:rsidRDefault="00C215B6" w:rsidP="00C215B6">
      <w:pPr>
        <w:pBdr>
          <w:top w:val="single" w:sz="4" w:space="1" w:color="4472C4"/>
          <w:bottom w:val="single" w:sz="4" w:space="1" w:color="4472C4"/>
        </w:pBdr>
        <w:shd w:val="clear" w:color="auto" w:fill="FFFFFF"/>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współpracowników.</w:t>
      </w:r>
    </w:p>
    <w:p w14:paraId="47451A30" w14:textId="77777777" w:rsidR="00C215B6" w:rsidRDefault="00C215B6" w:rsidP="00C215B6">
      <w:pPr>
        <w:keepNext/>
        <w:spacing w:before="120" w:after="120" w:line="276" w:lineRule="auto"/>
        <w:outlineLvl w:val="2"/>
        <w:rPr>
          <w:rFonts w:asciiTheme="minorHAnsi" w:hAnsiTheme="minorHAnsi" w:cstheme="minorHAnsi"/>
          <w:b/>
          <w:bCs/>
          <w:sz w:val="24"/>
          <w:szCs w:val="24"/>
        </w:rPr>
      </w:pPr>
    </w:p>
    <w:p w14:paraId="410A6E71" w14:textId="77777777" w:rsidR="00C215B6" w:rsidRDefault="00C215B6" w:rsidP="00C215B6">
      <w:pPr>
        <w:keepNext/>
        <w:spacing w:before="120" w:after="120" w:line="276" w:lineRule="auto"/>
        <w:outlineLvl w:val="2"/>
        <w:rPr>
          <w:rFonts w:asciiTheme="minorHAnsi" w:hAnsiTheme="minorHAnsi" w:cstheme="minorHAnsi"/>
          <w:b/>
          <w:bCs/>
          <w:sz w:val="24"/>
          <w:szCs w:val="24"/>
        </w:rPr>
      </w:pPr>
    </w:p>
    <w:p w14:paraId="483BB812" w14:textId="77777777" w:rsidR="00C215B6" w:rsidRDefault="00C215B6" w:rsidP="00C215B6">
      <w:pPr>
        <w:keepNext/>
        <w:spacing w:before="120" w:after="120" w:line="276" w:lineRule="auto"/>
        <w:outlineLvl w:val="2"/>
        <w:rPr>
          <w:rFonts w:asciiTheme="minorHAnsi" w:hAnsiTheme="minorHAnsi" w:cstheme="minorHAnsi"/>
          <w:b/>
          <w:bCs/>
          <w:sz w:val="24"/>
          <w:szCs w:val="24"/>
        </w:rPr>
      </w:pPr>
    </w:p>
    <w:p w14:paraId="39453F62" w14:textId="77777777" w:rsidR="00D15EC4" w:rsidRDefault="00D15EC4" w:rsidP="00D15EC4">
      <w:pPr>
        <w:spacing w:after="120"/>
        <w:rPr>
          <w:rFonts w:ascii="Calibri" w:eastAsia="Calibri" w:hAnsi="Calibri" w:cs="Calibri"/>
          <w:b/>
          <w:sz w:val="24"/>
          <w:szCs w:val="24"/>
          <w:lang w:eastAsia="en-US"/>
        </w:rPr>
      </w:pPr>
    </w:p>
    <w:p w14:paraId="309D5537" w14:textId="77777777" w:rsidR="00D15EC4" w:rsidRDefault="00D15EC4" w:rsidP="00D15EC4">
      <w:pPr>
        <w:spacing w:after="120"/>
        <w:rPr>
          <w:rFonts w:ascii="Calibri" w:eastAsia="Calibri" w:hAnsi="Calibri" w:cs="Calibri"/>
          <w:b/>
          <w:sz w:val="24"/>
          <w:szCs w:val="24"/>
          <w:lang w:eastAsia="en-US"/>
        </w:rPr>
      </w:pPr>
    </w:p>
    <w:p w14:paraId="1EDAE4D1" w14:textId="77777777" w:rsidR="00D15EC4" w:rsidRDefault="00D15EC4" w:rsidP="00D15EC4">
      <w:pPr>
        <w:spacing w:after="120"/>
        <w:rPr>
          <w:rFonts w:ascii="Calibri" w:eastAsia="Calibri" w:hAnsi="Calibri" w:cs="Calibri"/>
          <w:b/>
          <w:sz w:val="24"/>
          <w:szCs w:val="24"/>
          <w:lang w:eastAsia="en-US"/>
        </w:rPr>
      </w:pPr>
    </w:p>
    <w:p w14:paraId="4E88E47E" w14:textId="77777777" w:rsidR="00D15EC4" w:rsidRDefault="00D15EC4" w:rsidP="00D15EC4">
      <w:pPr>
        <w:spacing w:after="120"/>
        <w:rPr>
          <w:rFonts w:ascii="Calibri" w:eastAsia="Calibri" w:hAnsi="Calibri" w:cs="Calibri"/>
          <w:b/>
          <w:sz w:val="24"/>
          <w:szCs w:val="24"/>
          <w:lang w:eastAsia="en-US"/>
        </w:rPr>
      </w:pPr>
    </w:p>
    <w:p w14:paraId="5E0FFF1E" w14:textId="1C0E6456" w:rsidR="00D15EC4" w:rsidRDefault="00C215B6" w:rsidP="00C215B6">
      <w:pPr>
        <w:spacing w:after="120"/>
        <w:ind w:left="4963"/>
        <w:rPr>
          <w:rFonts w:ascii="Calibri" w:eastAsia="Calibri" w:hAnsi="Calibri" w:cs="Calibri"/>
          <w:b/>
          <w:sz w:val="24"/>
          <w:szCs w:val="24"/>
          <w:lang w:eastAsia="en-US"/>
        </w:rPr>
      </w:pPr>
      <w:r w:rsidRPr="000C4AE1">
        <w:rPr>
          <w:rFonts w:ascii="Calibri" w:eastAsia="Calibri" w:hAnsi="Calibri" w:cs="Calibri"/>
          <w:b/>
          <w:sz w:val="24"/>
          <w:szCs w:val="24"/>
          <w:lang w:eastAsia="en-US"/>
        </w:rPr>
        <w:lastRenderedPageBreak/>
        <w:t xml:space="preserve">Załącznik nr </w:t>
      </w:r>
      <w:r>
        <w:rPr>
          <w:rFonts w:ascii="Calibri" w:eastAsia="Calibri" w:hAnsi="Calibri" w:cs="Calibri"/>
          <w:b/>
          <w:sz w:val="24"/>
          <w:szCs w:val="24"/>
          <w:lang w:eastAsia="en-US"/>
        </w:rPr>
        <w:t xml:space="preserve">6 </w:t>
      </w:r>
      <w:r w:rsidRPr="000C4AE1">
        <w:rPr>
          <w:rFonts w:ascii="Calibri" w:eastAsia="Calibri" w:hAnsi="Calibri" w:cs="Calibri"/>
          <w:b/>
          <w:sz w:val="24"/>
          <w:szCs w:val="24"/>
          <w:lang w:eastAsia="en-US"/>
        </w:rPr>
        <w:t xml:space="preserve">do Umowy </w:t>
      </w:r>
      <w:r>
        <w:rPr>
          <w:rFonts w:ascii="Calibri" w:eastAsia="Calibri" w:hAnsi="Calibri" w:cs="Calibri"/>
          <w:b/>
          <w:sz w:val="24"/>
          <w:szCs w:val="24"/>
          <w:lang w:eastAsia="en-US"/>
        </w:rPr>
        <w:t>nr ………………..</w:t>
      </w:r>
    </w:p>
    <w:p w14:paraId="1A1BA66E" w14:textId="77777777" w:rsidR="00C215B6" w:rsidRPr="00A76A99" w:rsidRDefault="00C215B6" w:rsidP="00C215B6">
      <w:pPr>
        <w:pBdr>
          <w:top w:val="single" w:sz="4" w:space="1" w:color="C00000"/>
          <w:bottom w:val="single" w:sz="4" w:space="1" w:color="C00000"/>
          <w:bar w:val="single" w:sz="4" w:color="FF0000"/>
        </w:pBdr>
        <w:shd w:val="clear" w:color="auto" w:fill="FFFFFF"/>
        <w:spacing w:line="250" w:lineRule="auto"/>
        <w:ind w:left="152" w:hanging="10"/>
        <w:jc w:val="center"/>
        <w:rPr>
          <w:rFonts w:ascii="Arial" w:eastAsia="Calibri" w:hAnsi="Arial" w:cs="Arial"/>
          <w:b/>
          <w:color w:val="002060"/>
          <w:sz w:val="24"/>
          <w:szCs w:val="24"/>
        </w:rPr>
      </w:pPr>
      <w:r w:rsidRPr="00A76A99">
        <w:rPr>
          <w:rFonts w:ascii="Arial" w:eastAsia="Calibri" w:hAnsi="Arial" w:cs="Arial"/>
          <w:b/>
          <w:color w:val="002060"/>
          <w:sz w:val="24"/>
          <w:szCs w:val="24"/>
        </w:rPr>
        <w:t>KLAUZULA INFORMACYJNA</w:t>
      </w:r>
    </w:p>
    <w:p w14:paraId="31CC7BF0" w14:textId="77777777" w:rsidR="00C215B6" w:rsidRPr="00A76A99" w:rsidRDefault="00C215B6" w:rsidP="00C215B6">
      <w:pPr>
        <w:pBdr>
          <w:top w:val="single" w:sz="4" w:space="1" w:color="C00000"/>
          <w:bottom w:val="single" w:sz="4" w:space="1" w:color="C00000"/>
          <w:bar w:val="single" w:sz="4" w:color="FF0000"/>
        </w:pBdr>
        <w:shd w:val="clear" w:color="auto" w:fill="FFFFFF"/>
        <w:spacing w:line="250" w:lineRule="auto"/>
        <w:ind w:left="152" w:hanging="10"/>
        <w:jc w:val="center"/>
        <w:rPr>
          <w:rFonts w:ascii="Arial" w:eastAsia="Calibri" w:hAnsi="Arial" w:cs="Arial"/>
          <w:b/>
          <w:color w:val="000000"/>
          <w:sz w:val="24"/>
          <w:szCs w:val="24"/>
        </w:rPr>
      </w:pPr>
      <w:r w:rsidRPr="00A76A99">
        <w:rPr>
          <w:rFonts w:ascii="Arial" w:eastAsia="Calibri" w:hAnsi="Arial" w:cs="Arial"/>
          <w:b/>
          <w:color w:val="002060"/>
          <w:sz w:val="24"/>
          <w:szCs w:val="24"/>
        </w:rPr>
        <w:t>dotycząca przetwarzania danych osobowych p</w:t>
      </w:r>
      <w:r>
        <w:rPr>
          <w:rFonts w:ascii="Arial" w:eastAsia="Calibri" w:hAnsi="Arial" w:cs="Arial"/>
          <w:b/>
          <w:color w:val="002060"/>
          <w:sz w:val="24"/>
          <w:szCs w:val="24"/>
        </w:rPr>
        <w:t>rzez Narodowy Fundusz Zdrowia w </w:t>
      </w:r>
      <w:r w:rsidRPr="00A76A99">
        <w:rPr>
          <w:rFonts w:ascii="Arial" w:eastAsia="Calibri" w:hAnsi="Arial" w:cs="Arial"/>
          <w:b/>
          <w:color w:val="002060"/>
          <w:sz w:val="24"/>
          <w:szCs w:val="24"/>
        </w:rPr>
        <w:t>celu związanym z postępowaniem o udzielenie zamówienia publicznego</w:t>
      </w:r>
    </w:p>
    <w:p w14:paraId="0CBB85F3" w14:textId="77777777" w:rsidR="00C215B6" w:rsidRPr="00A76A99" w:rsidRDefault="00C215B6" w:rsidP="00C215B6">
      <w:pPr>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podajemy następujące informacje:</w:t>
      </w:r>
    </w:p>
    <w:p w14:paraId="110E7400"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b/>
          <w:color w:val="000000"/>
          <w:sz w:val="24"/>
          <w:szCs w:val="24"/>
        </w:rPr>
        <w:t>● ADMINISTRATOREM DANYCH OSOBOWYCH</w:t>
      </w:r>
      <w:r w:rsidRPr="00A76A99">
        <w:rPr>
          <w:rFonts w:ascii="Arial" w:eastAsia="Calibri" w:hAnsi="Arial" w:cs="Arial"/>
          <w:color w:val="000000"/>
          <w:sz w:val="24"/>
          <w:szCs w:val="24"/>
        </w:rPr>
        <w:t xml:space="preserve"> jest </w:t>
      </w:r>
    </w:p>
    <w:p w14:paraId="7284EABB"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Narodowy Fundusz Zdrowia z siedzibą w Warszawie, reprezentowany przez Prezesa Narodowego Funduszu Zdrowia, z którym może się Pan/Pani kontaktować w następujący sposób:</w:t>
      </w:r>
    </w:p>
    <w:p w14:paraId="702DF3C1"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listownie na adres siedziby administratora: 02-528 Warszawa, ul. Rakowiecka 26/30</w:t>
      </w:r>
    </w:p>
    <w:p w14:paraId="2DED1BA4"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za pomocą platformy ePUAP: NFZ-Centrala/SkrytkaESP</w:t>
      </w:r>
    </w:p>
    <w:p w14:paraId="7C4A2509"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e-mailem: sekretariat.gpf@nfz.gov.pl</w:t>
      </w:r>
    </w:p>
    <w:p w14:paraId="437BCEE5"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Arial" w:eastAsia="Calibri" w:hAnsi="Arial" w:cs="Arial"/>
          <w:b/>
          <w:color w:val="000000"/>
          <w:sz w:val="24"/>
          <w:szCs w:val="24"/>
        </w:rPr>
      </w:pPr>
      <w:r w:rsidRPr="00A76A99">
        <w:rPr>
          <w:rFonts w:ascii="Arial" w:eastAsia="Calibri" w:hAnsi="Arial" w:cs="Arial"/>
          <w:b/>
          <w:color w:val="000000"/>
          <w:sz w:val="24"/>
          <w:szCs w:val="24"/>
        </w:rPr>
        <w:t xml:space="preserve">● INSPEKTOR OCHRONY DANYCH </w:t>
      </w:r>
    </w:p>
    <w:p w14:paraId="7FBCEE25"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Prezes NFZ wyznaczył Inspektora Ochrony Danych do kontaktu z Panem/Panią w sprawach dotyczących przetwarzania danych osobowych oraz realizacji praw związanych z przetwarzaniem danych, z którym można kontaktować w następujący sposób:</w:t>
      </w:r>
    </w:p>
    <w:p w14:paraId="0E09022C"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listownie na adres siedziby administratora: 02-528 Warszawa, ul. Rakowiecka 26/30</w:t>
      </w:r>
    </w:p>
    <w:p w14:paraId="0AA507DD"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za pomocą platformy ePUAP: NFZ-Centrala/SkrytkaESP</w:t>
      </w:r>
    </w:p>
    <w:p w14:paraId="782B4D66"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e-mailem: iod@nfz.gov.pl</w:t>
      </w:r>
    </w:p>
    <w:p w14:paraId="30453106"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Arial" w:eastAsia="Calibri" w:hAnsi="Arial" w:cs="Arial"/>
          <w:b/>
          <w:color w:val="000000"/>
          <w:sz w:val="24"/>
          <w:szCs w:val="24"/>
        </w:rPr>
      </w:pPr>
      <w:r w:rsidRPr="00A76A99">
        <w:rPr>
          <w:rFonts w:ascii="Arial" w:eastAsia="Calibri" w:hAnsi="Arial" w:cs="Arial"/>
          <w:b/>
          <w:color w:val="000000"/>
          <w:sz w:val="24"/>
          <w:szCs w:val="24"/>
        </w:rPr>
        <w:t xml:space="preserve">● CEL I PODSTAWA PRZETWARZANIA </w:t>
      </w:r>
    </w:p>
    <w:p w14:paraId="69768D77"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Pani/Pana dane osobowe przetwarzane będą na podstawie art. 6 ust. 1 lit. c RODO w celu związanym z postępowaniem o udzielenie zamówienia publicznego:</w:t>
      </w:r>
    </w:p>
    <w:p w14:paraId="041E09B7" w14:textId="77777777" w:rsidR="00C215B6" w:rsidRPr="00A76A99" w:rsidRDefault="00C215B6" w:rsidP="00C215B6">
      <w:pPr>
        <w:pBdr>
          <w:top w:val="single" w:sz="4" w:space="1" w:color="4472C4"/>
          <w:bottom w:val="single" w:sz="4" w:space="1" w:color="4472C4"/>
        </w:pBdr>
        <w:shd w:val="clear" w:color="auto" w:fill="FFFFFF"/>
        <w:spacing w:line="250" w:lineRule="auto"/>
        <w:jc w:val="both"/>
        <w:rPr>
          <w:rFonts w:eastAsia="Calibri"/>
          <w:b/>
          <w:color w:val="FF0000"/>
          <w:sz w:val="24"/>
          <w:szCs w:val="24"/>
        </w:rPr>
      </w:pPr>
      <w:r>
        <w:rPr>
          <w:rFonts w:eastAsia="Calibri"/>
          <w:b/>
          <w:color w:val="000000"/>
          <w:sz w:val="24"/>
          <w:szCs w:val="24"/>
        </w:rPr>
        <w:t>NFZ13-WAG-SSZP.251.1</w:t>
      </w:r>
      <w:r w:rsidRPr="00A76A99">
        <w:rPr>
          <w:rFonts w:eastAsia="Calibri"/>
          <w:b/>
          <w:color w:val="000000"/>
          <w:sz w:val="24"/>
          <w:szCs w:val="24"/>
        </w:rPr>
        <w:t>.202</w:t>
      </w:r>
      <w:r>
        <w:rPr>
          <w:rFonts w:eastAsia="Calibri"/>
          <w:b/>
          <w:color w:val="000000"/>
          <w:sz w:val="24"/>
          <w:szCs w:val="24"/>
        </w:rPr>
        <w:t>6</w:t>
      </w:r>
    </w:p>
    <w:p w14:paraId="0F677226"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Arial" w:eastAsia="Calibri" w:hAnsi="Arial" w:cs="Arial"/>
          <w:b/>
          <w:color w:val="000000"/>
          <w:sz w:val="24"/>
          <w:szCs w:val="24"/>
        </w:rPr>
      </w:pPr>
      <w:r w:rsidRPr="00A76A99">
        <w:rPr>
          <w:rFonts w:ascii="Arial" w:eastAsia="Calibri" w:hAnsi="Arial" w:cs="Arial"/>
          <w:b/>
          <w:color w:val="000000"/>
          <w:sz w:val="24"/>
          <w:szCs w:val="24"/>
        </w:rPr>
        <w:t xml:space="preserve">● ODBIORCY DANYCH OSOBOWYCH </w:t>
      </w:r>
    </w:p>
    <w:p w14:paraId="0E92C5EB"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xml:space="preserve">Odbiorcami Pani/Pana danych osobowych będą osoby lub podmioty, którym udostępniona zostanie dokumentacja postępowania w oparciu o art. 18 oraz </w:t>
      </w:r>
      <w:r w:rsidRPr="00A76A99">
        <w:rPr>
          <w:rFonts w:ascii="Arial" w:eastAsia="Calibri" w:hAnsi="Arial" w:cs="Arial"/>
          <w:color w:val="000000"/>
          <w:sz w:val="24"/>
          <w:szCs w:val="24"/>
        </w:rPr>
        <w:br/>
        <w:t>art. 74 ustawy z dnia 11 września 2019 r. - Prawo zamówień publicznych (Pzp).</w:t>
      </w:r>
    </w:p>
    <w:p w14:paraId="2FBF7EFF"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Arial" w:eastAsia="Calibri" w:hAnsi="Arial" w:cs="Arial"/>
          <w:b/>
          <w:color w:val="000000"/>
          <w:sz w:val="24"/>
          <w:szCs w:val="24"/>
        </w:rPr>
      </w:pPr>
      <w:r w:rsidRPr="00A76A99">
        <w:rPr>
          <w:rFonts w:ascii="Arial" w:eastAsia="Calibri" w:hAnsi="Arial" w:cs="Arial"/>
          <w:b/>
          <w:color w:val="000000"/>
          <w:sz w:val="24"/>
          <w:szCs w:val="24"/>
        </w:rPr>
        <w:t xml:space="preserve">● OKRES PRZECHOWYWANIA DANYCH </w:t>
      </w:r>
    </w:p>
    <w:p w14:paraId="6077C012"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Pani/Pana dane osobowe będą przechowywane, zgodnie z art. 78 ustawy z dnia 11 września 2019 r. - Prawo zamówień publicznych, przez okres 4 lat od dnia zakończenia postępowania o udzielenie zamówienia, a jeżeli czas trwania umowy przekracza 4 lata, okres przechowywania obejmuje cały czas trwania umowy.</w:t>
      </w:r>
    </w:p>
    <w:p w14:paraId="6D105EA8"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Arial" w:eastAsia="Calibri" w:hAnsi="Arial" w:cs="Arial"/>
          <w:b/>
          <w:color w:val="000000"/>
          <w:sz w:val="24"/>
          <w:szCs w:val="24"/>
        </w:rPr>
      </w:pPr>
      <w:r w:rsidRPr="00A76A99">
        <w:rPr>
          <w:rFonts w:ascii="Arial" w:eastAsia="Calibri" w:hAnsi="Arial" w:cs="Arial"/>
          <w:b/>
          <w:color w:val="000000"/>
          <w:sz w:val="24"/>
          <w:szCs w:val="24"/>
        </w:rPr>
        <w:t>● PRAWA OSÓB, KTÓRYCH DANE DOTYCZĄ</w:t>
      </w:r>
    </w:p>
    <w:p w14:paraId="280C575B"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Posiada Pani/Pan:</w:t>
      </w:r>
    </w:p>
    <w:p w14:paraId="7C800F81"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na podstawie art. 15 RODO prawo dostępu do danych osobowych Pani/Pana dotyczących;</w:t>
      </w:r>
    </w:p>
    <w:p w14:paraId="57DFB2B6"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na podstawie art. 16 RODO prawo do sprostowania Pani/Pana danych osobowych</w:t>
      </w:r>
    </w:p>
    <w:p w14:paraId="3BD7CADB"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xml:space="preserve">/Skorzystanie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t>
      </w:r>
      <w:r w:rsidRPr="00A76A99">
        <w:rPr>
          <w:rFonts w:ascii="Arial" w:eastAsia="Calibri" w:hAnsi="Arial" w:cs="Arial"/>
          <w:color w:val="000000"/>
          <w:sz w:val="24"/>
          <w:szCs w:val="24"/>
        </w:rPr>
        <w:br/>
        <w:t>w zakresie niezgodnym z ustawą/;</w:t>
      </w:r>
    </w:p>
    <w:p w14:paraId="608E0C1F"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xml:space="preserve">▪ na podstawie art. 18 RODO prawo żądania od administratora ograniczenia przetwarzania danych osobowych z zastrzeżeniem przypadków, o których mowa </w:t>
      </w:r>
      <w:r w:rsidRPr="00A76A99">
        <w:rPr>
          <w:rFonts w:ascii="Arial" w:eastAsia="Calibri" w:hAnsi="Arial" w:cs="Arial"/>
          <w:color w:val="000000"/>
          <w:sz w:val="24"/>
          <w:szCs w:val="24"/>
        </w:rPr>
        <w:br/>
        <w:t>w art. 18 ust. 2 RODO;</w:t>
      </w:r>
    </w:p>
    <w:p w14:paraId="4473F5ED"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lastRenderedPageBreak/>
        <w:t>/W postępowaniu o udzielenie zamówienia zgłoszenie żądania ograniczenia przetwarzania, o którym mowa w art. 18 ust. 1 rozporządzenia 2016/679, nie ogranicza przetwarzania danych osobowych do czasu zakończenia tego postępowania/;</w:t>
      </w:r>
    </w:p>
    <w:p w14:paraId="2FAE57D2"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prawo do wniesienia skargi do Prezesa Urzędu Ochrony Danych Osobowych, gdy uzna Pani/Pan, że przetwarzanie danych osobowych Pani/Pana dotyczących narusza przepisy RODO;</w:t>
      </w:r>
    </w:p>
    <w:p w14:paraId="4E6BDB25"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nie przysługuje Pani/Panu:</w:t>
      </w:r>
    </w:p>
    <w:p w14:paraId="1AC2FBB3"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w związku z art. 17 ust. 3 lit. b, d lub e RODO prawo do usunięcia danych osobowych;</w:t>
      </w:r>
    </w:p>
    <w:p w14:paraId="453ED306"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prawo do przenoszenia danych osobowych, o którym mowa w art. 20 RODO;</w:t>
      </w:r>
    </w:p>
    <w:p w14:paraId="16327495"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na podstawie art. 21 RODO prawo sprzeciwu, wobec przetwarzania danych osobowych, gdyż podstawą prawną przetwarzania Pani/Pana danych osobowych jest art. 6 ust. 1 lit. c RODO.</w:t>
      </w:r>
    </w:p>
    <w:p w14:paraId="28AF4515"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Arial" w:eastAsia="Calibri" w:hAnsi="Arial" w:cs="Arial"/>
          <w:b/>
          <w:color w:val="000000"/>
          <w:sz w:val="24"/>
          <w:szCs w:val="24"/>
        </w:rPr>
      </w:pPr>
      <w:r w:rsidRPr="00A76A99">
        <w:rPr>
          <w:rFonts w:ascii="Arial" w:eastAsia="Calibri" w:hAnsi="Arial" w:cs="Arial"/>
          <w:b/>
          <w:color w:val="000000"/>
          <w:sz w:val="24"/>
          <w:szCs w:val="24"/>
        </w:rPr>
        <w:t xml:space="preserve">● INFORMACJA O WYMOGU PODANIA DANYCH </w:t>
      </w:r>
    </w:p>
    <w:p w14:paraId="66F9FF02"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 xml:space="preserve">Obowiązek podania przez Panią/Pana danych osobowych bezpośrednio Pani/Pana dotyczących jest wymogiem ustawowym określonym w przepisach ustawy Pzp, związanym z udziałem w postępowaniu </w:t>
      </w:r>
    </w:p>
    <w:p w14:paraId="1FB8DB67"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Arial" w:eastAsia="Calibri" w:hAnsi="Arial" w:cs="Arial"/>
          <w:color w:val="000000"/>
          <w:sz w:val="24"/>
          <w:szCs w:val="24"/>
        </w:rPr>
      </w:pPr>
      <w:r w:rsidRPr="00A76A99">
        <w:rPr>
          <w:rFonts w:ascii="Arial" w:eastAsia="Calibri" w:hAnsi="Arial" w:cs="Arial"/>
          <w:color w:val="000000"/>
          <w:sz w:val="24"/>
          <w:szCs w:val="24"/>
        </w:rPr>
        <w:t>o udzielenie zamówienia publicznego; konsekwencje niepodania określonych danych wynikają z ustawy Pzp.</w:t>
      </w:r>
    </w:p>
    <w:p w14:paraId="11C5B292"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Arial" w:eastAsia="Calibri" w:hAnsi="Arial" w:cs="Arial"/>
          <w:b/>
          <w:color w:val="000000"/>
          <w:sz w:val="24"/>
          <w:szCs w:val="24"/>
        </w:rPr>
      </w:pPr>
      <w:r w:rsidRPr="00A76A99">
        <w:rPr>
          <w:rFonts w:ascii="Arial" w:eastAsia="Calibri" w:hAnsi="Arial" w:cs="Arial"/>
          <w:b/>
          <w:color w:val="000000"/>
          <w:sz w:val="24"/>
          <w:szCs w:val="24"/>
        </w:rPr>
        <w:t>●</w:t>
      </w:r>
      <w:r w:rsidRPr="00A76A99">
        <w:rPr>
          <w:rFonts w:ascii="Calibri" w:eastAsia="Calibri" w:hAnsi="Calibri" w:cs="Calibri"/>
          <w:color w:val="000000"/>
          <w:sz w:val="24"/>
          <w:szCs w:val="22"/>
        </w:rPr>
        <w:t xml:space="preserve"> </w:t>
      </w:r>
      <w:r w:rsidRPr="00A76A99">
        <w:rPr>
          <w:rFonts w:ascii="Arial" w:eastAsia="Calibri" w:hAnsi="Arial" w:cs="Arial"/>
          <w:b/>
          <w:color w:val="000000"/>
          <w:sz w:val="24"/>
          <w:szCs w:val="24"/>
        </w:rPr>
        <w:t>INFORMACJA W ZAKRESIE ZAUTOMATYZOWANEGO PODEJMOWANIA DECYZJI ORAZ PROFILOWANIA</w:t>
      </w:r>
    </w:p>
    <w:p w14:paraId="68604EB2" w14:textId="77777777" w:rsidR="00C215B6" w:rsidRPr="00A76A99" w:rsidRDefault="00C215B6" w:rsidP="00C215B6">
      <w:pPr>
        <w:pBdr>
          <w:top w:val="single" w:sz="4" w:space="1" w:color="4472C4"/>
          <w:bottom w:val="single" w:sz="4" w:space="1" w:color="4472C4"/>
        </w:pBdr>
        <w:shd w:val="clear" w:color="auto" w:fill="FFFFFF"/>
        <w:spacing w:line="250" w:lineRule="auto"/>
        <w:ind w:left="152" w:hanging="10"/>
        <w:jc w:val="both"/>
        <w:rPr>
          <w:rFonts w:ascii="Calibri" w:eastAsia="Calibri" w:hAnsi="Calibri" w:cs="Calibri"/>
          <w:color w:val="000000"/>
          <w:sz w:val="24"/>
          <w:szCs w:val="22"/>
        </w:rPr>
      </w:pPr>
      <w:r w:rsidRPr="00A76A99">
        <w:rPr>
          <w:rFonts w:ascii="Arial" w:eastAsia="Calibri" w:hAnsi="Arial" w:cs="Arial"/>
          <w:color w:val="000000"/>
          <w:sz w:val="24"/>
          <w:szCs w:val="24"/>
        </w:rPr>
        <w:t>W odniesieniu do Pani/Pana danych osobowych decyzje nie będą podejmowane w sposób zautomatyzowany, stosowanie do art. 22 RODO.</w:t>
      </w:r>
    </w:p>
    <w:p w14:paraId="51B803B1" w14:textId="77777777" w:rsidR="00C215B6" w:rsidRPr="00A76A99" w:rsidRDefault="00C215B6" w:rsidP="00C215B6">
      <w:pPr>
        <w:spacing w:after="123" w:line="259" w:lineRule="auto"/>
        <w:ind w:left="142"/>
        <w:rPr>
          <w:rFonts w:ascii="Calibri" w:eastAsia="Calibri" w:hAnsi="Calibri" w:cs="Calibri"/>
          <w:color w:val="000000"/>
          <w:sz w:val="24"/>
          <w:szCs w:val="22"/>
        </w:rPr>
      </w:pPr>
    </w:p>
    <w:p w14:paraId="26BB1717" w14:textId="77777777" w:rsidR="00D15EC4" w:rsidRDefault="00D15EC4" w:rsidP="00D15EC4">
      <w:pPr>
        <w:spacing w:after="120"/>
        <w:rPr>
          <w:rFonts w:ascii="Calibri" w:eastAsia="Calibri" w:hAnsi="Calibri" w:cs="Calibri"/>
          <w:b/>
          <w:sz w:val="24"/>
          <w:szCs w:val="24"/>
          <w:lang w:eastAsia="en-US"/>
        </w:rPr>
      </w:pPr>
    </w:p>
    <w:p w14:paraId="72718420" w14:textId="77777777" w:rsidR="00D15EC4" w:rsidRDefault="00D15EC4" w:rsidP="00D15EC4">
      <w:pPr>
        <w:spacing w:after="120"/>
        <w:rPr>
          <w:rFonts w:ascii="Calibri" w:eastAsia="Calibri" w:hAnsi="Calibri" w:cs="Calibri"/>
          <w:b/>
          <w:sz w:val="24"/>
          <w:szCs w:val="24"/>
          <w:lang w:eastAsia="en-US"/>
        </w:rPr>
      </w:pPr>
    </w:p>
    <w:p w14:paraId="07E6B75D" w14:textId="77777777" w:rsidR="00D15EC4" w:rsidRDefault="00D15EC4" w:rsidP="00D15EC4">
      <w:pPr>
        <w:spacing w:after="120"/>
        <w:rPr>
          <w:rFonts w:ascii="Calibri" w:eastAsia="Calibri" w:hAnsi="Calibri" w:cs="Calibri"/>
          <w:b/>
          <w:sz w:val="24"/>
          <w:szCs w:val="24"/>
          <w:lang w:eastAsia="en-US"/>
        </w:rPr>
      </w:pPr>
    </w:p>
    <w:p w14:paraId="39152874" w14:textId="2CA6621B" w:rsidR="00D15EC4" w:rsidRDefault="00D15EC4" w:rsidP="00D15EC4">
      <w:pPr>
        <w:spacing w:after="120"/>
        <w:rPr>
          <w:rFonts w:ascii="Calibri" w:eastAsia="Calibri" w:hAnsi="Calibri" w:cs="Calibri"/>
          <w:b/>
          <w:sz w:val="24"/>
          <w:szCs w:val="24"/>
          <w:lang w:eastAsia="en-US"/>
        </w:rPr>
      </w:pPr>
    </w:p>
    <w:p w14:paraId="7BBDB06C" w14:textId="7BA5433C" w:rsidR="00D15EC4" w:rsidRDefault="00D15EC4" w:rsidP="00D15EC4">
      <w:pPr>
        <w:spacing w:after="120"/>
        <w:rPr>
          <w:rFonts w:ascii="Calibri" w:eastAsia="Calibri" w:hAnsi="Calibri" w:cs="Calibri"/>
          <w:b/>
          <w:sz w:val="24"/>
          <w:szCs w:val="24"/>
          <w:lang w:eastAsia="en-US"/>
        </w:rPr>
      </w:pPr>
    </w:p>
    <w:p w14:paraId="0E113FA6" w14:textId="053FB471" w:rsidR="00C215B6" w:rsidRDefault="00C215B6" w:rsidP="00D15EC4">
      <w:pPr>
        <w:spacing w:after="120"/>
        <w:rPr>
          <w:rFonts w:ascii="Calibri" w:eastAsia="Calibri" w:hAnsi="Calibri" w:cs="Calibri"/>
          <w:b/>
          <w:sz w:val="24"/>
          <w:szCs w:val="24"/>
          <w:lang w:eastAsia="en-US"/>
        </w:rPr>
      </w:pPr>
    </w:p>
    <w:p w14:paraId="77FA03FA" w14:textId="71977BA4" w:rsidR="00C215B6" w:rsidRDefault="00C215B6" w:rsidP="00D15EC4">
      <w:pPr>
        <w:spacing w:after="120"/>
        <w:rPr>
          <w:rFonts w:ascii="Calibri" w:eastAsia="Calibri" w:hAnsi="Calibri" w:cs="Calibri"/>
          <w:b/>
          <w:sz w:val="24"/>
          <w:szCs w:val="24"/>
          <w:lang w:eastAsia="en-US"/>
        </w:rPr>
      </w:pPr>
    </w:p>
    <w:p w14:paraId="5B6F2E40" w14:textId="3BB2EB21" w:rsidR="00C215B6" w:rsidRDefault="00C215B6" w:rsidP="00D15EC4">
      <w:pPr>
        <w:spacing w:after="120"/>
        <w:rPr>
          <w:rFonts w:ascii="Calibri" w:eastAsia="Calibri" w:hAnsi="Calibri" w:cs="Calibri"/>
          <w:b/>
          <w:sz w:val="24"/>
          <w:szCs w:val="24"/>
          <w:lang w:eastAsia="en-US"/>
        </w:rPr>
      </w:pPr>
    </w:p>
    <w:p w14:paraId="59F321FC" w14:textId="0654451B" w:rsidR="00C215B6" w:rsidRDefault="00C215B6" w:rsidP="00D15EC4">
      <w:pPr>
        <w:spacing w:after="120"/>
        <w:rPr>
          <w:rFonts w:ascii="Calibri" w:eastAsia="Calibri" w:hAnsi="Calibri" w:cs="Calibri"/>
          <w:b/>
          <w:sz w:val="24"/>
          <w:szCs w:val="24"/>
          <w:lang w:eastAsia="en-US"/>
        </w:rPr>
      </w:pPr>
    </w:p>
    <w:p w14:paraId="69EBCF3C" w14:textId="59A87765" w:rsidR="00C215B6" w:rsidRDefault="00C215B6" w:rsidP="00D15EC4">
      <w:pPr>
        <w:spacing w:after="120"/>
        <w:rPr>
          <w:rFonts w:ascii="Calibri" w:eastAsia="Calibri" w:hAnsi="Calibri" w:cs="Calibri"/>
          <w:b/>
          <w:sz w:val="24"/>
          <w:szCs w:val="24"/>
          <w:lang w:eastAsia="en-US"/>
        </w:rPr>
      </w:pPr>
    </w:p>
    <w:p w14:paraId="2EF940BF" w14:textId="1184BEB9" w:rsidR="00C215B6" w:rsidRDefault="00C215B6" w:rsidP="00D15EC4">
      <w:pPr>
        <w:spacing w:after="120"/>
        <w:rPr>
          <w:rFonts w:ascii="Calibri" w:eastAsia="Calibri" w:hAnsi="Calibri" w:cs="Calibri"/>
          <w:b/>
          <w:sz w:val="24"/>
          <w:szCs w:val="24"/>
          <w:lang w:eastAsia="en-US"/>
        </w:rPr>
      </w:pPr>
    </w:p>
    <w:p w14:paraId="2C95874A" w14:textId="6D2F3F2C" w:rsidR="00C215B6" w:rsidRDefault="00C215B6" w:rsidP="00D15EC4">
      <w:pPr>
        <w:spacing w:after="120"/>
        <w:rPr>
          <w:rFonts w:ascii="Calibri" w:eastAsia="Calibri" w:hAnsi="Calibri" w:cs="Calibri"/>
          <w:b/>
          <w:sz w:val="24"/>
          <w:szCs w:val="24"/>
          <w:lang w:eastAsia="en-US"/>
        </w:rPr>
      </w:pPr>
    </w:p>
    <w:p w14:paraId="489768D4" w14:textId="77CB9153" w:rsidR="00C215B6" w:rsidRDefault="00C215B6" w:rsidP="00D15EC4">
      <w:pPr>
        <w:spacing w:after="120"/>
        <w:rPr>
          <w:rFonts w:ascii="Calibri" w:eastAsia="Calibri" w:hAnsi="Calibri" w:cs="Calibri"/>
          <w:b/>
          <w:sz w:val="24"/>
          <w:szCs w:val="24"/>
          <w:lang w:eastAsia="en-US"/>
        </w:rPr>
      </w:pPr>
    </w:p>
    <w:p w14:paraId="579309DF" w14:textId="556DEF18" w:rsidR="00C215B6" w:rsidRDefault="00C215B6" w:rsidP="00D15EC4">
      <w:pPr>
        <w:spacing w:after="120"/>
        <w:rPr>
          <w:rFonts w:ascii="Calibri" w:eastAsia="Calibri" w:hAnsi="Calibri" w:cs="Calibri"/>
          <w:b/>
          <w:sz w:val="24"/>
          <w:szCs w:val="24"/>
          <w:lang w:eastAsia="en-US"/>
        </w:rPr>
      </w:pPr>
    </w:p>
    <w:p w14:paraId="757A5BBC" w14:textId="19473B8F" w:rsidR="00C215B6" w:rsidRDefault="00C215B6" w:rsidP="00D15EC4">
      <w:pPr>
        <w:spacing w:after="120"/>
        <w:rPr>
          <w:rFonts w:ascii="Calibri" w:eastAsia="Calibri" w:hAnsi="Calibri" w:cs="Calibri"/>
          <w:b/>
          <w:sz w:val="24"/>
          <w:szCs w:val="24"/>
          <w:lang w:eastAsia="en-US"/>
        </w:rPr>
      </w:pPr>
    </w:p>
    <w:p w14:paraId="5CC4A09C" w14:textId="3E744167" w:rsidR="00C215B6" w:rsidRDefault="00C215B6" w:rsidP="00D15EC4">
      <w:pPr>
        <w:spacing w:after="120"/>
        <w:rPr>
          <w:rFonts w:ascii="Calibri" w:eastAsia="Calibri" w:hAnsi="Calibri" w:cs="Calibri"/>
          <w:b/>
          <w:sz w:val="24"/>
          <w:szCs w:val="24"/>
          <w:lang w:eastAsia="en-US"/>
        </w:rPr>
      </w:pPr>
    </w:p>
    <w:p w14:paraId="0CFDD507" w14:textId="0877435A" w:rsidR="00C215B6" w:rsidRDefault="00C215B6" w:rsidP="00D15EC4">
      <w:pPr>
        <w:spacing w:after="120"/>
        <w:rPr>
          <w:rFonts w:ascii="Calibri" w:eastAsia="Calibri" w:hAnsi="Calibri" w:cs="Calibri"/>
          <w:b/>
          <w:sz w:val="24"/>
          <w:szCs w:val="24"/>
          <w:lang w:eastAsia="en-US"/>
        </w:rPr>
      </w:pPr>
    </w:p>
    <w:p w14:paraId="625F7736" w14:textId="6C5842BD" w:rsidR="00C215B6" w:rsidRDefault="00C215B6" w:rsidP="00D15EC4">
      <w:pPr>
        <w:spacing w:after="120"/>
        <w:rPr>
          <w:rFonts w:ascii="Calibri" w:eastAsia="Calibri" w:hAnsi="Calibri" w:cs="Calibri"/>
          <w:b/>
          <w:sz w:val="24"/>
          <w:szCs w:val="24"/>
          <w:lang w:eastAsia="en-US"/>
        </w:rPr>
      </w:pPr>
    </w:p>
    <w:p w14:paraId="65128547" w14:textId="28F4FEDC" w:rsidR="00C215B6" w:rsidRDefault="00C215B6" w:rsidP="00AB7EC2">
      <w:pPr>
        <w:spacing w:after="120"/>
        <w:rPr>
          <w:rFonts w:ascii="Calibri" w:eastAsia="Calibri" w:hAnsi="Calibri" w:cs="Calibri"/>
          <w:b/>
          <w:sz w:val="24"/>
          <w:szCs w:val="24"/>
          <w:lang w:eastAsia="en-US"/>
        </w:rPr>
      </w:pPr>
    </w:p>
    <w:p w14:paraId="382C0AA3" w14:textId="53E30EF4" w:rsidR="00C215B6" w:rsidRDefault="00C215B6" w:rsidP="00AB7EC2">
      <w:pPr>
        <w:spacing w:after="120"/>
        <w:ind w:left="4254" w:firstLine="709"/>
        <w:rPr>
          <w:rFonts w:ascii="Calibri" w:eastAsia="Calibri" w:hAnsi="Calibri" w:cs="Calibri"/>
          <w:b/>
          <w:sz w:val="24"/>
          <w:szCs w:val="24"/>
          <w:lang w:eastAsia="en-US"/>
        </w:rPr>
      </w:pPr>
      <w:r w:rsidRPr="000C4AE1">
        <w:rPr>
          <w:rFonts w:ascii="Calibri" w:eastAsia="Calibri" w:hAnsi="Calibri" w:cs="Calibri"/>
          <w:b/>
          <w:sz w:val="24"/>
          <w:szCs w:val="24"/>
          <w:lang w:eastAsia="en-US"/>
        </w:rPr>
        <w:lastRenderedPageBreak/>
        <w:t xml:space="preserve">Załącznik nr </w:t>
      </w:r>
      <w:r>
        <w:rPr>
          <w:rFonts w:ascii="Calibri" w:eastAsia="Calibri" w:hAnsi="Calibri" w:cs="Calibri"/>
          <w:b/>
          <w:sz w:val="24"/>
          <w:szCs w:val="24"/>
          <w:lang w:eastAsia="en-US"/>
        </w:rPr>
        <w:t xml:space="preserve">7 </w:t>
      </w:r>
      <w:r w:rsidRPr="000C4AE1">
        <w:rPr>
          <w:rFonts w:ascii="Calibri" w:eastAsia="Calibri" w:hAnsi="Calibri" w:cs="Calibri"/>
          <w:b/>
          <w:sz w:val="24"/>
          <w:szCs w:val="24"/>
          <w:lang w:eastAsia="en-US"/>
        </w:rPr>
        <w:t xml:space="preserve">do Umowy </w:t>
      </w:r>
      <w:r>
        <w:rPr>
          <w:rFonts w:ascii="Calibri" w:eastAsia="Calibri" w:hAnsi="Calibri" w:cs="Calibri"/>
          <w:b/>
          <w:sz w:val="24"/>
          <w:szCs w:val="24"/>
          <w:lang w:eastAsia="en-US"/>
        </w:rPr>
        <w:t>nr …………………………</w:t>
      </w:r>
    </w:p>
    <w:p w14:paraId="0CA0E6CF" w14:textId="77777777" w:rsidR="00C215B6" w:rsidRPr="00BE5D0F" w:rsidRDefault="00C215B6" w:rsidP="00C215B6">
      <w:pPr>
        <w:rPr>
          <w:rFonts w:ascii="Calibri" w:hAnsi="Calibri" w:cs="Calibri"/>
          <w:bCs/>
          <w:sz w:val="24"/>
          <w:szCs w:val="24"/>
        </w:rPr>
      </w:pPr>
      <w:r w:rsidRPr="00BE5D0F">
        <w:rPr>
          <w:rFonts w:ascii="Calibri" w:hAnsi="Calibri" w:cs="Calibri"/>
          <w:bCs/>
          <w:sz w:val="24"/>
          <w:szCs w:val="24"/>
        </w:rPr>
        <w:t>…………………………………………….</w:t>
      </w:r>
    </w:p>
    <w:p w14:paraId="13C353A4" w14:textId="77777777" w:rsidR="00C215B6" w:rsidRPr="00BE5D0F" w:rsidRDefault="00C215B6" w:rsidP="00C215B6">
      <w:pPr>
        <w:rPr>
          <w:rFonts w:ascii="Calibri" w:hAnsi="Calibri" w:cs="Calibri"/>
          <w:bCs/>
          <w:sz w:val="24"/>
          <w:szCs w:val="24"/>
        </w:rPr>
      </w:pPr>
      <w:r w:rsidRPr="00BE5D0F">
        <w:rPr>
          <w:rFonts w:ascii="Calibri" w:hAnsi="Calibri" w:cs="Calibri"/>
          <w:bCs/>
          <w:sz w:val="24"/>
          <w:szCs w:val="24"/>
        </w:rPr>
        <w:t>…………………………………………..</w:t>
      </w:r>
    </w:p>
    <w:p w14:paraId="476C7625" w14:textId="77777777" w:rsidR="00C215B6" w:rsidRPr="00BE5D0F" w:rsidRDefault="00C215B6" w:rsidP="00C215B6">
      <w:pPr>
        <w:rPr>
          <w:rFonts w:ascii="Calibri" w:hAnsi="Calibri" w:cs="Calibri"/>
          <w:bCs/>
          <w:sz w:val="22"/>
          <w:szCs w:val="22"/>
        </w:rPr>
      </w:pPr>
      <w:r>
        <w:rPr>
          <w:rFonts w:ascii="Calibri" w:hAnsi="Calibri" w:cs="Calibri"/>
          <w:bCs/>
          <w:sz w:val="22"/>
          <w:szCs w:val="22"/>
        </w:rPr>
        <w:t>(</w:t>
      </w:r>
      <w:r w:rsidRPr="00BE5D0F">
        <w:rPr>
          <w:rFonts w:ascii="Calibri" w:hAnsi="Calibri" w:cs="Calibri"/>
          <w:bCs/>
          <w:sz w:val="22"/>
          <w:szCs w:val="22"/>
        </w:rPr>
        <w:t>Wykonawca)</w:t>
      </w:r>
    </w:p>
    <w:p w14:paraId="26FD52CB" w14:textId="77777777" w:rsidR="00C215B6" w:rsidRPr="002200DF" w:rsidRDefault="00C215B6" w:rsidP="00C215B6">
      <w:pPr>
        <w:rPr>
          <w:rFonts w:asciiTheme="minorHAnsi" w:hAnsiTheme="minorHAnsi" w:cstheme="minorHAnsi"/>
          <w:sz w:val="22"/>
          <w:szCs w:val="22"/>
        </w:rPr>
      </w:pPr>
    </w:p>
    <w:p w14:paraId="5F5DF80E" w14:textId="77777777" w:rsidR="00C215B6" w:rsidRDefault="00C215B6" w:rsidP="00C215B6">
      <w:pPr>
        <w:spacing w:line="276" w:lineRule="auto"/>
        <w:rPr>
          <w:rFonts w:asciiTheme="minorHAnsi" w:hAnsiTheme="minorHAnsi" w:cstheme="minorHAnsi"/>
          <w:b/>
          <w:sz w:val="24"/>
          <w:szCs w:val="24"/>
        </w:rPr>
      </w:pPr>
    </w:p>
    <w:p w14:paraId="330227C6" w14:textId="77777777" w:rsidR="00C215B6" w:rsidRPr="00435B6D" w:rsidRDefault="00C215B6" w:rsidP="00C215B6">
      <w:pPr>
        <w:spacing w:line="276" w:lineRule="auto"/>
        <w:rPr>
          <w:rFonts w:asciiTheme="minorHAnsi" w:hAnsiTheme="minorHAnsi" w:cstheme="minorHAnsi"/>
          <w:b/>
          <w:sz w:val="24"/>
          <w:szCs w:val="24"/>
        </w:rPr>
      </w:pPr>
    </w:p>
    <w:p w14:paraId="74BCA5FA" w14:textId="77777777" w:rsidR="00C215B6" w:rsidRDefault="00C215B6" w:rsidP="00C215B6">
      <w:pPr>
        <w:spacing w:line="276" w:lineRule="auto"/>
        <w:jc w:val="center"/>
        <w:rPr>
          <w:rFonts w:asciiTheme="minorHAnsi" w:hAnsiTheme="minorHAnsi" w:cstheme="minorHAnsi"/>
          <w:b/>
          <w:sz w:val="24"/>
          <w:szCs w:val="24"/>
        </w:rPr>
      </w:pPr>
    </w:p>
    <w:p w14:paraId="043859DD" w14:textId="77777777" w:rsidR="00C215B6" w:rsidRDefault="00C215B6" w:rsidP="00C215B6">
      <w:pPr>
        <w:spacing w:line="276" w:lineRule="auto"/>
        <w:jc w:val="center"/>
        <w:rPr>
          <w:rFonts w:asciiTheme="minorHAnsi" w:hAnsiTheme="minorHAnsi" w:cstheme="minorHAnsi"/>
          <w:b/>
          <w:sz w:val="24"/>
          <w:szCs w:val="24"/>
        </w:rPr>
      </w:pPr>
      <w:r w:rsidRPr="00435B6D">
        <w:rPr>
          <w:rFonts w:asciiTheme="minorHAnsi" w:hAnsiTheme="minorHAnsi" w:cstheme="minorHAnsi"/>
          <w:b/>
          <w:sz w:val="24"/>
          <w:szCs w:val="24"/>
        </w:rPr>
        <w:t xml:space="preserve">Oświadczenie </w:t>
      </w:r>
      <w:r>
        <w:rPr>
          <w:rFonts w:asciiTheme="minorHAnsi" w:hAnsiTheme="minorHAnsi" w:cstheme="minorHAnsi"/>
          <w:b/>
          <w:sz w:val="24"/>
          <w:szCs w:val="24"/>
        </w:rPr>
        <w:t>Wykonawcy</w:t>
      </w:r>
    </w:p>
    <w:p w14:paraId="00DC3873" w14:textId="77777777" w:rsidR="00C215B6" w:rsidRPr="00435B6D" w:rsidRDefault="00C215B6" w:rsidP="00C215B6">
      <w:pPr>
        <w:spacing w:line="276" w:lineRule="auto"/>
        <w:jc w:val="center"/>
        <w:rPr>
          <w:rFonts w:asciiTheme="minorHAnsi" w:hAnsiTheme="minorHAnsi" w:cstheme="minorHAnsi"/>
          <w:b/>
          <w:sz w:val="24"/>
          <w:szCs w:val="24"/>
        </w:rPr>
      </w:pPr>
      <w:r>
        <w:rPr>
          <w:rFonts w:asciiTheme="minorHAnsi" w:hAnsiTheme="minorHAnsi" w:cstheme="minorHAnsi"/>
          <w:b/>
          <w:sz w:val="24"/>
          <w:szCs w:val="24"/>
        </w:rPr>
        <w:t xml:space="preserve">do umowy nr </w:t>
      </w:r>
      <w:r w:rsidRPr="007E7E84">
        <w:rPr>
          <w:rFonts w:asciiTheme="minorHAnsi" w:hAnsiTheme="minorHAnsi" w:cstheme="minorHAnsi"/>
          <w:sz w:val="24"/>
          <w:szCs w:val="24"/>
        </w:rPr>
        <w:t>………………………………………………</w:t>
      </w:r>
    </w:p>
    <w:p w14:paraId="1B6E39FE" w14:textId="79CF71C6" w:rsidR="00C215B6" w:rsidRDefault="00C215B6" w:rsidP="00C215B6">
      <w:pPr>
        <w:jc w:val="center"/>
        <w:rPr>
          <w:rFonts w:asciiTheme="minorHAnsi" w:hAnsiTheme="minorHAnsi" w:cstheme="minorHAnsi"/>
          <w:sz w:val="24"/>
          <w:szCs w:val="24"/>
        </w:rPr>
      </w:pPr>
      <w:r>
        <w:rPr>
          <w:rFonts w:asciiTheme="minorHAnsi" w:hAnsiTheme="minorHAnsi" w:cstheme="minorHAnsi"/>
          <w:b/>
          <w:sz w:val="24"/>
          <w:szCs w:val="24"/>
        </w:rPr>
        <w:t xml:space="preserve">na podstawie </w:t>
      </w:r>
      <w:r w:rsidRPr="00435B6D">
        <w:rPr>
          <w:rFonts w:asciiTheme="minorHAnsi" w:hAnsiTheme="minorHAnsi" w:cstheme="minorHAnsi"/>
          <w:b/>
          <w:sz w:val="24"/>
          <w:szCs w:val="24"/>
        </w:rPr>
        <w:t>art. 7 ust. 1 ustawy z dnia 13.04.2022 r. o szczególnych rozwiązaniach w zakresie przeciwdziałania wspieraniu agresji na Ukrainę oraz służących ochronie bezpieczeństwa narodowego</w:t>
      </w:r>
    </w:p>
    <w:p w14:paraId="6EB3912D" w14:textId="77777777" w:rsidR="00C215B6" w:rsidRDefault="00C215B6" w:rsidP="00C215B6">
      <w:pPr>
        <w:outlineLvl w:val="5"/>
        <w:rPr>
          <w:rFonts w:asciiTheme="minorHAnsi" w:hAnsiTheme="minorHAnsi" w:cstheme="minorHAnsi"/>
          <w:sz w:val="24"/>
          <w:szCs w:val="24"/>
        </w:rPr>
      </w:pPr>
    </w:p>
    <w:p w14:paraId="79D550C3" w14:textId="77777777" w:rsidR="00C215B6" w:rsidRPr="002F6647" w:rsidRDefault="00C215B6" w:rsidP="00C215B6">
      <w:pPr>
        <w:jc w:val="both"/>
        <w:rPr>
          <w:rFonts w:asciiTheme="minorHAnsi" w:hAnsiTheme="minorHAnsi" w:cstheme="minorHAnsi"/>
          <w:sz w:val="24"/>
          <w:szCs w:val="24"/>
        </w:rPr>
      </w:pPr>
    </w:p>
    <w:p w14:paraId="0788302B" w14:textId="77777777" w:rsidR="00C215B6" w:rsidRDefault="00C215B6" w:rsidP="00C215B6">
      <w:pPr>
        <w:spacing w:line="276" w:lineRule="auto"/>
        <w:jc w:val="both"/>
        <w:rPr>
          <w:rFonts w:asciiTheme="minorHAnsi" w:hAnsiTheme="minorHAnsi" w:cstheme="minorHAnsi"/>
          <w:sz w:val="24"/>
          <w:szCs w:val="24"/>
        </w:rPr>
      </w:pPr>
    </w:p>
    <w:p w14:paraId="0EACA7AF" w14:textId="597057E1" w:rsidR="00C215B6" w:rsidRPr="002200DF" w:rsidRDefault="00C215B6" w:rsidP="00C215B6">
      <w:pPr>
        <w:spacing w:line="276" w:lineRule="auto"/>
        <w:ind w:firstLine="567"/>
        <w:jc w:val="both"/>
        <w:rPr>
          <w:rFonts w:asciiTheme="minorHAnsi" w:hAnsiTheme="minorHAnsi" w:cstheme="minorHAnsi"/>
          <w:sz w:val="24"/>
          <w:szCs w:val="24"/>
        </w:rPr>
      </w:pPr>
      <w:r>
        <w:rPr>
          <w:rFonts w:asciiTheme="minorHAnsi" w:hAnsiTheme="minorHAnsi" w:cstheme="minorHAnsi"/>
          <w:sz w:val="24"/>
          <w:szCs w:val="24"/>
        </w:rPr>
        <w:t>N</w:t>
      </w:r>
      <w:r w:rsidRPr="002200DF">
        <w:rPr>
          <w:rFonts w:asciiTheme="minorHAnsi" w:hAnsiTheme="minorHAnsi" w:cstheme="minorHAnsi"/>
          <w:sz w:val="24"/>
          <w:szCs w:val="24"/>
        </w:rPr>
        <w:t>a podstawie art. 7 ust</w:t>
      </w:r>
      <w:r>
        <w:rPr>
          <w:rFonts w:asciiTheme="minorHAnsi" w:hAnsiTheme="minorHAnsi" w:cstheme="minorHAnsi"/>
          <w:sz w:val="24"/>
          <w:szCs w:val="24"/>
        </w:rPr>
        <w:t>.</w:t>
      </w:r>
      <w:r w:rsidRPr="002200DF">
        <w:rPr>
          <w:rFonts w:asciiTheme="minorHAnsi" w:hAnsiTheme="minorHAnsi" w:cstheme="minorHAnsi"/>
          <w:sz w:val="24"/>
          <w:szCs w:val="24"/>
        </w:rPr>
        <w:t xml:space="preserve"> 9 ustawy z dnia 13.04.2022 r. o szczególnych roz</w:t>
      </w:r>
      <w:r>
        <w:rPr>
          <w:rFonts w:asciiTheme="minorHAnsi" w:hAnsiTheme="minorHAnsi" w:cstheme="minorHAnsi"/>
          <w:sz w:val="24"/>
          <w:szCs w:val="24"/>
        </w:rPr>
        <w:t>wiązaniach w </w:t>
      </w:r>
      <w:r w:rsidRPr="002200DF">
        <w:rPr>
          <w:rFonts w:asciiTheme="minorHAnsi" w:hAnsiTheme="minorHAnsi" w:cstheme="minorHAnsi"/>
          <w:sz w:val="24"/>
          <w:szCs w:val="24"/>
        </w:rPr>
        <w:t>zakresie przeciwdziałania wspieraniu agresji na Ukrainę oraz służących och</w:t>
      </w:r>
      <w:r>
        <w:rPr>
          <w:rFonts w:asciiTheme="minorHAnsi" w:hAnsiTheme="minorHAnsi" w:cstheme="minorHAnsi"/>
          <w:sz w:val="24"/>
          <w:szCs w:val="24"/>
        </w:rPr>
        <w:t>ronie bezpieczeństwa narodowego, o</w:t>
      </w:r>
      <w:r w:rsidRPr="002200DF">
        <w:rPr>
          <w:rFonts w:asciiTheme="minorHAnsi" w:hAnsiTheme="minorHAnsi" w:cstheme="minorHAnsi"/>
          <w:sz w:val="24"/>
          <w:szCs w:val="24"/>
        </w:rPr>
        <w:t xml:space="preserve">świadczam że </w:t>
      </w:r>
      <w:r>
        <w:rPr>
          <w:rFonts w:asciiTheme="minorHAnsi" w:hAnsiTheme="minorHAnsi" w:cstheme="minorHAnsi"/>
          <w:sz w:val="24"/>
          <w:szCs w:val="24"/>
        </w:rPr>
        <w:t xml:space="preserve">nie zachodzą </w:t>
      </w:r>
      <w:r w:rsidRPr="002200DF">
        <w:rPr>
          <w:rFonts w:asciiTheme="minorHAnsi" w:hAnsiTheme="minorHAnsi" w:cstheme="minorHAnsi"/>
          <w:sz w:val="24"/>
          <w:szCs w:val="24"/>
        </w:rPr>
        <w:t>w stosunku do mnie przesłanki wykluczenia</w:t>
      </w:r>
      <w:r>
        <w:rPr>
          <w:rFonts w:asciiTheme="minorHAnsi" w:hAnsiTheme="minorHAnsi" w:cstheme="minorHAnsi"/>
          <w:sz w:val="24"/>
          <w:szCs w:val="24"/>
        </w:rPr>
        <w:t xml:space="preserve"> </w:t>
      </w:r>
      <w:r w:rsidRPr="002200DF">
        <w:rPr>
          <w:rFonts w:asciiTheme="minorHAnsi" w:hAnsiTheme="minorHAnsi" w:cstheme="minorHAnsi"/>
          <w:sz w:val="24"/>
          <w:szCs w:val="24"/>
        </w:rPr>
        <w:t>z postępowania zmierzającego do udzielenia zamówienia publicznego, określonego umową</w:t>
      </w:r>
      <w:r>
        <w:rPr>
          <w:rFonts w:asciiTheme="minorHAnsi" w:hAnsiTheme="minorHAnsi" w:cstheme="minorHAnsi"/>
          <w:sz w:val="24"/>
          <w:szCs w:val="24"/>
        </w:rPr>
        <w:t xml:space="preserve"> nr </w:t>
      </w:r>
      <w:r w:rsidRPr="002200DF">
        <w:rPr>
          <w:rFonts w:asciiTheme="minorHAnsi" w:hAnsiTheme="minorHAnsi" w:cstheme="minorHAnsi"/>
          <w:sz w:val="24"/>
          <w:szCs w:val="24"/>
        </w:rPr>
        <w:t xml:space="preserve"> </w:t>
      </w:r>
      <w:r>
        <w:rPr>
          <w:rFonts w:asciiTheme="minorHAnsi" w:hAnsiTheme="minorHAnsi" w:cstheme="minorHAnsi"/>
          <w:sz w:val="24"/>
          <w:szCs w:val="24"/>
        </w:rPr>
        <w:t xml:space="preserve">…………………….. </w:t>
      </w:r>
      <w:r w:rsidRPr="002200DF">
        <w:rPr>
          <w:rFonts w:asciiTheme="minorHAnsi" w:hAnsiTheme="minorHAnsi" w:cstheme="minorHAnsi"/>
          <w:sz w:val="24"/>
          <w:szCs w:val="24"/>
        </w:rPr>
        <w:t xml:space="preserve">dot. wykonania </w:t>
      </w:r>
      <w:r>
        <w:rPr>
          <w:rFonts w:asciiTheme="minorHAnsi" w:hAnsiTheme="minorHAnsi" w:cstheme="minorHAnsi"/>
          <w:sz w:val="24"/>
          <w:szCs w:val="24"/>
        </w:rPr>
        <w:t xml:space="preserve">na rzecz Narodowego Funduszu Zdrowia Świętokrzyskiego Oddziału Wojewódzkiego w Kielcach </w:t>
      </w:r>
      <w:r w:rsidRPr="005042C4">
        <w:rPr>
          <w:rFonts w:ascii="Calibri" w:hAnsi="Calibri" w:cs="Calibri"/>
          <w:sz w:val="24"/>
          <w:szCs w:val="24"/>
        </w:rPr>
        <w:t xml:space="preserve">usługi </w:t>
      </w:r>
      <w:r>
        <w:rPr>
          <w:rFonts w:asciiTheme="minorHAnsi" w:hAnsiTheme="minorHAnsi" w:cstheme="minorHAnsi"/>
          <w:b/>
          <w:sz w:val="24"/>
          <w:szCs w:val="24"/>
        </w:rPr>
        <w:t>kompleksowej usługi</w:t>
      </w:r>
      <w:r w:rsidRPr="00743F09">
        <w:rPr>
          <w:rFonts w:asciiTheme="minorHAnsi" w:hAnsiTheme="minorHAnsi" w:cstheme="minorHAnsi"/>
          <w:b/>
          <w:sz w:val="24"/>
          <w:szCs w:val="24"/>
        </w:rPr>
        <w:t xml:space="preserve"> utrzymania czystości pomieszczeń, terenów zewnętrznych, terenów</w:t>
      </w:r>
      <w:r>
        <w:rPr>
          <w:rFonts w:asciiTheme="minorHAnsi" w:hAnsiTheme="minorHAnsi" w:cstheme="minorHAnsi"/>
          <w:b/>
          <w:sz w:val="24"/>
          <w:szCs w:val="24"/>
        </w:rPr>
        <w:t xml:space="preserve"> </w:t>
      </w:r>
      <w:r w:rsidRPr="00743F09">
        <w:rPr>
          <w:rFonts w:asciiTheme="minorHAnsi" w:hAnsiTheme="minorHAnsi" w:cstheme="minorHAnsi"/>
          <w:b/>
          <w:sz w:val="24"/>
          <w:szCs w:val="24"/>
        </w:rPr>
        <w:t>zielonych Świętokrzyskiego Oddziału Wojewódzkiego Narodowego Funduszu Zdrowia przy</w:t>
      </w:r>
      <w:r>
        <w:rPr>
          <w:rFonts w:asciiTheme="minorHAnsi" w:hAnsiTheme="minorHAnsi" w:cstheme="minorHAnsi"/>
          <w:b/>
          <w:sz w:val="24"/>
          <w:szCs w:val="24"/>
        </w:rPr>
        <w:t xml:space="preserve"> </w:t>
      </w:r>
      <w:r w:rsidRPr="00743F09">
        <w:rPr>
          <w:rFonts w:asciiTheme="minorHAnsi" w:hAnsiTheme="minorHAnsi" w:cstheme="minorHAnsi"/>
          <w:b/>
          <w:sz w:val="24"/>
          <w:szCs w:val="24"/>
        </w:rPr>
        <w:t>ul. Wojska Polskiego 28D w Kielcach</w:t>
      </w:r>
      <w:r w:rsidR="008815BE">
        <w:rPr>
          <w:rFonts w:asciiTheme="minorHAnsi" w:hAnsiTheme="minorHAnsi" w:cstheme="minorHAnsi"/>
          <w:b/>
          <w:sz w:val="24"/>
          <w:szCs w:val="24"/>
        </w:rPr>
        <w:t>.</w:t>
      </w:r>
    </w:p>
    <w:p w14:paraId="10A991AF" w14:textId="77777777" w:rsidR="00C215B6" w:rsidRDefault="00C215B6" w:rsidP="00C215B6">
      <w:pPr>
        <w:ind w:left="284"/>
        <w:rPr>
          <w:rFonts w:asciiTheme="minorHAnsi" w:hAnsiTheme="minorHAnsi" w:cstheme="minorHAnsi"/>
          <w:sz w:val="24"/>
          <w:szCs w:val="24"/>
        </w:rPr>
      </w:pPr>
    </w:p>
    <w:p w14:paraId="5446A763" w14:textId="77777777" w:rsidR="00C215B6" w:rsidRPr="009460B5" w:rsidRDefault="00C215B6" w:rsidP="00C215B6">
      <w:pPr>
        <w:ind w:left="284"/>
        <w:rPr>
          <w:rFonts w:asciiTheme="minorHAnsi" w:hAnsiTheme="minorHAnsi" w:cstheme="minorHAnsi"/>
          <w:sz w:val="24"/>
          <w:szCs w:val="24"/>
        </w:rPr>
      </w:pPr>
    </w:p>
    <w:p w14:paraId="35905F60" w14:textId="77777777" w:rsidR="00C215B6" w:rsidRDefault="00C215B6" w:rsidP="00C215B6">
      <w:pPr>
        <w:pStyle w:val="Tekstpodstawowywcity31"/>
        <w:tabs>
          <w:tab w:val="clear" w:pos="851"/>
        </w:tabs>
        <w:ind w:left="3969" w:firstLine="709"/>
        <w:rPr>
          <w:rFonts w:asciiTheme="minorHAnsi" w:hAnsiTheme="minorHAnsi" w:cstheme="minorHAnsi"/>
          <w:sz w:val="22"/>
        </w:rPr>
      </w:pPr>
    </w:p>
    <w:p w14:paraId="7EA7BA9E" w14:textId="77777777" w:rsidR="00C215B6" w:rsidRDefault="00C215B6" w:rsidP="00C215B6">
      <w:pPr>
        <w:pStyle w:val="Tekstpodstawowywcity31"/>
        <w:tabs>
          <w:tab w:val="clear" w:pos="851"/>
        </w:tabs>
        <w:ind w:left="3969" w:firstLine="709"/>
        <w:rPr>
          <w:rFonts w:asciiTheme="minorHAnsi" w:hAnsiTheme="minorHAnsi" w:cstheme="minorHAnsi"/>
          <w:sz w:val="22"/>
        </w:rPr>
      </w:pPr>
    </w:p>
    <w:p w14:paraId="03AF29F3" w14:textId="77777777" w:rsidR="00C215B6" w:rsidRDefault="00C215B6" w:rsidP="00C215B6">
      <w:pPr>
        <w:pStyle w:val="Tekstpodstawowywcity31"/>
        <w:tabs>
          <w:tab w:val="clear" w:pos="851"/>
        </w:tabs>
        <w:ind w:left="3969" w:firstLine="709"/>
        <w:rPr>
          <w:rFonts w:asciiTheme="minorHAnsi" w:hAnsiTheme="minorHAnsi" w:cstheme="minorHAnsi"/>
          <w:sz w:val="22"/>
        </w:rPr>
      </w:pPr>
    </w:p>
    <w:p w14:paraId="71E90E24" w14:textId="77777777" w:rsidR="00C215B6" w:rsidRPr="009460B5" w:rsidRDefault="00C215B6" w:rsidP="00C215B6">
      <w:pPr>
        <w:pStyle w:val="Tekstpodstawowywcity31"/>
        <w:tabs>
          <w:tab w:val="clear" w:pos="851"/>
        </w:tabs>
        <w:ind w:left="3969" w:firstLine="709"/>
        <w:rPr>
          <w:rFonts w:asciiTheme="minorHAnsi" w:hAnsiTheme="minorHAnsi" w:cstheme="minorHAnsi"/>
          <w:sz w:val="22"/>
        </w:rPr>
      </w:pPr>
      <w:r w:rsidRPr="009460B5">
        <w:rPr>
          <w:rFonts w:asciiTheme="minorHAnsi" w:hAnsiTheme="minorHAnsi" w:cstheme="minorHAnsi"/>
          <w:sz w:val="22"/>
        </w:rPr>
        <w:t>...................................................</w:t>
      </w:r>
    </w:p>
    <w:p w14:paraId="14D06421" w14:textId="08EE52C2" w:rsidR="00C215B6" w:rsidRPr="00586468" w:rsidRDefault="00786258" w:rsidP="00C215B6">
      <w:pPr>
        <w:tabs>
          <w:tab w:val="left" w:pos="284"/>
        </w:tabs>
        <w:ind w:left="4536"/>
        <w:rPr>
          <w:rFonts w:asciiTheme="minorHAnsi" w:hAnsiTheme="minorHAnsi" w:cstheme="minorHAnsi"/>
          <w:bCs/>
          <w:sz w:val="24"/>
          <w:szCs w:val="24"/>
        </w:rPr>
      </w:pPr>
      <w:r>
        <w:rPr>
          <w:rFonts w:asciiTheme="minorHAnsi" w:hAnsiTheme="minorHAnsi" w:cstheme="minorHAnsi"/>
          <w:bCs/>
          <w:sz w:val="24"/>
          <w:szCs w:val="24"/>
        </w:rPr>
        <w:tab/>
        <w:t xml:space="preserve">      </w:t>
      </w:r>
      <w:r w:rsidR="00C215B6" w:rsidRPr="00586468">
        <w:rPr>
          <w:rFonts w:asciiTheme="minorHAnsi" w:hAnsiTheme="minorHAnsi" w:cstheme="minorHAnsi"/>
          <w:bCs/>
          <w:sz w:val="24"/>
          <w:szCs w:val="24"/>
        </w:rPr>
        <w:t>Wykonawca</w:t>
      </w:r>
    </w:p>
    <w:p w14:paraId="199E12F1" w14:textId="77777777" w:rsidR="00C215B6" w:rsidRPr="009460B5" w:rsidRDefault="00C215B6" w:rsidP="00C215B6">
      <w:pPr>
        <w:widowControl w:val="0"/>
        <w:ind w:left="4536"/>
        <w:rPr>
          <w:rFonts w:asciiTheme="minorHAnsi" w:hAnsiTheme="minorHAnsi" w:cstheme="minorHAnsi"/>
          <w:sz w:val="18"/>
          <w:szCs w:val="18"/>
        </w:rPr>
      </w:pPr>
    </w:p>
    <w:p w14:paraId="60496FEE" w14:textId="77777777" w:rsidR="00C215B6" w:rsidRPr="005042C4" w:rsidRDefault="00C215B6" w:rsidP="00C215B6">
      <w:pPr>
        <w:rPr>
          <w:rFonts w:asciiTheme="minorHAnsi" w:hAnsiTheme="minorHAnsi" w:cstheme="minorHAnsi"/>
          <w:sz w:val="12"/>
          <w:szCs w:val="24"/>
        </w:rPr>
      </w:pPr>
    </w:p>
    <w:p w14:paraId="7C57E921" w14:textId="77777777" w:rsidR="00C215B6" w:rsidRDefault="00C215B6" w:rsidP="00C215B6">
      <w:pPr>
        <w:spacing w:before="120" w:after="120"/>
        <w:rPr>
          <w:b/>
          <w:sz w:val="24"/>
          <w:szCs w:val="24"/>
        </w:rPr>
      </w:pPr>
    </w:p>
    <w:p w14:paraId="2941ED76" w14:textId="77777777" w:rsidR="00C215B6" w:rsidRDefault="00C215B6" w:rsidP="005202B7">
      <w:pPr>
        <w:spacing w:after="120"/>
        <w:ind w:left="4963"/>
        <w:rPr>
          <w:rFonts w:ascii="Calibri" w:eastAsia="Calibri" w:hAnsi="Calibri" w:cs="Calibri"/>
          <w:b/>
          <w:sz w:val="24"/>
          <w:szCs w:val="24"/>
          <w:lang w:eastAsia="en-US"/>
        </w:rPr>
      </w:pPr>
    </w:p>
    <w:p w14:paraId="2B6FA437" w14:textId="77777777" w:rsidR="00C215B6" w:rsidRDefault="00C215B6" w:rsidP="005202B7">
      <w:pPr>
        <w:spacing w:after="120"/>
        <w:ind w:left="4963"/>
        <w:rPr>
          <w:rFonts w:ascii="Calibri" w:eastAsia="Calibri" w:hAnsi="Calibri" w:cs="Calibri"/>
          <w:b/>
          <w:sz w:val="24"/>
          <w:szCs w:val="24"/>
          <w:lang w:eastAsia="en-US"/>
        </w:rPr>
      </w:pPr>
    </w:p>
    <w:p w14:paraId="51F14146" w14:textId="77777777" w:rsidR="00C215B6" w:rsidRDefault="00C215B6" w:rsidP="005202B7">
      <w:pPr>
        <w:spacing w:after="120"/>
        <w:ind w:left="4963"/>
        <w:rPr>
          <w:rFonts w:ascii="Calibri" w:eastAsia="Calibri" w:hAnsi="Calibri" w:cs="Calibri"/>
          <w:b/>
          <w:sz w:val="24"/>
          <w:szCs w:val="24"/>
          <w:lang w:eastAsia="en-US"/>
        </w:rPr>
      </w:pPr>
    </w:p>
    <w:p w14:paraId="4E51268F" w14:textId="77777777" w:rsidR="00C215B6" w:rsidRDefault="00C215B6" w:rsidP="005202B7">
      <w:pPr>
        <w:spacing w:after="120"/>
        <w:ind w:left="4963"/>
        <w:rPr>
          <w:rFonts w:ascii="Calibri" w:eastAsia="Calibri" w:hAnsi="Calibri" w:cs="Calibri"/>
          <w:b/>
          <w:sz w:val="24"/>
          <w:szCs w:val="24"/>
          <w:lang w:eastAsia="en-US"/>
        </w:rPr>
      </w:pPr>
    </w:p>
    <w:p w14:paraId="6B4AFA29" w14:textId="77777777" w:rsidR="00C215B6" w:rsidRDefault="00C215B6" w:rsidP="005202B7">
      <w:pPr>
        <w:spacing w:after="120"/>
        <w:ind w:left="4963"/>
        <w:rPr>
          <w:rFonts w:ascii="Calibri" w:eastAsia="Calibri" w:hAnsi="Calibri" w:cs="Calibri"/>
          <w:b/>
          <w:sz w:val="24"/>
          <w:szCs w:val="24"/>
          <w:lang w:eastAsia="en-US"/>
        </w:rPr>
      </w:pPr>
    </w:p>
    <w:p w14:paraId="3E387F73" w14:textId="77777777" w:rsidR="00C215B6" w:rsidRDefault="00C215B6" w:rsidP="005202B7">
      <w:pPr>
        <w:spacing w:after="120"/>
        <w:ind w:left="4963"/>
        <w:rPr>
          <w:rFonts w:ascii="Calibri" w:eastAsia="Calibri" w:hAnsi="Calibri" w:cs="Calibri"/>
          <w:b/>
          <w:sz w:val="24"/>
          <w:szCs w:val="24"/>
          <w:lang w:eastAsia="en-US"/>
        </w:rPr>
      </w:pPr>
    </w:p>
    <w:p w14:paraId="7F8B62E8" w14:textId="77777777" w:rsidR="00C215B6" w:rsidRDefault="00C215B6" w:rsidP="005202B7">
      <w:pPr>
        <w:spacing w:after="120"/>
        <w:ind w:left="4963"/>
        <w:rPr>
          <w:rFonts w:ascii="Calibri" w:eastAsia="Calibri" w:hAnsi="Calibri" w:cs="Calibri"/>
          <w:b/>
          <w:sz w:val="24"/>
          <w:szCs w:val="24"/>
          <w:lang w:eastAsia="en-US"/>
        </w:rPr>
      </w:pPr>
    </w:p>
    <w:p w14:paraId="490D5C1D" w14:textId="7B3A779F" w:rsidR="00C215B6" w:rsidRDefault="00C215B6" w:rsidP="00786258">
      <w:pPr>
        <w:spacing w:after="120"/>
        <w:rPr>
          <w:rFonts w:ascii="Calibri" w:eastAsia="Calibri" w:hAnsi="Calibri" w:cs="Calibri"/>
          <w:b/>
          <w:sz w:val="24"/>
          <w:szCs w:val="24"/>
          <w:lang w:eastAsia="en-US"/>
        </w:rPr>
      </w:pPr>
    </w:p>
    <w:p w14:paraId="6A906861" w14:textId="58F2B45E" w:rsidR="00C215B6" w:rsidRDefault="00C215B6" w:rsidP="005202B7">
      <w:pPr>
        <w:spacing w:after="120"/>
        <w:ind w:left="4963"/>
        <w:rPr>
          <w:rFonts w:ascii="Calibri" w:eastAsia="Calibri" w:hAnsi="Calibri" w:cs="Calibri"/>
          <w:b/>
          <w:sz w:val="24"/>
          <w:szCs w:val="24"/>
          <w:lang w:eastAsia="en-US"/>
        </w:rPr>
      </w:pPr>
    </w:p>
    <w:p w14:paraId="71FE50B0" w14:textId="77777777" w:rsidR="00AB7EC2" w:rsidRDefault="00AB7EC2" w:rsidP="005202B7">
      <w:pPr>
        <w:spacing w:after="120"/>
        <w:ind w:left="4963"/>
        <w:rPr>
          <w:rFonts w:ascii="Calibri" w:eastAsia="Calibri" w:hAnsi="Calibri" w:cs="Calibri"/>
          <w:b/>
          <w:sz w:val="24"/>
          <w:szCs w:val="24"/>
          <w:lang w:eastAsia="en-US"/>
        </w:rPr>
      </w:pPr>
    </w:p>
    <w:p w14:paraId="38D6CEF8" w14:textId="39D2E462" w:rsidR="005202B7" w:rsidRDefault="005202B7" w:rsidP="00AB7EC2">
      <w:pPr>
        <w:spacing w:after="120"/>
        <w:ind w:left="4963"/>
        <w:rPr>
          <w:rFonts w:ascii="Calibri" w:eastAsia="Calibri" w:hAnsi="Calibri" w:cs="Calibri"/>
          <w:b/>
          <w:sz w:val="24"/>
          <w:szCs w:val="24"/>
          <w:lang w:eastAsia="en-US"/>
        </w:rPr>
      </w:pPr>
      <w:r w:rsidRPr="000C4AE1">
        <w:rPr>
          <w:rFonts w:ascii="Calibri" w:eastAsia="Calibri" w:hAnsi="Calibri" w:cs="Calibri"/>
          <w:b/>
          <w:sz w:val="24"/>
          <w:szCs w:val="24"/>
          <w:lang w:eastAsia="en-US"/>
        </w:rPr>
        <w:lastRenderedPageBreak/>
        <w:t xml:space="preserve">Załącznik nr </w:t>
      </w:r>
      <w:r w:rsidR="00C215B6">
        <w:rPr>
          <w:rFonts w:ascii="Calibri" w:eastAsia="Calibri" w:hAnsi="Calibri" w:cs="Calibri"/>
          <w:b/>
          <w:sz w:val="24"/>
          <w:szCs w:val="24"/>
          <w:lang w:eastAsia="en-US"/>
        </w:rPr>
        <w:t>8</w:t>
      </w:r>
      <w:r>
        <w:rPr>
          <w:rFonts w:ascii="Calibri" w:eastAsia="Calibri" w:hAnsi="Calibri" w:cs="Calibri"/>
          <w:b/>
          <w:sz w:val="24"/>
          <w:szCs w:val="24"/>
          <w:lang w:eastAsia="en-US"/>
        </w:rPr>
        <w:t xml:space="preserve"> </w:t>
      </w:r>
      <w:r w:rsidRPr="000C4AE1">
        <w:rPr>
          <w:rFonts w:ascii="Calibri" w:eastAsia="Calibri" w:hAnsi="Calibri" w:cs="Calibri"/>
          <w:b/>
          <w:sz w:val="24"/>
          <w:szCs w:val="24"/>
          <w:lang w:eastAsia="en-US"/>
        </w:rPr>
        <w:t xml:space="preserve">do Umowy </w:t>
      </w:r>
      <w:r>
        <w:rPr>
          <w:rFonts w:ascii="Calibri" w:eastAsia="Calibri" w:hAnsi="Calibri" w:cs="Calibri"/>
          <w:b/>
          <w:sz w:val="24"/>
          <w:szCs w:val="24"/>
          <w:lang w:eastAsia="en-US"/>
        </w:rPr>
        <w:t>nr ……………………</w:t>
      </w:r>
    </w:p>
    <w:p w14:paraId="23CEDF2E" w14:textId="5C3F7D2D" w:rsidR="005202B7" w:rsidRDefault="00C215B6" w:rsidP="00AB7EC2">
      <w:pPr>
        <w:spacing w:after="120"/>
        <w:ind w:left="4963"/>
        <w:rPr>
          <w:rFonts w:ascii="Calibri" w:eastAsia="Calibri" w:hAnsi="Calibri" w:cs="Calibri"/>
          <w:b/>
          <w:sz w:val="24"/>
          <w:szCs w:val="24"/>
          <w:lang w:eastAsia="en-US"/>
        </w:rPr>
      </w:pPr>
      <w:r>
        <w:rPr>
          <w:rFonts w:ascii="Calibri" w:eastAsia="Calibri" w:hAnsi="Calibri" w:cs="Calibri"/>
          <w:b/>
          <w:sz w:val="24"/>
          <w:szCs w:val="24"/>
          <w:lang w:eastAsia="en-US"/>
        </w:rPr>
        <w:t>Oferta Wykonawcy</w:t>
      </w:r>
    </w:p>
    <w:p w14:paraId="3726079C" w14:textId="77777777" w:rsidR="00D15EC4" w:rsidRDefault="00D15EC4" w:rsidP="00D15EC4">
      <w:pPr>
        <w:spacing w:after="120"/>
        <w:rPr>
          <w:rFonts w:ascii="Calibri" w:eastAsia="Calibri" w:hAnsi="Calibri" w:cs="Calibri"/>
          <w:b/>
          <w:sz w:val="24"/>
          <w:szCs w:val="24"/>
          <w:lang w:eastAsia="en-US"/>
        </w:rPr>
      </w:pPr>
    </w:p>
    <w:p w14:paraId="48FEC68F" w14:textId="77777777" w:rsidR="00D15EC4" w:rsidRDefault="00D15EC4" w:rsidP="00D15EC4">
      <w:pPr>
        <w:spacing w:after="120"/>
        <w:rPr>
          <w:rFonts w:ascii="Calibri" w:eastAsia="Calibri" w:hAnsi="Calibri" w:cs="Calibri"/>
          <w:b/>
          <w:sz w:val="24"/>
          <w:szCs w:val="24"/>
          <w:lang w:eastAsia="en-US"/>
        </w:rPr>
      </w:pPr>
    </w:p>
    <w:p w14:paraId="71144273" w14:textId="77777777" w:rsidR="00D15EC4" w:rsidRDefault="00D15EC4" w:rsidP="00D15EC4">
      <w:pPr>
        <w:spacing w:after="120"/>
        <w:rPr>
          <w:rFonts w:ascii="Calibri" w:eastAsia="Calibri" w:hAnsi="Calibri" w:cs="Calibri"/>
          <w:b/>
          <w:sz w:val="24"/>
          <w:szCs w:val="24"/>
          <w:lang w:eastAsia="en-US"/>
        </w:rPr>
      </w:pPr>
    </w:p>
    <w:p w14:paraId="31462233" w14:textId="77777777" w:rsidR="00D15EC4" w:rsidRDefault="00D15EC4" w:rsidP="00D15EC4">
      <w:pPr>
        <w:spacing w:after="120"/>
        <w:rPr>
          <w:rFonts w:ascii="Calibri" w:eastAsia="Calibri" w:hAnsi="Calibri" w:cs="Calibri"/>
          <w:b/>
          <w:sz w:val="24"/>
          <w:szCs w:val="24"/>
          <w:lang w:eastAsia="en-US"/>
        </w:rPr>
      </w:pPr>
    </w:p>
    <w:p w14:paraId="6A9AD212" w14:textId="77777777" w:rsidR="00D15EC4" w:rsidRDefault="00D15EC4" w:rsidP="00D15EC4">
      <w:pPr>
        <w:spacing w:after="120"/>
        <w:rPr>
          <w:rFonts w:ascii="Calibri" w:eastAsia="Calibri" w:hAnsi="Calibri" w:cs="Calibri"/>
          <w:b/>
          <w:sz w:val="24"/>
          <w:szCs w:val="24"/>
          <w:lang w:eastAsia="en-US"/>
        </w:rPr>
      </w:pPr>
    </w:p>
    <w:p w14:paraId="053951BC" w14:textId="6CA7DDF5" w:rsidR="00D15EC4" w:rsidRDefault="00D15EC4" w:rsidP="00D15EC4">
      <w:pPr>
        <w:spacing w:after="120"/>
        <w:rPr>
          <w:rFonts w:ascii="Calibri" w:eastAsia="Calibri" w:hAnsi="Calibri" w:cs="Calibri"/>
          <w:b/>
          <w:sz w:val="24"/>
          <w:szCs w:val="24"/>
          <w:lang w:eastAsia="en-US"/>
        </w:rPr>
      </w:pPr>
    </w:p>
    <w:p w14:paraId="03013EEA" w14:textId="3C376E67" w:rsidR="00D15EC4" w:rsidRDefault="00D15EC4" w:rsidP="00D15EC4">
      <w:pPr>
        <w:spacing w:after="120"/>
        <w:rPr>
          <w:rFonts w:ascii="Calibri" w:eastAsia="Calibri" w:hAnsi="Calibri" w:cs="Calibri"/>
          <w:b/>
          <w:sz w:val="24"/>
          <w:szCs w:val="24"/>
          <w:lang w:eastAsia="en-US"/>
        </w:rPr>
      </w:pPr>
    </w:p>
    <w:p w14:paraId="35933FC8" w14:textId="1A3ABDD7" w:rsidR="005202B7" w:rsidRDefault="005202B7" w:rsidP="00D15EC4">
      <w:pPr>
        <w:spacing w:after="120"/>
        <w:rPr>
          <w:rFonts w:ascii="Calibri" w:eastAsia="Calibri" w:hAnsi="Calibri" w:cs="Calibri"/>
          <w:b/>
          <w:sz w:val="24"/>
          <w:szCs w:val="24"/>
          <w:lang w:eastAsia="en-US"/>
        </w:rPr>
      </w:pPr>
    </w:p>
    <w:p w14:paraId="5A9191BC" w14:textId="5FC6C2A5" w:rsidR="005202B7" w:rsidRDefault="005202B7" w:rsidP="00D15EC4">
      <w:pPr>
        <w:spacing w:after="120"/>
        <w:rPr>
          <w:rFonts w:ascii="Calibri" w:eastAsia="Calibri" w:hAnsi="Calibri" w:cs="Calibri"/>
          <w:b/>
          <w:sz w:val="24"/>
          <w:szCs w:val="24"/>
          <w:lang w:eastAsia="en-US"/>
        </w:rPr>
      </w:pPr>
    </w:p>
    <w:p w14:paraId="67262D2C" w14:textId="4D81B0AC" w:rsidR="005202B7" w:rsidRDefault="005202B7" w:rsidP="00D15EC4">
      <w:pPr>
        <w:spacing w:after="120"/>
        <w:rPr>
          <w:rFonts w:ascii="Calibri" w:eastAsia="Calibri" w:hAnsi="Calibri" w:cs="Calibri"/>
          <w:b/>
          <w:sz w:val="24"/>
          <w:szCs w:val="24"/>
          <w:lang w:eastAsia="en-US"/>
        </w:rPr>
      </w:pPr>
    </w:p>
    <w:p w14:paraId="03639F3D" w14:textId="32958E71" w:rsidR="005202B7" w:rsidRDefault="005202B7" w:rsidP="00D15EC4">
      <w:pPr>
        <w:spacing w:after="120"/>
        <w:rPr>
          <w:rFonts w:ascii="Calibri" w:eastAsia="Calibri" w:hAnsi="Calibri" w:cs="Calibri"/>
          <w:b/>
          <w:sz w:val="24"/>
          <w:szCs w:val="24"/>
          <w:lang w:eastAsia="en-US"/>
        </w:rPr>
      </w:pPr>
    </w:p>
    <w:p w14:paraId="2E865946" w14:textId="2BBF512E" w:rsidR="005202B7" w:rsidRDefault="005202B7" w:rsidP="00D15EC4">
      <w:pPr>
        <w:spacing w:after="120"/>
        <w:rPr>
          <w:rFonts w:ascii="Calibri" w:eastAsia="Calibri" w:hAnsi="Calibri" w:cs="Calibri"/>
          <w:b/>
          <w:sz w:val="24"/>
          <w:szCs w:val="24"/>
          <w:lang w:eastAsia="en-US"/>
        </w:rPr>
      </w:pPr>
    </w:p>
    <w:p w14:paraId="659A2973" w14:textId="79D35975" w:rsidR="005202B7" w:rsidRDefault="005202B7" w:rsidP="00D15EC4">
      <w:pPr>
        <w:spacing w:after="120"/>
        <w:rPr>
          <w:rFonts w:ascii="Calibri" w:eastAsia="Calibri" w:hAnsi="Calibri" w:cs="Calibri"/>
          <w:b/>
          <w:sz w:val="24"/>
          <w:szCs w:val="24"/>
          <w:lang w:eastAsia="en-US"/>
        </w:rPr>
      </w:pPr>
    </w:p>
    <w:p w14:paraId="3C1BE367" w14:textId="0C763A30" w:rsidR="005202B7" w:rsidRDefault="005202B7" w:rsidP="00D15EC4">
      <w:pPr>
        <w:spacing w:after="120"/>
        <w:rPr>
          <w:rFonts w:ascii="Calibri" w:eastAsia="Calibri" w:hAnsi="Calibri" w:cs="Calibri"/>
          <w:b/>
          <w:sz w:val="24"/>
          <w:szCs w:val="24"/>
          <w:lang w:eastAsia="en-US"/>
        </w:rPr>
      </w:pPr>
    </w:p>
    <w:p w14:paraId="2EA30394" w14:textId="6534C176" w:rsidR="005202B7" w:rsidRDefault="005202B7" w:rsidP="00D15EC4">
      <w:pPr>
        <w:spacing w:after="120"/>
        <w:rPr>
          <w:rFonts w:ascii="Calibri" w:eastAsia="Calibri" w:hAnsi="Calibri" w:cs="Calibri"/>
          <w:b/>
          <w:sz w:val="24"/>
          <w:szCs w:val="24"/>
          <w:lang w:eastAsia="en-US"/>
        </w:rPr>
      </w:pPr>
    </w:p>
    <w:p w14:paraId="33EEC879" w14:textId="4A1C3D69" w:rsidR="005202B7" w:rsidRDefault="005202B7" w:rsidP="00D15EC4">
      <w:pPr>
        <w:spacing w:after="120"/>
        <w:rPr>
          <w:rFonts w:ascii="Calibri" w:eastAsia="Calibri" w:hAnsi="Calibri" w:cs="Calibri"/>
          <w:b/>
          <w:sz w:val="24"/>
          <w:szCs w:val="24"/>
          <w:lang w:eastAsia="en-US"/>
        </w:rPr>
      </w:pPr>
    </w:p>
    <w:p w14:paraId="386CC2A8" w14:textId="6CDD9CD0" w:rsidR="005202B7" w:rsidRDefault="005202B7" w:rsidP="00D15EC4">
      <w:pPr>
        <w:spacing w:after="120"/>
        <w:rPr>
          <w:rFonts w:ascii="Calibri" w:eastAsia="Calibri" w:hAnsi="Calibri" w:cs="Calibri"/>
          <w:b/>
          <w:sz w:val="24"/>
          <w:szCs w:val="24"/>
          <w:lang w:eastAsia="en-US"/>
        </w:rPr>
      </w:pPr>
    </w:p>
    <w:p w14:paraId="0CD5BF91" w14:textId="20CDB887" w:rsidR="005202B7" w:rsidRDefault="005202B7" w:rsidP="00D15EC4">
      <w:pPr>
        <w:spacing w:after="120"/>
        <w:rPr>
          <w:rFonts w:ascii="Calibri" w:eastAsia="Calibri" w:hAnsi="Calibri" w:cs="Calibri"/>
          <w:b/>
          <w:sz w:val="24"/>
          <w:szCs w:val="24"/>
          <w:lang w:eastAsia="en-US"/>
        </w:rPr>
      </w:pPr>
    </w:p>
    <w:p w14:paraId="0F2CCD7E" w14:textId="1E12799E" w:rsidR="005202B7" w:rsidRDefault="005202B7" w:rsidP="00D15EC4">
      <w:pPr>
        <w:spacing w:after="120"/>
        <w:rPr>
          <w:rFonts w:ascii="Calibri" w:eastAsia="Calibri" w:hAnsi="Calibri" w:cs="Calibri"/>
          <w:b/>
          <w:sz w:val="24"/>
          <w:szCs w:val="24"/>
          <w:lang w:eastAsia="en-US"/>
        </w:rPr>
      </w:pPr>
    </w:p>
    <w:p w14:paraId="45D07724" w14:textId="2F4F5070" w:rsidR="005202B7" w:rsidRDefault="005202B7" w:rsidP="00D15EC4">
      <w:pPr>
        <w:spacing w:after="120"/>
        <w:rPr>
          <w:rFonts w:ascii="Calibri" w:eastAsia="Calibri" w:hAnsi="Calibri" w:cs="Calibri"/>
          <w:b/>
          <w:sz w:val="24"/>
          <w:szCs w:val="24"/>
          <w:lang w:eastAsia="en-US"/>
        </w:rPr>
      </w:pPr>
    </w:p>
    <w:p w14:paraId="10CDB740" w14:textId="7473565B" w:rsidR="005202B7" w:rsidRDefault="005202B7" w:rsidP="00D15EC4">
      <w:pPr>
        <w:spacing w:after="120"/>
        <w:rPr>
          <w:rFonts w:ascii="Calibri" w:eastAsia="Calibri" w:hAnsi="Calibri" w:cs="Calibri"/>
          <w:b/>
          <w:sz w:val="24"/>
          <w:szCs w:val="24"/>
          <w:lang w:eastAsia="en-US"/>
        </w:rPr>
      </w:pPr>
    </w:p>
    <w:p w14:paraId="07C4D0B5" w14:textId="406FAD71" w:rsidR="005202B7" w:rsidRDefault="005202B7" w:rsidP="00D15EC4">
      <w:pPr>
        <w:spacing w:after="120"/>
        <w:rPr>
          <w:rFonts w:ascii="Calibri" w:eastAsia="Calibri" w:hAnsi="Calibri" w:cs="Calibri"/>
          <w:b/>
          <w:sz w:val="24"/>
          <w:szCs w:val="24"/>
          <w:lang w:eastAsia="en-US"/>
        </w:rPr>
      </w:pPr>
    </w:p>
    <w:p w14:paraId="175D9874" w14:textId="2003A2F9" w:rsidR="005202B7" w:rsidRDefault="005202B7" w:rsidP="00D15EC4">
      <w:pPr>
        <w:spacing w:after="120"/>
        <w:rPr>
          <w:rFonts w:ascii="Calibri" w:eastAsia="Calibri" w:hAnsi="Calibri" w:cs="Calibri"/>
          <w:b/>
          <w:sz w:val="24"/>
          <w:szCs w:val="24"/>
          <w:lang w:eastAsia="en-US"/>
        </w:rPr>
      </w:pPr>
    </w:p>
    <w:p w14:paraId="468FE068" w14:textId="2422D6FF" w:rsidR="005202B7" w:rsidRDefault="005202B7" w:rsidP="00D15EC4">
      <w:pPr>
        <w:spacing w:after="120"/>
        <w:rPr>
          <w:rFonts w:ascii="Calibri" w:eastAsia="Calibri" w:hAnsi="Calibri" w:cs="Calibri"/>
          <w:b/>
          <w:sz w:val="24"/>
          <w:szCs w:val="24"/>
          <w:lang w:eastAsia="en-US"/>
        </w:rPr>
      </w:pPr>
    </w:p>
    <w:p w14:paraId="679EB812" w14:textId="0E3FA2B4" w:rsidR="005202B7" w:rsidRDefault="005202B7" w:rsidP="00D15EC4">
      <w:pPr>
        <w:spacing w:after="120"/>
        <w:rPr>
          <w:rFonts w:ascii="Calibri" w:eastAsia="Calibri" w:hAnsi="Calibri" w:cs="Calibri"/>
          <w:b/>
          <w:sz w:val="24"/>
          <w:szCs w:val="24"/>
          <w:lang w:eastAsia="en-US"/>
        </w:rPr>
      </w:pPr>
    </w:p>
    <w:p w14:paraId="3A518536" w14:textId="6260AC3C" w:rsidR="005202B7" w:rsidRDefault="005202B7" w:rsidP="00D15EC4">
      <w:pPr>
        <w:spacing w:after="120"/>
        <w:rPr>
          <w:rFonts w:ascii="Calibri" w:eastAsia="Calibri" w:hAnsi="Calibri" w:cs="Calibri"/>
          <w:b/>
          <w:sz w:val="24"/>
          <w:szCs w:val="24"/>
          <w:lang w:eastAsia="en-US"/>
        </w:rPr>
      </w:pPr>
    </w:p>
    <w:p w14:paraId="31BC6A7D" w14:textId="6665C049" w:rsidR="005202B7" w:rsidRDefault="005202B7" w:rsidP="00D15EC4">
      <w:pPr>
        <w:spacing w:after="120"/>
        <w:rPr>
          <w:rFonts w:ascii="Calibri" w:eastAsia="Calibri" w:hAnsi="Calibri" w:cs="Calibri"/>
          <w:b/>
          <w:sz w:val="24"/>
          <w:szCs w:val="24"/>
          <w:lang w:eastAsia="en-US"/>
        </w:rPr>
      </w:pPr>
    </w:p>
    <w:p w14:paraId="05C28D6A" w14:textId="13D0B2EF" w:rsidR="00D15EC4" w:rsidRDefault="00D15EC4" w:rsidP="00D15EC4">
      <w:pPr>
        <w:spacing w:before="120" w:after="120"/>
        <w:rPr>
          <w:b/>
          <w:sz w:val="24"/>
          <w:szCs w:val="24"/>
        </w:rPr>
      </w:pPr>
    </w:p>
    <w:p w14:paraId="11DE1617" w14:textId="6C17DB20" w:rsidR="00D15EC4" w:rsidRDefault="00D15EC4" w:rsidP="00D15EC4">
      <w:pPr>
        <w:spacing w:before="120" w:after="120"/>
        <w:rPr>
          <w:b/>
          <w:sz w:val="24"/>
          <w:szCs w:val="24"/>
        </w:rPr>
      </w:pPr>
    </w:p>
    <w:p w14:paraId="10022077" w14:textId="77777777" w:rsidR="00D15EC4" w:rsidRDefault="00D15EC4" w:rsidP="00D15EC4">
      <w:pPr>
        <w:spacing w:before="120" w:after="120"/>
        <w:rPr>
          <w:b/>
          <w:sz w:val="24"/>
          <w:szCs w:val="24"/>
        </w:rPr>
      </w:pPr>
    </w:p>
    <w:p w14:paraId="3CA430E0" w14:textId="77777777" w:rsidR="00D15EC4" w:rsidRDefault="00D15EC4" w:rsidP="00D15EC4">
      <w:pPr>
        <w:spacing w:before="120" w:after="120"/>
        <w:rPr>
          <w:b/>
          <w:sz w:val="24"/>
          <w:szCs w:val="24"/>
        </w:rPr>
      </w:pPr>
    </w:p>
    <w:p w14:paraId="61F6A1D1" w14:textId="4E9D7553" w:rsidR="001651DB" w:rsidRDefault="001651DB" w:rsidP="00786258">
      <w:pPr>
        <w:spacing w:line="276" w:lineRule="auto"/>
        <w:rPr>
          <w:b/>
          <w:sz w:val="24"/>
          <w:szCs w:val="24"/>
        </w:rPr>
      </w:pPr>
    </w:p>
    <w:p w14:paraId="09AABF02" w14:textId="77777777" w:rsidR="00786258" w:rsidRDefault="00786258" w:rsidP="00786258">
      <w:pPr>
        <w:spacing w:line="276" w:lineRule="auto"/>
        <w:rPr>
          <w:rFonts w:asciiTheme="minorHAnsi" w:hAnsiTheme="minorHAnsi" w:cstheme="minorBidi"/>
          <w:b/>
          <w:bCs/>
          <w:sz w:val="24"/>
          <w:szCs w:val="24"/>
          <w:lang w:val="x-none" w:eastAsia="x-none"/>
        </w:rPr>
      </w:pPr>
    </w:p>
    <w:p w14:paraId="2A5233C3" w14:textId="77777777" w:rsidR="001651DB" w:rsidRDefault="001651DB" w:rsidP="0084723F">
      <w:pPr>
        <w:spacing w:line="276" w:lineRule="auto"/>
        <w:jc w:val="right"/>
        <w:rPr>
          <w:rFonts w:asciiTheme="minorHAnsi" w:hAnsiTheme="minorHAnsi" w:cstheme="minorBidi"/>
          <w:b/>
          <w:bCs/>
          <w:sz w:val="24"/>
          <w:szCs w:val="24"/>
          <w:lang w:val="x-none" w:eastAsia="x-none"/>
        </w:rPr>
      </w:pPr>
    </w:p>
    <w:p w14:paraId="376E92CE" w14:textId="25015D47" w:rsidR="00021622" w:rsidRPr="00AD3F22" w:rsidRDefault="00976CB5" w:rsidP="0084723F">
      <w:pPr>
        <w:spacing w:line="276" w:lineRule="auto"/>
        <w:jc w:val="right"/>
        <w:rPr>
          <w:rFonts w:asciiTheme="minorHAnsi" w:hAnsiTheme="minorHAnsi" w:cstheme="minorBidi"/>
          <w:b/>
          <w:bCs/>
          <w:sz w:val="24"/>
          <w:szCs w:val="24"/>
        </w:rPr>
      </w:pPr>
      <w:r w:rsidRPr="00065020">
        <w:rPr>
          <w:rFonts w:asciiTheme="minorHAnsi" w:hAnsiTheme="minorHAnsi" w:cstheme="minorBidi"/>
          <w:b/>
          <w:bCs/>
          <w:sz w:val="24"/>
          <w:szCs w:val="24"/>
          <w:lang w:val="x-none" w:eastAsia="x-none"/>
        </w:rPr>
        <w:lastRenderedPageBreak/>
        <w:t>ZAŁĄCZNIK NR</w:t>
      </w:r>
      <w:r w:rsidR="001B0571" w:rsidRPr="00065020">
        <w:rPr>
          <w:rFonts w:asciiTheme="minorHAnsi" w:hAnsiTheme="minorHAnsi" w:cstheme="minorBidi"/>
          <w:b/>
          <w:bCs/>
          <w:sz w:val="24"/>
          <w:szCs w:val="24"/>
          <w:lang w:eastAsia="x-none"/>
        </w:rPr>
        <w:t xml:space="preserve"> 3</w:t>
      </w:r>
      <w:r w:rsidR="00AD3F22">
        <w:rPr>
          <w:rFonts w:asciiTheme="minorHAnsi" w:hAnsiTheme="minorHAnsi" w:cstheme="minorBidi"/>
          <w:b/>
          <w:bCs/>
          <w:sz w:val="24"/>
          <w:szCs w:val="24"/>
          <w:lang w:val="x-none" w:eastAsia="x-none"/>
        </w:rPr>
        <w:t xml:space="preserve"> DO </w:t>
      </w:r>
      <w:r w:rsidR="00AD3F22">
        <w:rPr>
          <w:rFonts w:asciiTheme="minorHAnsi" w:hAnsiTheme="minorHAnsi" w:cstheme="minorBidi"/>
          <w:b/>
          <w:bCs/>
          <w:sz w:val="24"/>
          <w:szCs w:val="24"/>
          <w:lang w:eastAsia="x-none"/>
        </w:rPr>
        <w:t>SPECYFIKACJI</w:t>
      </w:r>
    </w:p>
    <w:p w14:paraId="50529493" w14:textId="77777777" w:rsidR="00770990" w:rsidRDefault="00770990" w:rsidP="0084723F">
      <w:pPr>
        <w:spacing w:line="276" w:lineRule="auto"/>
        <w:jc w:val="center"/>
        <w:rPr>
          <w:rFonts w:asciiTheme="minorHAnsi" w:hAnsiTheme="minorHAnsi" w:cstheme="minorBidi"/>
          <w:b/>
          <w:bCs/>
          <w:sz w:val="24"/>
          <w:szCs w:val="24"/>
        </w:rPr>
      </w:pPr>
    </w:p>
    <w:p w14:paraId="4BBB38C4" w14:textId="77777777" w:rsidR="00770990" w:rsidRPr="00065020" w:rsidRDefault="00770990" w:rsidP="00770990">
      <w:pPr>
        <w:spacing w:line="276" w:lineRule="auto"/>
        <w:jc w:val="right"/>
        <w:rPr>
          <w:rFonts w:asciiTheme="minorHAnsi" w:hAnsiTheme="minorHAnsi" w:cstheme="minorBidi"/>
          <w:sz w:val="24"/>
          <w:szCs w:val="24"/>
        </w:rPr>
      </w:pPr>
      <w:r w:rsidRPr="00065020">
        <w:rPr>
          <w:rFonts w:asciiTheme="minorHAnsi" w:hAnsiTheme="minorHAnsi" w:cstheme="minorBidi"/>
          <w:sz w:val="24"/>
          <w:szCs w:val="24"/>
        </w:rPr>
        <w:t>......................................, dnia ..............................</w:t>
      </w:r>
    </w:p>
    <w:p w14:paraId="18D1C6BB" w14:textId="6EC4E6F4" w:rsidR="00770990" w:rsidRDefault="00770990" w:rsidP="0084723F">
      <w:pPr>
        <w:spacing w:line="276" w:lineRule="auto"/>
        <w:jc w:val="center"/>
        <w:rPr>
          <w:rFonts w:asciiTheme="minorHAnsi" w:hAnsiTheme="minorHAnsi" w:cstheme="minorBidi"/>
          <w:b/>
          <w:bCs/>
          <w:sz w:val="24"/>
          <w:szCs w:val="24"/>
        </w:rPr>
      </w:pPr>
    </w:p>
    <w:p w14:paraId="12DD18DA" w14:textId="77777777" w:rsidR="00D47099" w:rsidRDefault="00D47099" w:rsidP="0084723F">
      <w:pPr>
        <w:spacing w:line="276" w:lineRule="auto"/>
        <w:jc w:val="center"/>
        <w:rPr>
          <w:rFonts w:asciiTheme="minorHAnsi" w:hAnsiTheme="minorHAnsi" w:cstheme="minorBidi"/>
          <w:b/>
          <w:bCs/>
          <w:sz w:val="24"/>
          <w:szCs w:val="24"/>
        </w:rPr>
      </w:pPr>
    </w:p>
    <w:p w14:paraId="312D7BEF" w14:textId="44877E11" w:rsidR="00470A23" w:rsidRDefault="003573F5" w:rsidP="00230E3C">
      <w:pPr>
        <w:spacing w:line="276" w:lineRule="auto"/>
        <w:jc w:val="center"/>
        <w:rPr>
          <w:rFonts w:asciiTheme="minorHAnsi" w:hAnsiTheme="minorHAnsi" w:cstheme="minorBidi"/>
          <w:b/>
          <w:bCs/>
          <w:sz w:val="24"/>
          <w:szCs w:val="24"/>
        </w:rPr>
      </w:pPr>
      <w:r w:rsidRPr="00065020">
        <w:rPr>
          <w:rFonts w:asciiTheme="minorHAnsi" w:hAnsiTheme="minorHAnsi" w:cstheme="minorBidi"/>
          <w:b/>
          <w:bCs/>
          <w:sz w:val="24"/>
          <w:szCs w:val="24"/>
        </w:rPr>
        <w:t>Formularz ofertowy</w:t>
      </w:r>
      <w:r w:rsidR="00470A23">
        <w:rPr>
          <w:rFonts w:asciiTheme="minorHAnsi" w:hAnsiTheme="minorHAnsi" w:cstheme="minorBidi"/>
          <w:b/>
          <w:bCs/>
          <w:sz w:val="24"/>
          <w:szCs w:val="24"/>
        </w:rPr>
        <w:t xml:space="preserve"> na:</w:t>
      </w:r>
    </w:p>
    <w:p w14:paraId="1CFC27BF" w14:textId="77777777" w:rsidR="00230E3C" w:rsidRDefault="00230E3C" w:rsidP="00230E3C">
      <w:pPr>
        <w:spacing w:line="276" w:lineRule="auto"/>
        <w:jc w:val="center"/>
        <w:rPr>
          <w:rFonts w:asciiTheme="minorHAnsi" w:hAnsiTheme="minorHAnsi" w:cstheme="minorBidi"/>
          <w:b/>
          <w:bCs/>
          <w:sz w:val="24"/>
          <w:szCs w:val="24"/>
        </w:rPr>
      </w:pPr>
    </w:p>
    <w:p w14:paraId="3AB8FB47" w14:textId="19025ED5" w:rsidR="00470A23" w:rsidRDefault="00470A23" w:rsidP="00491E6B">
      <w:pPr>
        <w:spacing w:line="276" w:lineRule="auto"/>
        <w:jc w:val="center"/>
        <w:rPr>
          <w:rFonts w:asciiTheme="minorHAnsi" w:hAnsiTheme="minorHAnsi" w:cstheme="minorBidi"/>
          <w:b/>
          <w:bCs/>
          <w:sz w:val="24"/>
          <w:szCs w:val="24"/>
        </w:rPr>
      </w:pPr>
      <w:r>
        <w:rPr>
          <w:rFonts w:asciiTheme="minorHAnsi" w:hAnsiTheme="minorHAnsi" w:cstheme="minorHAnsi"/>
          <w:b/>
          <w:sz w:val="28"/>
          <w:szCs w:val="28"/>
        </w:rPr>
        <w:t>„Świadczenie</w:t>
      </w:r>
      <w:r w:rsidR="008B4E36">
        <w:rPr>
          <w:rFonts w:asciiTheme="minorHAnsi" w:hAnsiTheme="minorHAnsi" w:cstheme="minorHAnsi"/>
          <w:b/>
          <w:sz w:val="28"/>
          <w:szCs w:val="28"/>
        </w:rPr>
        <w:t xml:space="preserve"> </w:t>
      </w:r>
      <w:r w:rsidR="00491E6B">
        <w:rPr>
          <w:rFonts w:asciiTheme="minorHAnsi" w:hAnsiTheme="minorHAnsi" w:cstheme="minorHAnsi"/>
          <w:b/>
          <w:sz w:val="28"/>
          <w:szCs w:val="28"/>
        </w:rPr>
        <w:t>kompleksowej usługi</w:t>
      </w:r>
      <w:r w:rsidR="00491E6B" w:rsidRPr="00491E6B">
        <w:rPr>
          <w:rFonts w:asciiTheme="minorHAnsi" w:hAnsiTheme="minorHAnsi" w:cstheme="minorHAnsi"/>
          <w:b/>
          <w:sz w:val="28"/>
          <w:szCs w:val="28"/>
        </w:rPr>
        <w:t xml:space="preserve"> ut</w:t>
      </w:r>
      <w:r w:rsidR="00491E6B">
        <w:rPr>
          <w:rFonts w:asciiTheme="minorHAnsi" w:hAnsiTheme="minorHAnsi" w:cstheme="minorHAnsi"/>
          <w:b/>
          <w:sz w:val="28"/>
          <w:szCs w:val="28"/>
        </w:rPr>
        <w:t xml:space="preserve">rzymania czystości pomieszczeń, </w:t>
      </w:r>
      <w:r w:rsidR="00491E6B" w:rsidRPr="00491E6B">
        <w:rPr>
          <w:rFonts w:asciiTheme="minorHAnsi" w:hAnsiTheme="minorHAnsi" w:cstheme="minorHAnsi"/>
          <w:b/>
          <w:sz w:val="28"/>
          <w:szCs w:val="28"/>
        </w:rPr>
        <w:t>terenów zewnętrznych, terenów ziel</w:t>
      </w:r>
      <w:r w:rsidR="00491E6B">
        <w:rPr>
          <w:rFonts w:asciiTheme="minorHAnsi" w:hAnsiTheme="minorHAnsi" w:cstheme="minorHAnsi"/>
          <w:b/>
          <w:sz w:val="28"/>
          <w:szCs w:val="28"/>
        </w:rPr>
        <w:t xml:space="preserve">onych Świętokrzyskiego Oddziału </w:t>
      </w:r>
      <w:r w:rsidR="00491E6B" w:rsidRPr="00491E6B">
        <w:rPr>
          <w:rFonts w:asciiTheme="minorHAnsi" w:hAnsiTheme="minorHAnsi" w:cstheme="minorHAnsi"/>
          <w:b/>
          <w:sz w:val="28"/>
          <w:szCs w:val="28"/>
        </w:rPr>
        <w:t xml:space="preserve">Wojewódzkiego Narodowego Funduszu Zdrowia </w:t>
      </w:r>
      <w:r w:rsidR="00491E6B">
        <w:rPr>
          <w:rFonts w:asciiTheme="minorHAnsi" w:hAnsiTheme="minorHAnsi" w:cstheme="minorHAnsi"/>
          <w:b/>
          <w:sz w:val="28"/>
          <w:szCs w:val="28"/>
        </w:rPr>
        <w:t>przy ul. Wojska Polskiego 28D w </w:t>
      </w:r>
      <w:r w:rsidR="00491E6B" w:rsidRPr="00491E6B">
        <w:rPr>
          <w:rFonts w:asciiTheme="minorHAnsi" w:hAnsiTheme="minorHAnsi" w:cstheme="minorHAnsi"/>
          <w:b/>
          <w:sz w:val="28"/>
          <w:szCs w:val="28"/>
        </w:rPr>
        <w:t>Kielcach</w:t>
      </w:r>
      <w:r w:rsidRPr="00470A23">
        <w:rPr>
          <w:rFonts w:asciiTheme="minorHAnsi" w:hAnsiTheme="minorHAnsi" w:cstheme="minorHAnsi"/>
          <w:b/>
          <w:sz w:val="28"/>
          <w:szCs w:val="28"/>
        </w:rPr>
        <w:t>”</w:t>
      </w:r>
      <w:r>
        <w:rPr>
          <w:rFonts w:asciiTheme="minorHAnsi" w:hAnsiTheme="minorHAnsi" w:cstheme="minorHAnsi"/>
          <w:b/>
          <w:sz w:val="28"/>
          <w:szCs w:val="28"/>
        </w:rPr>
        <w:t>.</w:t>
      </w:r>
    </w:p>
    <w:p w14:paraId="3316BF0B" w14:textId="77777777" w:rsidR="00230E3C" w:rsidRDefault="00230E3C" w:rsidP="00230E3C">
      <w:pPr>
        <w:spacing w:line="276" w:lineRule="auto"/>
        <w:jc w:val="center"/>
        <w:rPr>
          <w:rFonts w:asciiTheme="minorHAnsi" w:hAnsiTheme="minorHAnsi" w:cstheme="minorBidi"/>
          <w:b/>
          <w:bCs/>
          <w:sz w:val="24"/>
          <w:szCs w:val="24"/>
        </w:rPr>
      </w:pPr>
    </w:p>
    <w:p w14:paraId="08DFC778" w14:textId="251AA014" w:rsidR="00021622" w:rsidRPr="00065020" w:rsidRDefault="00021622" w:rsidP="00BC6B88">
      <w:pPr>
        <w:spacing w:line="276" w:lineRule="auto"/>
        <w:rPr>
          <w:rFonts w:asciiTheme="minorHAnsi" w:hAnsiTheme="minorHAnsi" w:cstheme="minorHAnsi"/>
          <w:sz w:val="24"/>
          <w:szCs w:val="24"/>
        </w:rPr>
      </w:pPr>
    </w:p>
    <w:p w14:paraId="5534287E" w14:textId="3A010169" w:rsidR="00CF0DC6" w:rsidRPr="00065020" w:rsidRDefault="00CF0DC6" w:rsidP="00BC6B88">
      <w:pPr>
        <w:spacing w:line="276" w:lineRule="auto"/>
        <w:rPr>
          <w:rFonts w:asciiTheme="minorHAnsi" w:hAnsiTheme="minorHAnsi" w:cstheme="minorBidi"/>
          <w:sz w:val="24"/>
          <w:szCs w:val="24"/>
        </w:rPr>
      </w:pPr>
      <w:r w:rsidRPr="00065020">
        <w:rPr>
          <w:rFonts w:asciiTheme="minorHAnsi" w:hAnsiTheme="minorHAnsi" w:cstheme="minorBidi"/>
          <w:sz w:val="24"/>
          <w:szCs w:val="24"/>
        </w:rPr>
        <w:t>Nazwa Wykonawcy ..................................................................................................................................................</w:t>
      </w:r>
      <w:r w:rsidR="00770990">
        <w:rPr>
          <w:rFonts w:asciiTheme="minorHAnsi" w:hAnsiTheme="minorHAnsi" w:cstheme="minorBidi"/>
          <w:sz w:val="24"/>
          <w:szCs w:val="24"/>
        </w:rPr>
        <w:t>………</w:t>
      </w:r>
    </w:p>
    <w:p w14:paraId="4D024676" w14:textId="32FB67AF" w:rsidR="00CF0DC6" w:rsidRDefault="00CF0DC6" w:rsidP="00BC6B88">
      <w:pPr>
        <w:spacing w:line="276" w:lineRule="auto"/>
        <w:rPr>
          <w:rFonts w:asciiTheme="minorHAnsi" w:hAnsiTheme="minorHAnsi" w:cstheme="minorBidi"/>
          <w:sz w:val="24"/>
          <w:szCs w:val="24"/>
        </w:rPr>
      </w:pPr>
      <w:r w:rsidRPr="00065020">
        <w:rPr>
          <w:rFonts w:asciiTheme="minorHAnsi" w:hAnsiTheme="minorHAnsi" w:cstheme="minorBidi"/>
          <w:sz w:val="24"/>
          <w:szCs w:val="24"/>
        </w:rPr>
        <w:t>Adres Wykonawcy ....................................................................................................................................................</w:t>
      </w:r>
      <w:r w:rsidR="00770990">
        <w:rPr>
          <w:rFonts w:asciiTheme="minorHAnsi" w:hAnsiTheme="minorHAnsi" w:cstheme="minorBidi"/>
          <w:sz w:val="24"/>
          <w:szCs w:val="24"/>
        </w:rPr>
        <w:t>………</w:t>
      </w:r>
    </w:p>
    <w:p w14:paraId="018855A9" w14:textId="43C1B0B1" w:rsidR="00770990" w:rsidRPr="00065020" w:rsidRDefault="00770990" w:rsidP="00BC6B88">
      <w:pPr>
        <w:spacing w:line="276" w:lineRule="auto"/>
        <w:rPr>
          <w:rFonts w:asciiTheme="minorHAnsi" w:hAnsiTheme="minorHAnsi" w:cstheme="minorBidi"/>
          <w:sz w:val="24"/>
          <w:szCs w:val="24"/>
        </w:rPr>
      </w:pPr>
      <w:r>
        <w:rPr>
          <w:rFonts w:asciiTheme="minorHAnsi" w:hAnsiTheme="minorHAnsi" w:cstheme="minorBidi"/>
          <w:sz w:val="24"/>
          <w:szCs w:val="24"/>
        </w:rPr>
        <w:t>reprezentowany </w:t>
      </w:r>
      <w:r w:rsidRPr="00770990">
        <w:rPr>
          <w:rFonts w:asciiTheme="minorHAnsi" w:hAnsiTheme="minorHAnsi" w:cstheme="minorBidi"/>
          <w:sz w:val="24"/>
          <w:szCs w:val="24"/>
        </w:rPr>
        <w:t>przez:………………………………………</w:t>
      </w:r>
      <w:r>
        <w:rPr>
          <w:rFonts w:asciiTheme="minorHAnsi" w:hAnsiTheme="minorHAnsi" w:cstheme="minorBidi"/>
          <w:sz w:val="24"/>
          <w:szCs w:val="24"/>
        </w:rPr>
        <w:t>……………………………………………………………..……………</w:t>
      </w:r>
    </w:p>
    <w:p w14:paraId="6B55EACA" w14:textId="46B2AC81" w:rsidR="00CF0DC6" w:rsidRPr="00065020" w:rsidRDefault="00CF0DC6" w:rsidP="00BC6B88">
      <w:pPr>
        <w:spacing w:line="276" w:lineRule="auto"/>
        <w:rPr>
          <w:rFonts w:asciiTheme="minorHAnsi" w:hAnsiTheme="minorHAnsi" w:cstheme="minorBidi"/>
          <w:sz w:val="24"/>
          <w:szCs w:val="24"/>
        </w:rPr>
      </w:pPr>
      <w:r w:rsidRPr="00065020">
        <w:rPr>
          <w:rFonts w:asciiTheme="minorHAnsi" w:hAnsiTheme="minorHAnsi" w:cstheme="minorBidi"/>
          <w:sz w:val="24"/>
          <w:szCs w:val="24"/>
        </w:rPr>
        <w:t>tel. ....................</w:t>
      </w:r>
      <w:r w:rsidR="00770990">
        <w:rPr>
          <w:rFonts w:asciiTheme="minorHAnsi" w:hAnsiTheme="minorHAnsi" w:cstheme="minorBidi"/>
          <w:sz w:val="24"/>
          <w:szCs w:val="24"/>
        </w:rPr>
        <w:t xml:space="preserve">............................ </w:t>
      </w:r>
      <w:r w:rsidR="00C6633C">
        <w:rPr>
          <w:rFonts w:asciiTheme="minorHAnsi" w:hAnsiTheme="minorHAnsi" w:cstheme="minorBidi"/>
          <w:sz w:val="24"/>
          <w:szCs w:val="24"/>
        </w:rPr>
        <w:tab/>
      </w:r>
      <w:r w:rsidR="00770990">
        <w:rPr>
          <w:rFonts w:asciiTheme="minorHAnsi" w:hAnsiTheme="minorHAnsi" w:cstheme="minorBidi"/>
          <w:sz w:val="24"/>
          <w:szCs w:val="24"/>
        </w:rPr>
        <w:t>e-mail</w:t>
      </w:r>
      <w:r w:rsidRPr="00065020">
        <w:rPr>
          <w:rFonts w:asciiTheme="minorHAnsi" w:hAnsiTheme="minorHAnsi" w:cstheme="minorBidi"/>
          <w:sz w:val="24"/>
          <w:szCs w:val="24"/>
        </w:rPr>
        <w:t>........................................</w:t>
      </w:r>
    </w:p>
    <w:p w14:paraId="5A1D43FD" w14:textId="4F909FE9" w:rsidR="00CF0DC6" w:rsidRDefault="00CF0DC6" w:rsidP="00BC6B88">
      <w:pPr>
        <w:spacing w:line="276" w:lineRule="auto"/>
        <w:rPr>
          <w:rFonts w:asciiTheme="minorHAnsi" w:hAnsiTheme="minorHAnsi" w:cstheme="minorBidi"/>
          <w:sz w:val="24"/>
          <w:szCs w:val="24"/>
        </w:rPr>
      </w:pPr>
      <w:r w:rsidRPr="00065020">
        <w:rPr>
          <w:rFonts w:asciiTheme="minorHAnsi" w:hAnsiTheme="minorHAnsi" w:cstheme="minorBidi"/>
          <w:sz w:val="24"/>
          <w:szCs w:val="24"/>
        </w:rPr>
        <w:t>REGON………………………………..</w:t>
      </w:r>
      <w:r w:rsidR="00C6633C">
        <w:rPr>
          <w:rFonts w:asciiTheme="minorHAnsi" w:hAnsiTheme="minorHAnsi" w:cstheme="minorBidi"/>
          <w:sz w:val="24"/>
          <w:szCs w:val="24"/>
        </w:rPr>
        <w:tab/>
      </w:r>
      <w:r w:rsidRPr="00065020">
        <w:rPr>
          <w:rFonts w:asciiTheme="minorHAnsi" w:hAnsiTheme="minorHAnsi" w:cstheme="minorHAnsi"/>
          <w:sz w:val="24"/>
          <w:szCs w:val="24"/>
        </w:rPr>
        <w:tab/>
      </w:r>
      <w:r w:rsidRPr="00065020">
        <w:rPr>
          <w:rFonts w:asciiTheme="minorHAnsi" w:hAnsiTheme="minorHAnsi" w:cstheme="minorBidi"/>
          <w:sz w:val="24"/>
          <w:szCs w:val="24"/>
        </w:rPr>
        <w:t>NIP……………………………………</w:t>
      </w:r>
    </w:p>
    <w:p w14:paraId="00DD4141" w14:textId="431D0DDD" w:rsidR="00770990" w:rsidRDefault="00770990" w:rsidP="00BC6B88">
      <w:pPr>
        <w:spacing w:line="276" w:lineRule="auto"/>
        <w:rPr>
          <w:rFonts w:asciiTheme="minorHAnsi" w:hAnsiTheme="minorHAnsi" w:cstheme="minorBidi"/>
          <w:sz w:val="24"/>
          <w:szCs w:val="24"/>
        </w:rPr>
      </w:pPr>
    </w:p>
    <w:p w14:paraId="513CC634" w14:textId="4AD3CE7E" w:rsidR="001E37FB" w:rsidRPr="00D47099" w:rsidRDefault="00C6633C" w:rsidP="00A22D5D">
      <w:pPr>
        <w:numPr>
          <w:ilvl w:val="0"/>
          <w:numId w:val="83"/>
        </w:numPr>
        <w:autoSpaceDE w:val="0"/>
        <w:autoSpaceDN w:val="0"/>
        <w:adjustRightInd w:val="0"/>
        <w:spacing w:line="276" w:lineRule="auto"/>
        <w:ind w:left="0" w:hanging="426"/>
        <w:jc w:val="both"/>
        <w:rPr>
          <w:rFonts w:asciiTheme="minorHAnsi" w:hAnsiTheme="minorHAnsi" w:cstheme="minorHAnsi"/>
          <w:color w:val="000000"/>
          <w:sz w:val="24"/>
          <w:szCs w:val="24"/>
        </w:rPr>
      </w:pPr>
      <w:r>
        <w:rPr>
          <w:rFonts w:asciiTheme="minorHAnsi" w:hAnsiTheme="minorHAnsi" w:cstheme="minorHAnsi"/>
          <w:b/>
          <w:bCs/>
          <w:sz w:val="24"/>
          <w:szCs w:val="24"/>
        </w:rPr>
        <w:t>Oferuję</w:t>
      </w:r>
      <w:r w:rsidRPr="00513C04">
        <w:rPr>
          <w:rFonts w:asciiTheme="minorHAnsi" w:hAnsiTheme="minorHAnsi" w:cstheme="minorHAnsi"/>
          <w:b/>
          <w:bCs/>
          <w:sz w:val="24"/>
          <w:szCs w:val="24"/>
        </w:rPr>
        <w:t xml:space="preserve"> wykonanie zamówienia zgodnie z SWZ za łączną cenę brutto </w:t>
      </w:r>
      <w:r w:rsidRPr="00571E05">
        <w:rPr>
          <w:rFonts w:asciiTheme="minorHAnsi" w:hAnsiTheme="minorHAnsi" w:cstheme="minorHAnsi"/>
          <w:b/>
          <w:bCs/>
          <w:sz w:val="24"/>
          <w:szCs w:val="24"/>
        </w:rPr>
        <w:t>………….………………………………………………………… zł</w:t>
      </w:r>
      <w:r>
        <w:rPr>
          <w:rFonts w:asciiTheme="minorHAnsi" w:hAnsiTheme="minorHAnsi" w:cstheme="minorHAnsi"/>
          <w:b/>
          <w:bCs/>
          <w:sz w:val="24"/>
          <w:szCs w:val="24"/>
        </w:rPr>
        <w:t xml:space="preserve"> (termin realizacji</w:t>
      </w:r>
      <w:r w:rsidR="00CC30C6">
        <w:rPr>
          <w:rFonts w:asciiTheme="minorHAnsi" w:hAnsiTheme="minorHAnsi" w:cstheme="minorHAnsi"/>
          <w:b/>
          <w:bCs/>
          <w:sz w:val="24"/>
          <w:szCs w:val="24"/>
        </w:rPr>
        <w:t>:</w:t>
      </w:r>
      <w:r>
        <w:rPr>
          <w:rFonts w:asciiTheme="minorHAnsi" w:hAnsiTheme="minorHAnsi" w:cstheme="minorHAnsi"/>
          <w:b/>
          <w:bCs/>
          <w:sz w:val="24"/>
          <w:szCs w:val="24"/>
        </w:rPr>
        <w:t xml:space="preserve"> 12 miesięcy od dnia zawarcia umowy bez „prawa opcji”).</w:t>
      </w:r>
      <w:r w:rsidR="001E37FB">
        <w:rPr>
          <w:rFonts w:asciiTheme="minorHAnsi" w:hAnsiTheme="minorHAnsi" w:cstheme="minorHAnsi"/>
          <w:b/>
          <w:bCs/>
          <w:sz w:val="24"/>
          <w:szCs w:val="24"/>
        </w:rPr>
        <w:t xml:space="preserve"> </w:t>
      </w:r>
    </w:p>
    <w:p w14:paraId="7521E7F2" w14:textId="2B287083" w:rsidR="00C6633C" w:rsidRPr="00134A1C" w:rsidRDefault="001E37FB" w:rsidP="001E37FB">
      <w:pPr>
        <w:autoSpaceDE w:val="0"/>
        <w:autoSpaceDN w:val="0"/>
        <w:adjustRightInd w:val="0"/>
        <w:spacing w:line="276" w:lineRule="auto"/>
        <w:jc w:val="both"/>
        <w:rPr>
          <w:rFonts w:asciiTheme="minorHAnsi" w:hAnsiTheme="minorHAnsi" w:cstheme="minorHAnsi"/>
          <w:i/>
          <w:color w:val="000000"/>
          <w:sz w:val="24"/>
          <w:szCs w:val="24"/>
        </w:rPr>
      </w:pPr>
      <w:r w:rsidRPr="00134A1C">
        <w:rPr>
          <w:rFonts w:asciiTheme="minorHAnsi" w:hAnsiTheme="minorHAnsi" w:cstheme="minorHAnsi"/>
          <w:bCs/>
          <w:i/>
          <w:sz w:val="24"/>
          <w:szCs w:val="24"/>
        </w:rPr>
        <w:t>W przypadku skorzystania z „prawa opcji”</w:t>
      </w:r>
      <w:r w:rsidR="00134A1C">
        <w:rPr>
          <w:rFonts w:asciiTheme="minorHAnsi" w:hAnsiTheme="minorHAnsi" w:cstheme="minorHAnsi"/>
          <w:bCs/>
          <w:i/>
          <w:sz w:val="24"/>
          <w:szCs w:val="24"/>
        </w:rPr>
        <w:t>, rozlicza</w:t>
      </w:r>
      <w:r w:rsidRPr="00134A1C">
        <w:rPr>
          <w:rFonts w:asciiTheme="minorHAnsi" w:hAnsiTheme="minorHAnsi" w:cstheme="minorHAnsi"/>
          <w:bCs/>
          <w:i/>
          <w:sz w:val="24"/>
          <w:szCs w:val="24"/>
        </w:rPr>
        <w:t xml:space="preserve">nie będzie odbywać się na podstawie zawartej umowy o zamówienia publiczne, </w:t>
      </w:r>
      <w:r w:rsidR="00134A1C">
        <w:rPr>
          <w:rFonts w:asciiTheme="minorHAnsi" w:hAnsiTheme="minorHAnsi" w:cstheme="minorHAnsi"/>
          <w:bCs/>
          <w:i/>
          <w:sz w:val="24"/>
          <w:szCs w:val="24"/>
        </w:rPr>
        <w:t>której wzór stanowi</w:t>
      </w:r>
      <w:r w:rsidR="00706E2F">
        <w:rPr>
          <w:rFonts w:asciiTheme="minorHAnsi" w:hAnsiTheme="minorHAnsi" w:cstheme="minorHAnsi"/>
          <w:bCs/>
          <w:i/>
          <w:sz w:val="24"/>
          <w:szCs w:val="24"/>
        </w:rPr>
        <w:t xml:space="preserve"> załącznik nr 8</w:t>
      </w:r>
      <w:r w:rsidRPr="00134A1C">
        <w:rPr>
          <w:rFonts w:asciiTheme="minorHAnsi" w:hAnsiTheme="minorHAnsi" w:cstheme="minorHAnsi"/>
          <w:bCs/>
          <w:i/>
          <w:sz w:val="24"/>
          <w:szCs w:val="24"/>
        </w:rPr>
        <w:t xml:space="preserve"> do SWZ.</w:t>
      </w:r>
    </w:p>
    <w:p w14:paraId="5E6484C4" w14:textId="71B1AA28" w:rsidR="00CF0DC6" w:rsidRDefault="009720A9" w:rsidP="00BC6B88">
      <w:pPr>
        <w:spacing w:line="276" w:lineRule="auto"/>
        <w:jc w:val="both"/>
        <w:rPr>
          <w:rFonts w:asciiTheme="minorHAnsi" w:hAnsiTheme="minorHAnsi" w:cstheme="minorHAnsi"/>
          <w:b/>
          <w:bCs/>
          <w:sz w:val="24"/>
          <w:szCs w:val="24"/>
        </w:rPr>
      </w:pPr>
      <w:r w:rsidRPr="00065020">
        <w:rPr>
          <w:rFonts w:asciiTheme="minorHAnsi" w:hAnsiTheme="minorHAnsi" w:cstheme="minorHAnsi"/>
          <w:b/>
          <w:bCs/>
          <w:sz w:val="24"/>
          <w:szCs w:val="24"/>
        </w:rPr>
        <w:t xml:space="preserve"> </w:t>
      </w:r>
    </w:p>
    <w:p w14:paraId="3A587968" w14:textId="0D0F2E12" w:rsidR="007A5E9C" w:rsidRPr="00491E6B" w:rsidRDefault="0087266E" w:rsidP="00A22D5D">
      <w:pPr>
        <w:pStyle w:val="Akapitzlist"/>
        <w:numPr>
          <w:ilvl w:val="0"/>
          <w:numId w:val="83"/>
        </w:numPr>
        <w:autoSpaceDE w:val="0"/>
        <w:autoSpaceDN w:val="0"/>
        <w:adjustRightInd w:val="0"/>
        <w:spacing w:after="0"/>
        <w:ind w:left="0" w:hanging="426"/>
        <w:jc w:val="both"/>
        <w:rPr>
          <w:rFonts w:asciiTheme="minorHAnsi" w:hAnsiTheme="minorHAnsi" w:cstheme="minorHAnsi"/>
          <w:color w:val="000000"/>
          <w:sz w:val="24"/>
          <w:szCs w:val="24"/>
        </w:rPr>
      </w:pPr>
      <w:r w:rsidRPr="004B5942">
        <w:rPr>
          <w:rFonts w:asciiTheme="minorHAnsi" w:hAnsiTheme="minorHAnsi" w:cstheme="minorHAnsi"/>
          <w:b/>
          <w:bCs/>
          <w:sz w:val="24"/>
          <w:szCs w:val="24"/>
        </w:rPr>
        <w:t>Oświadczenie o poszczególnych cenach</w:t>
      </w:r>
      <w:r>
        <w:rPr>
          <w:rFonts w:asciiTheme="minorHAnsi" w:hAnsiTheme="minorHAnsi" w:cstheme="minorHAnsi"/>
          <w:b/>
          <w:bCs/>
          <w:sz w:val="24"/>
          <w:szCs w:val="24"/>
        </w:rPr>
        <w:t>:</w:t>
      </w:r>
    </w:p>
    <w:tbl>
      <w:tblPr>
        <w:tblpPr w:leftFromText="141" w:rightFromText="141" w:vertAnchor="text" w:horzAnchor="margin" w:tblpXSpec="center" w:tblpY="582"/>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9"/>
        <w:gridCol w:w="1341"/>
        <w:gridCol w:w="1212"/>
        <w:gridCol w:w="348"/>
        <w:gridCol w:w="1495"/>
        <w:gridCol w:w="1134"/>
        <w:gridCol w:w="1276"/>
        <w:gridCol w:w="2409"/>
      </w:tblGrid>
      <w:tr w:rsidR="00491E6B" w:rsidRPr="00EB0451" w14:paraId="79E5BA22" w14:textId="77777777" w:rsidTr="00C37684">
        <w:trPr>
          <w:cantSplit/>
          <w:trHeight w:val="824"/>
        </w:trPr>
        <w:tc>
          <w:tcPr>
            <w:tcW w:w="409" w:type="dxa"/>
            <w:tcBorders>
              <w:top w:val="single" w:sz="12" w:space="0" w:color="auto"/>
              <w:left w:val="single" w:sz="12" w:space="0" w:color="auto"/>
              <w:bottom w:val="single" w:sz="12" w:space="0" w:color="auto"/>
              <w:right w:val="single" w:sz="12" w:space="0" w:color="auto"/>
            </w:tcBorders>
            <w:vAlign w:val="center"/>
          </w:tcPr>
          <w:p w14:paraId="072A9257" w14:textId="77777777" w:rsidR="00491E6B" w:rsidRPr="00EB0451" w:rsidRDefault="00491E6B" w:rsidP="00C37684">
            <w:pPr>
              <w:jc w:val="center"/>
              <w:rPr>
                <w:rFonts w:ascii="Calibri" w:hAnsi="Calibri" w:cs="Calibri"/>
              </w:rPr>
            </w:pPr>
            <w:r w:rsidRPr="00EB0451">
              <w:rPr>
                <w:rFonts w:ascii="Calibri" w:hAnsi="Calibri" w:cs="Calibri"/>
              </w:rPr>
              <w:t>Lp.</w:t>
            </w:r>
          </w:p>
        </w:tc>
        <w:tc>
          <w:tcPr>
            <w:tcW w:w="2553" w:type="dxa"/>
            <w:gridSpan w:val="2"/>
            <w:tcBorders>
              <w:top w:val="single" w:sz="12" w:space="0" w:color="auto"/>
              <w:left w:val="single" w:sz="12" w:space="0" w:color="auto"/>
              <w:bottom w:val="single" w:sz="12" w:space="0" w:color="auto"/>
              <w:right w:val="single" w:sz="12" w:space="0" w:color="auto"/>
            </w:tcBorders>
            <w:vAlign w:val="center"/>
          </w:tcPr>
          <w:p w14:paraId="073CB554" w14:textId="77777777" w:rsidR="00491E6B" w:rsidRPr="00EB0451" w:rsidRDefault="00491E6B" w:rsidP="00C37684">
            <w:pPr>
              <w:jc w:val="center"/>
              <w:rPr>
                <w:rFonts w:ascii="Calibri" w:hAnsi="Calibri" w:cs="Calibri"/>
              </w:rPr>
            </w:pPr>
            <w:r w:rsidRPr="00EB0451">
              <w:rPr>
                <w:rFonts w:ascii="Calibri" w:hAnsi="Calibri" w:cs="Calibri"/>
              </w:rPr>
              <w:t>Opis</w:t>
            </w:r>
          </w:p>
        </w:tc>
        <w:tc>
          <w:tcPr>
            <w:tcW w:w="1843" w:type="dxa"/>
            <w:gridSpan w:val="2"/>
            <w:tcBorders>
              <w:top w:val="single" w:sz="12" w:space="0" w:color="auto"/>
              <w:left w:val="single" w:sz="12" w:space="0" w:color="auto"/>
              <w:bottom w:val="single" w:sz="12" w:space="0" w:color="auto"/>
              <w:right w:val="single" w:sz="12" w:space="0" w:color="auto"/>
            </w:tcBorders>
            <w:vAlign w:val="center"/>
          </w:tcPr>
          <w:p w14:paraId="3F0500F4" w14:textId="77777777" w:rsidR="00491E6B" w:rsidRPr="00EB0451" w:rsidRDefault="00491E6B" w:rsidP="00C37684">
            <w:pPr>
              <w:jc w:val="center"/>
              <w:rPr>
                <w:rFonts w:ascii="Calibri" w:hAnsi="Calibri" w:cs="Calibri"/>
              </w:rPr>
            </w:pPr>
            <w:r w:rsidRPr="00EB0451">
              <w:rPr>
                <w:rFonts w:ascii="Calibri" w:hAnsi="Calibri" w:cs="Calibri"/>
              </w:rPr>
              <w:t>Cena zł brutto</w:t>
            </w:r>
          </w:p>
          <w:p w14:paraId="3E025546" w14:textId="77777777" w:rsidR="00491E6B" w:rsidRPr="00EB0451" w:rsidRDefault="00491E6B" w:rsidP="00C37684">
            <w:pPr>
              <w:jc w:val="center"/>
              <w:rPr>
                <w:rFonts w:ascii="Calibri" w:hAnsi="Calibri" w:cs="Calibri"/>
              </w:rPr>
            </w:pPr>
            <w:r w:rsidRPr="00EB0451">
              <w:rPr>
                <w:rFonts w:ascii="Calibri" w:hAnsi="Calibri" w:cs="Calibri"/>
              </w:rPr>
              <w:t xml:space="preserve">(z podatkiem od towarów i usług VAT)  </w:t>
            </w:r>
          </w:p>
          <w:p w14:paraId="7A8E46F4" w14:textId="77777777" w:rsidR="00491E6B" w:rsidRPr="00EB0451" w:rsidRDefault="00491E6B" w:rsidP="00C37684">
            <w:pPr>
              <w:jc w:val="center"/>
              <w:rPr>
                <w:rFonts w:ascii="Calibri" w:hAnsi="Calibri" w:cs="Calibri"/>
              </w:rPr>
            </w:pPr>
            <w:r w:rsidRPr="00EB0451">
              <w:rPr>
                <w:rFonts w:ascii="Calibri" w:hAnsi="Calibri" w:cs="Calibri"/>
              </w:rPr>
              <w:t xml:space="preserve">za 1 miesiąc świadczenia usługi </w:t>
            </w:r>
          </w:p>
        </w:tc>
        <w:tc>
          <w:tcPr>
            <w:tcW w:w="1134" w:type="dxa"/>
            <w:tcBorders>
              <w:top w:val="single" w:sz="12" w:space="0" w:color="auto"/>
              <w:left w:val="single" w:sz="12" w:space="0" w:color="auto"/>
              <w:bottom w:val="single" w:sz="12" w:space="0" w:color="auto"/>
              <w:right w:val="single" w:sz="12" w:space="0" w:color="auto"/>
            </w:tcBorders>
            <w:vAlign w:val="center"/>
          </w:tcPr>
          <w:p w14:paraId="3F44E764" w14:textId="77777777" w:rsidR="00491E6B" w:rsidRPr="00EB0451" w:rsidRDefault="00491E6B" w:rsidP="00C37684">
            <w:pPr>
              <w:jc w:val="center"/>
              <w:rPr>
                <w:rFonts w:ascii="Calibri" w:hAnsi="Calibri" w:cs="Calibri"/>
              </w:rPr>
            </w:pPr>
            <w:r w:rsidRPr="00EB0451">
              <w:rPr>
                <w:rFonts w:ascii="Calibri" w:hAnsi="Calibri" w:cs="Calibri"/>
              </w:rPr>
              <w:t>Stawka podatku VAT</w:t>
            </w:r>
          </w:p>
        </w:tc>
        <w:tc>
          <w:tcPr>
            <w:tcW w:w="1276" w:type="dxa"/>
            <w:tcBorders>
              <w:top w:val="single" w:sz="12" w:space="0" w:color="auto"/>
              <w:left w:val="single" w:sz="12" w:space="0" w:color="auto"/>
              <w:bottom w:val="single" w:sz="12" w:space="0" w:color="auto"/>
              <w:right w:val="single" w:sz="12" w:space="0" w:color="auto"/>
            </w:tcBorders>
            <w:vAlign w:val="center"/>
          </w:tcPr>
          <w:p w14:paraId="516DBEC5" w14:textId="77777777" w:rsidR="00491E6B" w:rsidRPr="00EB0451" w:rsidRDefault="00491E6B" w:rsidP="00C37684">
            <w:pPr>
              <w:jc w:val="center"/>
              <w:rPr>
                <w:rFonts w:ascii="Calibri" w:hAnsi="Calibri" w:cs="Calibri"/>
              </w:rPr>
            </w:pPr>
            <w:r w:rsidRPr="00EB0451">
              <w:rPr>
                <w:rFonts w:ascii="Calibri" w:hAnsi="Calibri" w:cs="Calibri"/>
              </w:rPr>
              <w:t>Ilość miesięcy</w:t>
            </w:r>
          </w:p>
        </w:tc>
        <w:tc>
          <w:tcPr>
            <w:tcW w:w="2409" w:type="dxa"/>
            <w:tcBorders>
              <w:top w:val="single" w:sz="12" w:space="0" w:color="auto"/>
              <w:left w:val="single" w:sz="12" w:space="0" w:color="auto"/>
              <w:bottom w:val="single" w:sz="12" w:space="0" w:color="auto"/>
              <w:right w:val="single" w:sz="12" w:space="0" w:color="auto"/>
            </w:tcBorders>
            <w:vAlign w:val="center"/>
          </w:tcPr>
          <w:p w14:paraId="7A3C646E" w14:textId="77777777" w:rsidR="00491E6B" w:rsidRPr="00EB0451" w:rsidRDefault="00491E6B" w:rsidP="00C37684">
            <w:pPr>
              <w:ind w:right="195"/>
              <w:jc w:val="center"/>
              <w:rPr>
                <w:rFonts w:ascii="Calibri" w:hAnsi="Calibri" w:cs="Calibri"/>
              </w:rPr>
            </w:pPr>
            <w:r w:rsidRPr="00EB0451">
              <w:rPr>
                <w:rFonts w:ascii="Calibri" w:hAnsi="Calibri" w:cs="Calibri"/>
              </w:rPr>
              <w:t xml:space="preserve">  Wartość zł brutto  </w:t>
            </w:r>
          </w:p>
        </w:tc>
      </w:tr>
      <w:tr w:rsidR="00491E6B" w:rsidRPr="00EB0451" w14:paraId="2A2559D6" w14:textId="77777777" w:rsidTr="00C37684">
        <w:trPr>
          <w:cantSplit/>
        </w:trPr>
        <w:tc>
          <w:tcPr>
            <w:tcW w:w="409" w:type="dxa"/>
            <w:tcBorders>
              <w:top w:val="single" w:sz="12" w:space="0" w:color="auto"/>
              <w:left w:val="single" w:sz="12" w:space="0" w:color="auto"/>
              <w:bottom w:val="single" w:sz="12" w:space="0" w:color="auto"/>
              <w:right w:val="single" w:sz="12" w:space="0" w:color="auto"/>
            </w:tcBorders>
          </w:tcPr>
          <w:p w14:paraId="7D229306" w14:textId="77777777" w:rsidR="00491E6B" w:rsidRPr="00EB0451" w:rsidRDefault="00491E6B" w:rsidP="00C37684">
            <w:pPr>
              <w:jc w:val="center"/>
              <w:rPr>
                <w:rFonts w:ascii="Calibri" w:hAnsi="Calibri" w:cs="Calibri"/>
              </w:rPr>
            </w:pPr>
            <w:r w:rsidRPr="00EB0451">
              <w:rPr>
                <w:rFonts w:ascii="Calibri" w:hAnsi="Calibri" w:cs="Calibri"/>
              </w:rPr>
              <w:t>1</w:t>
            </w:r>
          </w:p>
        </w:tc>
        <w:tc>
          <w:tcPr>
            <w:tcW w:w="2553" w:type="dxa"/>
            <w:gridSpan w:val="2"/>
            <w:tcBorders>
              <w:top w:val="single" w:sz="12" w:space="0" w:color="auto"/>
              <w:left w:val="single" w:sz="12" w:space="0" w:color="auto"/>
              <w:bottom w:val="single" w:sz="12" w:space="0" w:color="auto"/>
              <w:right w:val="single" w:sz="12" w:space="0" w:color="auto"/>
            </w:tcBorders>
          </w:tcPr>
          <w:p w14:paraId="326F43F1" w14:textId="77777777" w:rsidR="00491E6B" w:rsidRPr="00EB0451" w:rsidRDefault="00491E6B" w:rsidP="00C37684">
            <w:pPr>
              <w:jc w:val="center"/>
              <w:rPr>
                <w:rFonts w:ascii="Calibri" w:hAnsi="Calibri" w:cs="Calibri"/>
              </w:rPr>
            </w:pPr>
            <w:r w:rsidRPr="00EB0451">
              <w:rPr>
                <w:rFonts w:ascii="Calibri" w:hAnsi="Calibri" w:cs="Calibri"/>
              </w:rPr>
              <w:t>2</w:t>
            </w:r>
          </w:p>
        </w:tc>
        <w:tc>
          <w:tcPr>
            <w:tcW w:w="1843" w:type="dxa"/>
            <w:gridSpan w:val="2"/>
            <w:tcBorders>
              <w:top w:val="single" w:sz="12" w:space="0" w:color="auto"/>
              <w:left w:val="single" w:sz="12" w:space="0" w:color="auto"/>
              <w:bottom w:val="single" w:sz="12" w:space="0" w:color="auto"/>
              <w:right w:val="single" w:sz="12" w:space="0" w:color="auto"/>
            </w:tcBorders>
          </w:tcPr>
          <w:p w14:paraId="718E4AA4" w14:textId="77777777" w:rsidR="00491E6B" w:rsidRPr="00EB0451" w:rsidRDefault="00491E6B" w:rsidP="00C37684">
            <w:pPr>
              <w:jc w:val="center"/>
              <w:rPr>
                <w:rFonts w:ascii="Calibri" w:hAnsi="Calibri" w:cs="Calibri"/>
              </w:rPr>
            </w:pPr>
            <w:r w:rsidRPr="00EB0451">
              <w:rPr>
                <w:rFonts w:ascii="Calibri" w:hAnsi="Calibri" w:cs="Calibri"/>
              </w:rPr>
              <w:t>3</w:t>
            </w:r>
          </w:p>
        </w:tc>
        <w:tc>
          <w:tcPr>
            <w:tcW w:w="1134" w:type="dxa"/>
            <w:tcBorders>
              <w:top w:val="single" w:sz="12" w:space="0" w:color="auto"/>
              <w:left w:val="single" w:sz="12" w:space="0" w:color="auto"/>
              <w:bottom w:val="single" w:sz="12" w:space="0" w:color="auto"/>
              <w:right w:val="single" w:sz="12" w:space="0" w:color="auto"/>
            </w:tcBorders>
          </w:tcPr>
          <w:p w14:paraId="7AD26A77" w14:textId="77777777" w:rsidR="00491E6B" w:rsidRPr="00EB0451" w:rsidRDefault="00491E6B" w:rsidP="00C37684">
            <w:pPr>
              <w:jc w:val="center"/>
              <w:rPr>
                <w:rFonts w:ascii="Calibri" w:hAnsi="Calibri" w:cs="Calibri"/>
              </w:rPr>
            </w:pPr>
            <w:r w:rsidRPr="00EB0451">
              <w:rPr>
                <w:rFonts w:ascii="Calibri" w:hAnsi="Calibri" w:cs="Calibri"/>
              </w:rPr>
              <w:t>4</w:t>
            </w:r>
          </w:p>
        </w:tc>
        <w:tc>
          <w:tcPr>
            <w:tcW w:w="1276" w:type="dxa"/>
            <w:tcBorders>
              <w:top w:val="single" w:sz="12" w:space="0" w:color="auto"/>
              <w:left w:val="single" w:sz="12" w:space="0" w:color="auto"/>
              <w:bottom w:val="single" w:sz="12" w:space="0" w:color="auto"/>
              <w:right w:val="single" w:sz="12" w:space="0" w:color="auto"/>
            </w:tcBorders>
          </w:tcPr>
          <w:p w14:paraId="754B3EDA" w14:textId="77777777" w:rsidR="00491E6B" w:rsidRPr="00EB0451" w:rsidRDefault="00491E6B" w:rsidP="00C37684">
            <w:pPr>
              <w:jc w:val="center"/>
              <w:rPr>
                <w:rFonts w:ascii="Calibri" w:hAnsi="Calibri" w:cs="Calibri"/>
              </w:rPr>
            </w:pPr>
            <w:r w:rsidRPr="00EB0451">
              <w:rPr>
                <w:rFonts w:ascii="Calibri" w:hAnsi="Calibri" w:cs="Calibri"/>
              </w:rPr>
              <w:t>6</w:t>
            </w:r>
          </w:p>
        </w:tc>
        <w:tc>
          <w:tcPr>
            <w:tcW w:w="2409" w:type="dxa"/>
            <w:tcBorders>
              <w:top w:val="single" w:sz="12" w:space="0" w:color="auto"/>
              <w:left w:val="single" w:sz="12" w:space="0" w:color="auto"/>
              <w:bottom w:val="single" w:sz="12" w:space="0" w:color="auto"/>
              <w:right w:val="single" w:sz="12" w:space="0" w:color="auto"/>
            </w:tcBorders>
          </w:tcPr>
          <w:p w14:paraId="62B7397D" w14:textId="77777777" w:rsidR="00491E6B" w:rsidRPr="00EB0451" w:rsidRDefault="00491E6B" w:rsidP="00C37684">
            <w:pPr>
              <w:ind w:right="-70"/>
              <w:jc w:val="center"/>
              <w:rPr>
                <w:rFonts w:ascii="Calibri" w:hAnsi="Calibri" w:cs="Calibri"/>
              </w:rPr>
            </w:pPr>
            <w:r w:rsidRPr="00EB0451">
              <w:rPr>
                <w:rFonts w:ascii="Calibri" w:hAnsi="Calibri" w:cs="Calibri"/>
              </w:rPr>
              <w:t>7</w:t>
            </w:r>
          </w:p>
        </w:tc>
      </w:tr>
      <w:tr w:rsidR="00491E6B" w:rsidRPr="00EB0451" w14:paraId="24D478F8" w14:textId="77777777" w:rsidTr="00C37684">
        <w:trPr>
          <w:cantSplit/>
          <w:trHeight w:val="709"/>
        </w:trPr>
        <w:tc>
          <w:tcPr>
            <w:tcW w:w="409" w:type="dxa"/>
            <w:tcBorders>
              <w:top w:val="single" w:sz="12" w:space="0" w:color="auto"/>
              <w:left w:val="single" w:sz="12" w:space="0" w:color="auto"/>
            </w:tcBorders>
            <w:vAlign w:val="center"/>
          </w:tcPr>
          <w:p w14:paraId="75F43005" w14:textId="77777777" w:rsidR="00491E6B" w:rsidRPr="00EB0451" w:rsidRDefault="00491E6B" w:rsidP="00A22D5D">
            <w:pPr>
              <w:numPr>
                <w:ilvl w:val="0"/>
                <w:numId w:val="170"/>
              </w:numPr>
              <w:jc w:val="center"/>
              <w:rPr>
                <w:rFonts w:ascii="Calibri" w:hAnsi="Calibri" w:cs="Calibri"/>
              </w:rPr>
            </w:pPr>
          </w:p>
        </w:tc>
        <w:tc>
          <w:tcPr>
            <w:tcW w:w="2553" w:type="dxa"/>
            <w:gridSpan w:val="2"/>
            <w:tcBorders>
              <w:top w:val="single" w:sz="12" w:space="0" w:color="auto"/>
            </w:tcBorders>
            <w:vAlign w:val="center"/>
          </w:tcPr>
          <w:p w14:paraId="33E32262" w14:textId="77777777" w:rsidR="00491E6B" w:rsidRPr="00EB0451" w:rsidRDefault="00491E6B" w:rsidP="00C37684">
            <w:pPr>
              <w:jc w:val="center"/>
              <w:rPr>
                <w:rFonts w:ascii="Calibri" w:hAnsi="Calibri" w:cs="Calibri"/>
                <w:bCs/>
                <w:color w:val="000000"/>
              </w:rPr>
            </w:pPr>
          </w:p>
          <w:p w14:paraId="2BAAD91A" w14:textId="77777777" w:rsidR="00491E6B" w:rsidRPr="00EB0451" w:rsidRDefault="00491E6B" w:rsidP="00C37684">
            <w:pPr>
              <w:jc w:val="center"/>
              <w:rPr>
                <w:rFonts w:ascii="Calibri" w:hAnsi="Calibri" w:cs="Calibri"/>
                <w:bCs/>
                <w:color w:val="000000"/>
              </w:rPr>
            </w:pPr>
            <w:r w:rsidRPr="00EB0451">
              <w:rPr>
                <w:rFonts w:ascii="Calibri" w:hAnsi="Calibri" w:cs="Calibri"/>
                <w:bCs/>
                <w:color w:val="000000"/>
              </w:rPr>
              <w:t>Sprzątanie pomieszczeń biurowych</w:t>
            </w:r>
          </w:p>
          <w:p w14:paraId="54578992" w14:textId="77777777" w:rsidR="00491E6B" w:rsidRPr="00EB0451" w:rsidRDefault="00491E6B" w:rsidP="00C37684">
            <w:pPr>
              <w:jc w:val="center"/>
              <w:rPr>
                <w:rFonts w:ascii="Calibri" w:hAnsi="Calibri" w:cs="Calibri"/>
                <w:bCs/>
              </w:rPr>
            </w:pPr>
          </w:p>
        </w:tc>
        <w:tc>
          <w:tcPr>
            <w:tcW w:w="1843" w:type="dxa"/>
            <w:gridSpan w:val="2"/>
            <w:tcBorders>
              <w:top w:val="single" w:sz="12" w:space="0" w:color="auto"/>
            </w:tcBorders>
          </w:tcPr>
          <w:p w14:paraId="3D4578AF" w14:textId="77777777" w:rsidR="00491E6B" w:rsidRPr="00EB0451" w:rsidRDefault="00491E6B" w:rsidP="00C37684">
            <w:pPr>
              <w:jc w:val="center"/>
              <w:rPr>
                <w:rFonts w:ascii="Calibri" w:hAnsi="Calibri" w:cs="Calibri"/>
                <w:bCs/>
              </w:rPr>
            </w:pPr>
          </w:p>
        </w:tc>
        <w:tc>
          <w:tcPr>
            <w:tcW w:w="1134" w:type="dxa"/>
            <w:tcBorders>
              <w:top w:val="single" w:sz="12" w:space="0" w:color="auto"/>
            </w:tcBorders>
            <w:vAlign w:val="center"/>
          </w:tcPr>
          <w:p w14:paraId="2D33B8D4" w14:textId="77777777" w:rsidR="00491E6B" w:rsidRPr="00EB0451" w:rsidRDefault="00491E6B" w:rsidP="00C37684">
            <w:pPr>
              <w:jc w:val="center"/>
              <w:rPr>
                <w:rFonts w:ascii="Calibri" w:hAnsi="Calibri" w:cs="Calibri"/>
                <w:bCs/>
              </w:rPr>
            </w:pPr>
            <w:r w:rsidRPr="00EB0451">
              <w:rPr>
                <w:rFonts w:ascii="Calibri" w:hAnsi="Calibri" w:cs="Calibri"/>
                <w:bCs/>
              </w:rPr>
              <w:t>23 %</w:t>
            </w:r>
          </w:p>
        </w:tc>
        <w:tc>
          <w:tcPr>
            <w:tcW w:w="1276" w:type="dxa"/>
            <w:tcBorders>
              <w:top w:val="single" w:sz="12" w:space="0" w:color="auto"/>
            </w:tcBorders>
            <w:vAlign w:val="center"/>
          </w:tcPr>
          <w:p w14:paraId="34465C08" w14:textId="10CCFDBC" w:rsidR="00491E6B" w:rsidRPr="00EB0451" w:rsidRDefault="00491E6B" w:rsidP="00C37684">
            <w:pPr>
              <w:jc w:val="center"/>
              <w:rPr>
                <w:rFonts w:ascii="Calibri" w:hAnsi="Calibri" w:cs="Calibri"/>
                <w:bCs/>
              </w:rPr>
            </w:pPr>
            <w:r>
              <w:rPr>
                <w:rFonts w:ascii="Calibri" w:hAnsi="Calibri" w:cs="Calibri"/>
                <w:bCs/>
              </w:rPr>
              <w:t>12</w:t>
            </w:r>
          </w:p>
        </w:tc>
        <w:tc>
          <w:tcPr>
            <w:tcW w:w="2409" w:type="dxa"/>
            <w:tcBorders>
              <w:top w:val="single" w:sz="12" w:space="0" w:color="auto"/>
              <w:right w:val="single" w:sz="12" w:space="0" w:color="auto"/>
            </w:tcBorders>
          </w:tcPr>
          <w:p w14:paraId="0A456F88" w14:textId="77777777" w:rsidR="00491E6B" w:rsidRPr="00EB0451" w:rsidRDefault="00491E6B" w:rsidP="00C37684">
            <w:pPr>
              <w:ind w:right="413"/>
              <w:rPr>
                <w:rFonts w:ascii="Calibri" w:hAnsi="Calibri" w:cs="Calibri"/>
              </w:rPr>
            </w:pPr>
          </w:p>
        </w:tc>
      </w:tr>
      <w:tr w:rsidR="00491E6B" w:rsidRPr="00EB0451" w14:paraId="6861737C" w14:textId="77777777" w:rsidTr="00C37684">
        <w:trPr>
          <w:cantSplit/>
          <w:trHeight w:val="709"/>
        </w:trPr>
        <w:tc>
          <w:tcPr>
            <w:tcW w:w="409" w:type="dxa"/>
            <w:tcBorders>
              <w:top w:val="nil"/>
              <w:left w:val="single" w:sz="12" w:space="0" w:color="auto"/>
              <w:bottom w:val="single" w:sz="4" w:space="0" w:color="auto"/>
            </w:tcBorders>
            <w:vAlign w:val="center"/>
          </w:tcPr>
          <w:p w14:paraId="06317D4A" w14:textId="77777777" w:rsidR="00491E6B" w:rsidRPr="00EB0451" w:rsidRDefault="00491E6B" w:rsidP="00A22D5D">
            <w:pPr>
              <w:numPr>
                <w:ilvl w:val="0"/>
                <w:numId w:val="170"/>
              </w:numPr>
              <w:rPr>
                <w:rFonts w:ascii="Calibri" w:hAnsi="Calibri" w:cs="Calibri"/>
              </w:rPr>
            </w:pPr>
          </w:p>
        </w:tc>
        <w:tc>
          <w:tcPr>
            <w:tcW w:w="2553" w:type="dxa"/>
            <w:gridSpan w:val="2"/>
            <w:tcBorders>
              <w:top w:val="nil"/>
              <w:bottom w:val="single" w:sz="4" w:space="0" w:color="auto"/>
            </w:tcBorders>
            <w:vAlign w:val="center"/>
          </w:tcPr>
          <w:p w14:paraId="33A04664" w14:textId="005B2E30" w:rsidR="00491E6B" w:rsidRPr="00EB0451" w:rsidRDefault="00D55013" w:rsidP="00C37684">
            <w:pPr>
              <w:jc w:val="center"/>
              <w:rPr>
                <w:rFonts w:ascii="Calibri" w:hAnsi="Calibri" w:cs="Calibri"/>
                <w:bCs/>
              </w:rPr>
            </w:pPr>
            <w:r>
              <w:rPr>
                <w:rFonts w:ascii="Calibri" w:hAnsi="Calibri" w:cs="Calibri"/>
                <w:bCs/>
              </w:rPr>
              <w:t>Sprzątanie terenów zewnętrznych, zielonych oraz odśnieżanie</w:t>
            </w:r>
          </w:p>
        </w:tc>
        <w:tc>
          <w:tcPr>
            <w:tcW w:w="1843" w:type="dxa"/>
            <w:gridSpan w:val="2"/>
            <w:tcBorders>
              <w:top w:val="nil"/>
              <w:bottom w:val="single" w:sz="4" w:space="0" w:color="auto"/>
            </w:tcBorders>
          </w:tcPr>
          <w:p w14:paraId="26B9413F" w14:textId="77777777" w:rsidR="00491E6B" w:rsidRPr="00EB0451" w:rsidRDefault="00491E6B" w:rsidP="00C37684">
            <w:pPr>
              <w:jc w:val="center"/>
              <w:rPr>
                <w:rFonts w:ascii="Calibri" w:hAnsi="Calibri" w:cs="Calibri"/>
                <w:bCs/>
              </w:rPr>
            </w:pPr>
          </w:p>
        </w:tc>
        <w:tc>
          <w:tcPr>
            <w:tcW w:w="1134" w:type="dxa"/>
            <w:tcBorders>
              <w:top w:val="nil"/>
              <w:bottom w:val="single" w:sz="4" w:space="0" w:color="auto"/>
            </w:tcBorders>
            <w:vAlign w:val="center"/>
          </w:tcPr>
          <w:p w14:paraId="2C08DC57" w14:textId="77777777" w:rsidR="00491E6B" w:rsidRPr="00EB0451" w:rsidRDefault="00491E6B" w:rsidP="00C37684">
            <w:pPr>
              <w:jc w:val="center"/>
              <w:rPr>
                <w:rFonts w:ascii="Calibri" w:hAnsi="Calibri" w:cs="Calibri"/>
                <w:bCs/>
              </w:rPr>
            </w:pPr>
            <w:r w:rsidRPr="00EB0451">
              <w:rPr>
                <w:rFonts w:ascii="Calibri" w:hAnsi="Calibri" w:cs="Calibri"/>
                <w:bCs/>
              </w:rPr>
              <w:t>8 %</w:t>
            </w:r>
          </w:p>
        </w:tc>
        <w:tc>
          <w:tcPr>
            <w:tcW w:w="1276" w:type="dxa"/>
            <w:tcBorders>
              <w:top w:val="nil"/>
              <w:bottom w:val="single" w:sz="4" w:space="0" w:color="auto"/>
            </w:tcBorders>
            <w:vAlign w:val="center"/>
          </w:tcPr>
          <w:p w14:paraId="6AF9AFE6" w14:textId="08ECDF25" w:rsidR="00491E6B" w:rsidRPr="00EB0451" w:rsidRDefault="00491E6B" w:rsidP="00C37684">
            <w:pPr>
              <w:jc w:val="center"/>
              <w:rPr>
                <w:rFonts w:ascii="Calibri" w:hAnsi="Calibri" w:cs="Calibri"/>
                <w:bCs/>
              </w:rPr>
            </w:pPr>
            <w:r>
              <w:rPr>
                <w:rFonts w:ascii="Calibri" w:hAnsi="Calibri" w:cs="Calibri"/>
                <w:bCs/>
              </w:rPr>
              <w:t>12</w:t>
            </w:r>
          </w:p>
        </w:tc>
        <w:tc>
          <w:tcPr>
            <w:tcW w:w="2409" w:type="dxa"/>
            <w:tcBorders>
              <w:top w:val="nil"/>
              <w:bottom w:val="single" w:sz="4" w:space="0" w:color="auto"/>
              <w:right w:val="single" w:sz="12" w:space="0" w:color="auto"/>
            </w:tcBorders>
          </w:tcPr>
          <w:p w14:paraId="07DDF089" w14:textId="77777777" w:rsidR="00491E6B" w:rsidRPr="00EB0451" w:rsidRDefault="00491E6B" w:rsidP="00C37684">
            <w:pPr>
              <w:ind w:right="413"/>
              <w:rPr>
                <w:rFonts w:ascii="Calibri" w:hAnsi="Calibri" w:cs="Calibri"/>
              </w:rPr>
            </w:pPr>
          </w:p>
        </w:tc>
      </w:tr>
      <w:tr w:rsidR="00491E6B" w:rsidRPr="00EB0451" w14:paraId="78B7AD0B" w14:textId="77777777" w:rsidTr="00C37684">
        <w:trPr>
          <w:cantSplit/>
          <w:trHeight w:val="709"/>
        </w:trPr>
        <w:tc>
          <w:tcPr>
            <w:tcW w:w="1750" w:type="dxa"/>
            <w:gridSpan w:val="2"/>
            <w:tcBorders>
              <w:top w:val="single" w:sz="12" w:space="0" w:color="auto"/>
              <w:left w:val="nil"/>
              <w:bottom w:val="nil"/>
              <w:right w:val="nil"/>
            </w:tcBorders>
          </w:tcPr>
          <w:p w14:paraId="7EF2C016" w14:textId="77777777" w:rsidR="00491E6B" w:rsidRPr="00EB0451" w:rsidRDefault="00491E6B" w:rsidP="00C37684">
            <w:pPr>
              <w:rPr>
                <w:rFonts w:ascii="Calibri" w:hAnsi="Calibri" w:cs="Calibri"/>
                <w:bCs/>
                <w:lang w:val="en-US"/>
              </w:rPr>
            </w:pPr>
          </w:p>
        </w:tc>
        <w:tc>
          <w:tcPr>
            <w:tcW w:w="1560" w:type="dxa"/>
            <w:gridSpan w:val="2"/>
            <w:tcBorders>
              <w:top w:val="single" w:sz="12" w:space="0" w:color="auto"/>
              <w:left w:val="nil"/>
              <w:bottom w:val="nil"/>
              <w:right w:val="nil"/>
            </w:tcBorders>
          </w:tcPr>
          <w:p w14:paraId="41C01AE1" w14:textId="77777777" w:rsidR="00491E6B" w:rsidRPr="00EB0451" w:rsidRDefault="00491E6B" w:rsidP="00C37684">
            <w:pPr>
              <w:rPr>
                <w:rFonts w:ascii="Calibri" w:hAnsi="Calibri" w:cs="Calibri"/>
                <w:bCs/>
                <w:lang w:val="en-US"/>
              </w:rPr>
            </w:pPr>
          </w:p>
        </w:tc>
        <w:tc>
          <w:tcPr>
            <w:tcW w:w="1495" w:type="dxa"/>
            <w:tcBorders>
              <w:top w:val="single" w:sz="12" w:space="0" w:color="auto"/>
              <w:left w:val="nil"/>
              <w:bottom w:val="nil"/>
              <w:right w:val="nil"/>
            </w:tcBorders>
          </w:tcPr>
          <w:p w14:paraId="01D41291" w14:textId="77777777" w:rsidR="00491E6B" w:rsidRPr="00EB0451" w:rsidRDefault="00491E6B" w:rsidP="00C37684">
            <w:pPr>
              <w:rPr>
                <w:rFonts w:ascii="Calibri" w:hAnsi="Calibri" w:cs="Calibri"/>
                <w:bCs/>
                <w:lang w:val="en-US"/>
              </w:rPr>
            </w:pPr>
          </w:p>
        </w:tc>
        <w:tc>
          <w:tcPr>
            <w:tcW w:w="2410" w:type="dxa"/>
            <w:gridSpan w:val="2"/>
            <w:tcBorders>
              <w:top w:val="single" w:sz="12" w:space="0" w:color="auto"/>
              <w:left w:val="single" w:sz="12" w:space="0" w:color="auto"/>
              <w:bottom w:val="single" w:sz="12" w:space="0" w:color="auto"/>
            </w:tcBorders>
            <w:vAlign w:val="center"/>
          </w:tcPr>
          <w:p w14:paraId="3FD8FC93" w14:textId="77777777" w:rsidR="00491E6B" w:rsidRPr="00EB0451" w:rsidRDefault="00491E6B" w:rsidP="00C37684">
            <w:pPr>
              <w:jc w:val="center"/>
              <w:rPr>
                <w:rFonts w:ascii="Calibri" w:hAnsi="Calibri" w:cs="Calibri"/>
              </w:rPr>
            </w:pPr>
            <w:r w:rsidRPr="00EB0451">
              <w:rPr>
                <w:rFonts w:ascii="Calibri" w:hAnsi="Calibri" w:cs="Calibri"/>
              </w:rPr>
              <w:t>RAZEM</w:t>
            </w:r>
          </w:p>
        </w:tc>
        <w:tc>
          <w:tcPr>
            <w:tcW w:w="2409" w:type="dxa"/>
            <w:tcBorders>
              <w:top w:val="single" w:sz="12" w:space="0" w:color="auto"/>
              <w:bottom w:val="single" w:sz="12" w:space="0" w:color="auto"/>
              <w:right w:val="single" w:sz="12" w:space="0" w:color="auto"/>
            </w:tcBorders>
          </w:tcPr>
          <w:p w14:paraId="025E5A37" w14:textId="77777777" w:rsidR="00491E6B" w:rsidRPr="00EB0451" w:rsidRDefault="00491E6B" w:rsidP="00C37684">
            <w:pPr>
              <w:ind w:right="413"/>
              <w:rPr>
                <w:rFonts w:ascii="Calibri" w:hAnsi="Calibri" w:cs="Calibri"/>
              </w:rPr>
            </w:pPr>
          </w:p>
        </w:tc>
      </w:tr>
    </w:tbl>
    <w:p w14:paraId="5C746D90" w14:textId="2CE39F78" w:rsidR="00015E7B" w:rsidRDefault="00015E7B" w:rsidP="000469B7">
      <w:pPr>
        <w:jc w:val="both"/>
        <w:rPr>
          <w:rFonts w:asciiTheme="minorHAnsi" w:hAnsiTheme="minorHAnsi" w:cstheme="minorBidi"/>
          <w:b/>
          <w:bCs/>
          <w:sz w:val="24"/>
          <w:szCs w:val="24"/>
        </w:rPr>
      </w:pPr>
    </w:p>
    <w:p w14:paraId="33699789" w14:textId="584F5443" w:rsidR="00015E7B" w:rsidRPr="000469B7" w:rsidRDefault="00015E7B" w:rsidP="000469B7">
      <w:pPr>
        <w:jc w:val="both"/>
        <w:rPr>
          <w:rFonts w:asciiTheme="minorHAnsi" w:hAnsiTheme="minorHAnsi" w:cstheme="minorBidi"/>
          <w:b/>
          <w:bCs/>
          <w:sz w:val="24"/>
          <w:szCs w:val="24"/>
        </w:rPr>
      </w:pPr>
    </w:p>
    <w:p w14:paraId="52B04F62" w14:textId="2C75C5F9" w:rsidR="00E6223A" w:rsidRPr="00905C87" w:rsidRDefault="00E6223A" w:rsidP="00A22D5D">
      <w:pPr>
        <w:numPr>
          <w:ilvl w:val="0"/>
          <w:numId w:val="84"/>
        </w:numPr>
        <w:spacing w:line="276" w:lineRule="auto"/>
        <w:ind w:left="0" w:hanging="357"/>
        <w:jc w:val="both"/>
        <w:rPr>
          <w:rFonts w:asciiTheme="minorHAnsi" w:hAnsiTheme="minorHAnsi" w:cstheme="minorHAnsi"/>
          <w:szCs w:val="24"/>
        </w:rPr>
      </w:pPr>
      <w:r w:rsidRPr="004372B8">
        <w:rPr>
          <w:rFonts w:asciiTheme="minorHAnsi" w:hAnsiTheme="minorHAnsi" w:cstheme="minorHAnsi"/>
          <w:b/>
          <w:sz w:val="24"/>
          <w:szCs w:val="24"/>
        </w:rPr>
        <w:lastRenderedPageBreak/>
        <w:t>Oświadczam</w:t>
      </w:r>
      <w:r w:rsidRPr="004372B8">
        <w:rPr>
          <w:rFonts w:asciiTheme="minorHAnsi" w:hAnsiTheme="minorHAnsi" w:cstheme="minorHAnsi"/>
          <w:sz w:val="24"/>
          <w:szCs w:val="24"/>
        </w:rPr>
        <w:t>,</w:t>
      </w:r>
      <w:r w:rsidRPr="004372B8">
        <w:rPr>
          <w:rFonts w:asciiTheme="minorHAnsi" w:hAnsiTheme="minorHAnsi" w:cstheme="minorHAnsi"/>
          <w:b/>
          <w:sz w:val="24"/>
          <w:szCs w:val="24"/>
        </w:rPr>
        <w:t xml:space="preserve"> </w:t>
      </w:r>
      <w:r w:rsidRPr="004372B8">
        <w:rPr>
          <w:rFonts w:asciiTheme="minorHAnsi" w:hAnsiTheme="minorHAnsi" w:cstheme="minorHAnsi"/>
          <w:sz w:val="24"/>
          <w:szCs w:val="24"/>
        </w:rPr>
        <w:t xml:space="preserve">że </w:t>
      </w:r>
      <w:r>
        <w:rPr>
          <w:rFonts w:asciiTheme="minorHAnsi" w:hAnsiTheme="minorHAnsi" w:cstheme="minorHAnsi"/>
          <w:sz w:val="24"/>
          <w:szCs w:val="24"/>
        </w:rPr>
        <w:t xml:space="preserve">bez zastrzeżeń przyjmuje </w:t>
      </w:r>
      <w:r w:rsidRPr="004372B8">
        <w:rPr>
          <w:rFonts w:asciiTheme="minorHAnsi" w:hAnsiTheme="minorHAnsi" w:cstheme="minorHAnsi"/>
          <w:sz w:val="24"/>
          <w:szCs w:val="24"/>
        </w:rPr>
        <w:t>przedstawiony przez Zamawiającego termin realizacji zamówienia</w:t>
      </w:r>
      <w:r>
        <w:rPr>
          <w:rFonts w:asciiTheme="minorHAnsi" w:hAnsiTheme="minorHAnsi" w:cstheme="minorHAnsi"/>
          <w:sz w:val="24"/>
          <w:szCs w:val="24"/>
        </w:rPr>
        <w:t>.</w:t>
      </w:r>
    </w:p>
    <w:p w14:paraId="77CA043D" w14:textId="2C00D353" w:rsidR="00905C87" w:rsidRDefault="00905C87" w:rsidP="00A22D5D">
      <w:pPr>
        <w:numPr>
          <w:ilvl w:val="0"/>
          <w:numId w:val="84"/>
        </w:numPr>
        <w:spacing w:line="276" w:lineRule="auto"/>
        <w:ind w:left="0" w:hanging="357"/>
        <w:jc w:val="both"/>
        <w:rPr>
          <w:rFonts w:asciiTheme="minorHAnsi" w:hAnsiTheme="minorHAnsi" w:cstheme="minorHAnsi"/>
          <w:szCs w:val="24"/>
        </w:rPr>
      </w:pPr>
      <w:r w:rsidRPr="00905C87">
        <w:rPr>
          <w:rFonts w:ascii="Calibri" w:eastAsia="Calibri" w:hAnsi="Calibri" w:cs="Calibri"/>
          <w:b/>
          <w:bCs/>
          <w:sz w:val="24"/>
          <w:szCs w:val="24"/>
          <w:lang w:eastAsia="en-US"/>
        </w:rPr>
        <w:t>Oświadczam</w:t>
      </w:r>
      <w:r w:rsidRPr="00905C87">
        <w:rPr>
          <w:rFonts w:ascii="Calibri" w:eastAsia="Calibri" w:hAnsi="Calibri" w:cs="Calibri"/>
          <w:bCs/>
          <w:sz w:val="24"/>
          <w:szCs w:val="24"/>
          <w:lang w:eastAsia="en-US"/>
        </w:rPr>
        <w:t>, że do realizacji zamówienia wykorzystamy następujące, zgodne z załącznikiem nr 1  do SWZ nw. środki czystości</w:t>
      </w:r>
      <w:r>
        <w:rPr>
          <w:rFonts w:ascii="Calibri" w:eastAsia="Calibri" w:hAnsi="Calibri" w:cs="Calibri"/>
          <w:bCs/>
          <w:sz w:val="24"/>
          <w:szCs w:val="24"/>
          <w:lang w:eastAsia="en-US"/>
        </w:rPr>
        <w:t xml:space="preserve"> m.in.</w:t>
      </w:r>
      <w:r w:rsidRPr="00905C87">
        <w:rPr>
          <w:rFonts w:ascii="Calibri" w:eastAsia="Calibri" w:hAnsi="Calibri" w:cs="Calibri"/>
          <w:sz w:val="24"/>
          <w:szCs w:val="24"/>
          <w:lang w:eastAsia="en-US"/>
        </w:rPr>
        <w:t>:</w:t>
      </w:r>
    </w:p>
    <w:p w14:paraId="36B7DBA3" w14:textId="77777777" w:rsidR="00D47099" w:rsidRPr="00D47099" w:rsidRDefault="00D47099" w:rsidP="00D47099">
      <w:pPr>
        <w:spacing w:line="276" w:lineRule="auto"/>
        <w:jc w:val="both"/>
        <w:rPr>
          <w:rFonts w:asciiTheme="minorHAnsi" w:hAnsiTheme="minorHAnsi" w:cstheme="minorHAnsi"/>
          <w:szCs w:val="24"/>
        </w:rPr>
      </w:pPr>
    </w:p>
    <w:tbl>
      <w:tblPr>
        <w:tblW w:w="8221" w:type="dxa"/>
        <w:tblInd w:w="421" w:type="dxa"/>
        <w:tblCellMar>
          <w:left w:w="70" w:type="dxa"/>
          <w:right w:w="70" w:type="dxa"/>
        </w:tblCellMar>
        <w:tblLook w:val="04A0" w:firstRow="1" w:lastRow="0" w:firstColumn="1" w:lastColumn="0" w:noHBand="0" w:noVBand="1"/>
      </w:tblPr>
      <w:tblGrid>
        <w:gridCol w:w="8221"/>
      </w:tblGrid>
      <w:tr w:rsidR="00905C87" w:rsidRPr="00740B38" w14:paraId="6B92B54A" w14:textId="77777777" w:rsidTr="00C37684">
        <w:trPr>
          <w:trHeight w:val="1352"/>
        </w:trPr>
        <w:tc>
          <w:tcPr>
            <w:tcW w:w="8221" w:type="dxa"/>
            <w:tcBorders>
              <w:top w:val="single" w:sz="4" w:space="0" w:color="auto"/>
              <w:left w:val="single" w:sz="4" w:space="0" w:color="auto"/>
              <w:bottom w:val="single" w:sz="4" w:space="0" w:color="auto"/>
              <w:right w:val="single" w:sz="4" w:space="0" w:color="auto"/>
            </w:tcBorders>
            <w:shd w:val="clear" w:color="auto" w:fill="auto"/>
            <w:hideMark/>
          </w:tcPr>
          <w:p w14:paraId="49CA28F9" w14:textId="77777777" w:rsidR="00905C87" w:rsidRPr="00740B38" w:rsidRDefault="00905C87" w:rsidP="00C37684">
            <w:pPr>
              <w:rPr>
                <w:rFonts w:ascii="Calibri" w:hAnsi="Calibri" w:cs="Calibri"/>
                <w:color w:val="000000"/>
                <w:sz w:val="24"/>
                <w:szCs w:val="24"/>
              </w:rPr>
            </w:pPr>
            <w:r w:rsidRPr="00740B38">
              <w:rPr>
                <w:rFonts w:ascii="Calibri" w:hAnsi="Calibri" w:cs="Calibri"/>
                <w:b/>
                <w:bCs/>
                <w:color w:val="000000"/>
                <w:sz w:val="24"/>
                <w:szCs w:val="24"/>
              </w:rPr>
              <w:t>Mydło w pianie Merida Bali</w:t>
            </w:r>
            <w:r w:rsidRPr="00740B38">
              <w:rPr>
                <w:rFonts w:ascii="Calibri" w:hAnsi="Calibri" w:cs="Calibri"/>
                <w:color w:val="000000"/>
                <w:sz w:val="24"/>
                <w:szCs w:val="24"/>
              </w:rPr>
              <w:t xml:space="preserve"> do stosowania w dozownikach mydła w pianie</w:t>
            </w:r>
            <w:r w:rsidRPr="00740B38">
              <w:rPr>
                <w:rFonts w:ascii="Calibri" w:hAnsi="Calibri" w:cs="Calibri"/>
                <w:color w:val="000000"/>
                <w:sz w:val="24"/>
                <w:szCs w:val="24"/>
              </w:rPr>
              <w:br/>
              <w:t>– jednorazowy wkład z pompką spieniającą,</w:t>
            </w:r>
            <w:r w:rsidRPr="00740B38">
              <w:rPr>
                <w:rFonts w:ascii="Calibri" w:hAnsi="Calibri" w:cs="Calibri"/>
                <w:color w:val="000000"/>
                <w:sz w:val="24"/>
                <w:szCs w:val="24"/>
              </w:rPr>
              <w:br/>
              <w:t>– bardzo wydajne - ok. 2000 porcji piany z jednego wkładu</w:t>
            </w:r>
            <w:r w:rsidRPr="00740B38">
              <w:rPr>
                <w:rFonts w:ascii="Calibri" w:hAnsi="Calibri" w:cs="Calibri"/>
                <w:color w:val="000000"/>
                <w:sz w:val="24"/>
                <w:szCs w:val="24"/>
              </w:rPr>
              <w:br/>
              <w:t>– masa wkładu 700 g</w:t>
            </w:r>
          </w:p>
        </w:tc>
      </w:tr>
      <w:tr w:rsidR="00905C87" w:rsidRPr="00740B38" w14:paraId="57593252" w14:textId="77777777" w:rsidTr="00C37684">
        <w:trPr>
          <w:trHeight w:val="563"/>
        </w:trPr>
        <w:tc>
          <w:tcPr>
            <w:tcW w:w="8221" w:type="dxa"/>
            <w:tcBorders>
              <w:top w:val="nil"/>
              <w:left w:val="single" w:sz="4" w:space="0" w:color="auto"/>
              <w:bottom w:val="single" w:sz="4" w:space="0" w:color="auto"/>
              <w:right w:val="single" w:sz="4" w:space="0" w:color="auto"/>
            </w:tcBorders>
            <w:shd w:val="clear" w:color="auto" w:fill="auto"/>
            <w:hideMark/>
          </w:tcPr>
          <w:p w14:paraId="7641DA1B" w14:textId="77777777" w:rsidR="00905C87" w:rsidRPr="00740B38" w:rsidRDefault="00905C87" w:rsidP="00C37684">
            <w:pPr>
              <w:rPr>
                <w:rFonts w:ascii="Calibri" w:hAnsi="Calibri" w:cs="Calibri"/>
                <w:b/>
                <w:bCs/>
                <w:color w:val="000000"/>
                <w:sz w:val="24"/>
                <w:szCs w:val="24"/>
              </w:rPr>
            </w:pPr>
            <w:r>
              <w:rPr>
                <w:rFonts w:ascii="Calibri" w:hAnsi="Calibri" w:cs="Calibri"/>
                <w:b/>
                <w:bCs/>
                <w:color w:val="000000"/>
                <w:sz w:val="24"/>
                <w:szCs w:val="24"/>
              </w:rPr>
              <w:t>Płyn do mycia naczyń</w:t>
            </w:r>
          </w:p>
        </w:tc>
      </w:tr>
      <w:tr w:rsidR="00905C87" w:rsidRPr="00740B38" w14:paraId="6F9C53EA" w14:textId="77777777" w:rsidTr="00C37684">
        <w:trPr>
          <w:trHeight w:val="1535"/>
        </w:trPr>
        <w:tc>
          <w:tcPr>
            <w:tcW w:w="8221" w:type="dxa"/>
            <w:tcBorders>
              <w:top w:val="nil"/>
              <w:left w:val="single" w:sz="4" w:space="0" w:color="auto"/>
              <w:bottom w:val="single" w:sz="4" w:space="0" w:color="auto"/>
              <w:right w:val="single" w:sz="4" w:space="0" w:color="auto"/>
            </w:tcBorders>
            <w:shd w:val="clear" w:color="auto" w:fill="auto"/>
            <w:hideMark/>
          </w:tcPr>
          <w:p w14:paraId="13EC5F04" w14:textId="77777777" w:rsidR="00905C87" w:rsidRDefault="00905C87" w:rsidP="00C37684">
            <w:pPr>
              <w:rPr>
                <w:rFonts w:ascii="Calibri" w:hAnsi="Calibri" w:cs="Calibri"/>
                <w:b/>
                <w:bCs/>
                <w:color w:val="000000"/>
                <w:sz w:val="24"/>
                <w:szCs w:val="24"/>
              </w:rPr>
            </w:pPr>
            <w:r w:rsidRPr="00740B38">
              <w:rPr>
                <w:rFonts w:ascii="Calibri" w:hAnsi="Calibri" w:cs="Calibri"/>
                <w:b/>
                <w:bCs/>
                <w:color w:val="000000"/>
                <w:sz w:val="24"/>
                <w:szCs w:val="24"/>
              </w:rPr>
              <w:t xml:space="preserve">Ręczniki papierowe składane: </w:t>
            </w:r>
          </w:p>
          <w:p w14:paraId="6E05CD27" w14:textId="77777777" w:rsidR="00905C87" w:rsidRPr="00740B38" w:rsidRDefault="00905C87" w:rsidP="00C37684">
            <w:pPr>
              <w:rPr>
                <w:rFonts w:ascii="Calibri" w:hAnsi="Calibri" w:cs="Calibri"/>
                <w:color w:val="000000"/>
                <w:sz w:val="24"/>
                <w:szCs w:val="24"/>
              </w:rPr>
            </w:pPr>
            <w:r>
              <w:rPr>
                <w:rFonts w:ascii="Calibri" w:hAnsi="Calibri" w:cs="Calibri"/>
                <w:b/>
                <w:bCs/>
                <w:color w:val="000000"/>
                <w:sz w:val="24"/>
                <w:szCs w:val="24"/>
              </w:rPr>
              <w:t xml:space="preserve"> </w:t>
            </w:r>
            <w:r w:rsidRPr="00740B38">
              <w:rPr>
                <w:rFonts w:ascii="Calibri" w:hAnsi="Calibri" w:cs="Calibri"/>
                <w:color w:val="000000"/>
                <w:sz w:val="24"/>
                <w:szCs w:val="24"/>
              </w:rPr>
              <w:t>dwuwarstwowe, celulozowe</w:t>
            </w:r>
            <w:r w:rsidRPr="00740B38">
              <w:rPr>
                <w:rFonts w:ascii="Calibri" w:hAnsi="Calibri" w:cs="Calibri"/>
                <w:color w:val="000000"/>
                <w:sz w:val="24"/>
                <w:szCs w:val="24"/>
              </w:rPr>
              <w:br/>
              <w:t>- gofrowane</w:t>
            </w:r>
            <w:r w:rsidRPr="00740B38">
              <w:rPr>
                <w:rFonts w:ascii="Calibri" w:hAnsi="Calibri" w:cs="Calibri"/>
                <w:color w:val="000000"/>
                <w:sz w:val="24"/>
                <w:szCs w:val="24"/>
              </w:rPr>
              <w:br/>
              <w:t xml:space="preserve">- miękkie i </w:t>
            </w:r>
            <w:r>
              <w:rPr>
                <w:rFonts w:ascii="Calibri" w:hAnsi="Calibri" w:cs="Calibri"/>
                <w:color w:val="000000"/>
                <w:sz w:val="24"/>
                <w:szCs w:val="24"/>
              </w:rPr>
              <w:t>chłonne</w:t>
            </w:r>
            <w:r>
              <w:rPr>
                <w:rFonts w:ascii="Calibri" w:hAnsi="Calibri" w:cs="Calibri"/>
                <w:color w:val="000000"/>
                <w:sz w:val="24"/>
                <w:szCs w:val="24"/>
              </w:rPr>
              <w:br/>
              <w:t>- białe, składane w "ZZ”</w:t>
            </w:r>
          </w:p>
        </w:tc>
      </w:tr>
      <w:tr w:rsidR="00905C87" w:rsidRPr="00740B38" w14:paraId="0785FB1D" w14:textId="77777777" w:rsidTr="00C37684">
        <w:trPr>
          <w:trHeight w:val="699"/>
        </w:trPr>
        <w:tc>
          <w:tcPr>
            <w:tcW w:w="8221" w:type="dxa"/>
            <w:tcBorders>
              <w:top w:val="nil"/>
              <w:left w:val="single" w:sz="4" w:space="0" w:color="auto"/>
              <w:bottom w:val="single" w:sz="4" w:space="0" w:color="auto"/>
              <w:right w:val="single" w:sz="4" w:space="0" w:color="auto"/>
            </w:tcBorders>
            <w:shd w:val="clear" w:color="auto" w:fill="auto"/>
            <w:hideMark/>
          </w:tcPr>
          <w:p w14:paraId="5B4C36DC" w14:textId="77777777" w:rsidR="00905C87" w:rsidRDefault="00905C87" w:rsidP="00C37684">
            <w:pPr>
              <w:rPr>
                <w:rFonts w:ascii="Calibri" w:hAnsi="Calibri" w:cs="Calibri"/>
                <w:b/>
                <w:bCs/>
                <w:color w:val="000000"/>
                <w:sz w:val="24"/>
                <w:szCs w:val="24"/>
              </w:rPr>
            </w:pPr>
            <w:r w:rsidRPr="00740B38">
              <w:rPr>
                <w:rFonts w:ascii="Calibri" w:hAnsi="Calibri" w:cs="Calibri"/>
                <w:b/>
                <w:bCs/>
                <w:color w:val="000000"/>
                <w:sz w:val="24"/>
                <w:szCs w:val="24"/>
              </w:rPr>
              <w:t xml:space="preserve">Papierowe podkładki higieniczne                                         </w:t>
            </w:r>
          </w:p>
          <w:p w14:paraId="15E183B2" w14:textId="77777777" w:rsidR="00905C87" w:rsidRPr="00740B38" w:rsidRDefault="00905C87" w:rsidP="00C37684">
            <w:pPr>
              <w:rPr>
                <w:rFonts w:ascii="Calibri" w:hAnsi="Calibri" w:cs="Calibri"/>
                <w:color w:val="000000"/>
                <w:sz w:val="24"/>
                <w:szCs w:val="24"/>
              </w:rPr>
            </w:pPr>
            <w:r>
              <w:rPr>
                <w:rFonts w:ascii="Calibri" w:hAnsi="Calibri" w:cs="Calibri"/>
                <w:color w:val="000000"/>
                <w:sz w:val="24"/>
                <w:szCs w:val="24"/>
              </w:rPr>
              <w:t>na deskę sedesową</w:t>
            </w:r>
            <w:r w:rsidRPr="00740B38">
              <w:rPr>
                <w:rFonts w:ascii="Calibri" w:hAnsi="Calibri" w:cs="Calibri"/>
                <w:color w:val="000000"/>
                <w:sz w:val="24"/>
                <w:szCs w:val="24"/>
              </w:rPr>
              <w:t xml:space="preserve"> </w:t>
            </w:r>
          </w:p>
        </w:tc>
      </w:tr>
      <w:tr w:rsidR="00905C87" w:rsidRPr="00740B38" w14:paraId="60EF25A5" w14:textId="77777777" w:rsidTr="00C37684">
        <w:trPr>
          <w:trHeight w:val="1271"/>
        </w:trPr>
        <w:tc>
          <w:tcPr>
            <w:tcW w:w="8221" w:type="dxa"/>
            <w:tcBorders>
              <w:top w:val="nil"/>
              <w:left w:val="single" w:sz="4" w:space="0" w:color="auto"/>
              <w:bottom w:val="single" w:sz="4" w:space="0" w:color="auto"/>
              <w:right w:val="single" w:sz="4" w:space="0" w:color="auto"/>
            </w:tcBorders>
            <w:shd w:val="clear" w:color="auto" w:fill="auto"/>
            <w:hideMark/>
          </w:tcPr>
          <w:p w14:paraId="39FF4AE5" w14:textId="77777777" w:rsidR="00905C87" w:rsidRDefault="00905C87" w:rsidP="00C37684">
            <w:pPr>
              <w:rPr>
                <w:rFonts w:ascii="Calibri" w:hAnsi="Calibri" w:cs="Calibri"/>
                <w:color w:val="000000"/>
                <w:sz w:val="24"/>
                <w:szCs w:val="24"/>
              </w:rPr>
            </w:pPr>
            <w:r w:rsidRPr="00740B38">
              <w:rPr>
                <w:rFonts w:ascii="Calibri" w:hAnsi="Calibri" w:cs="Calibri"/>
                <w:b/>
                <w:bCs/>
                <w:color w:val="000000"/>
                <w:sz w:val="24"/>
                <w:szCs w:val="24"/>
              </w:rPr>
              <w:t xml:space="preserve">Papier toaletowy         </w:t>
            </w:r>
            <w:r w:rsidRPr="00740B38">
              <w:rPr>
                <w:rFonts w:ascii="Calibri" w:hAnsi="Calibri" w:cs="Calibri"/>
                <w:color w:val="000000"/>
                <w:sz w:val="24"/>
                <w:szCs w:val="24"/>
              </w:rPr>
              <w:t xml:space="preserve">    </w:t>
            </w:r>
          </w:p>
          <w:p w14:paraId="11E91859" w14:textId="77777777" w:rsidR="00905C87" w:rsidRDefault="00905C87" w:rsidP="00C37684">
            <w:pPr>
              <w:rPr>
                <w:rFonts w:ascii="Calibri" w:hAnsi="Calibri" w:cs="Calibri"/>
                <w:color w:val="000000"/>
                <w:sz w:val="24"/>
                <w:szCs w:val="24"/>
              </w:rPr>
            </w:pPr>
            <w:r w:rsidRPr="00740B38">
              <w:rPr>
                <w:rFonts w:ascii="Calibri" w:hAnsi="Calibri" w:cs="Calibri"/>
                <w:color w:val="000000"/>
                <w:sz w:val="24"/>
                <w:szCs w:val="24"/>
              </w:rPr>
              <w:t>wykonany z 100% celulozy</w:t>
            </w:r>
            <w:r w:rsidRPr="00740B38">
              <w:rPr>
                <w:rFonts w:ascii="Calibri" w:hAnsi="Calibri" w:cs="Calibri"/>
                <w:color w:val="000000"/>
                <w:sz w:val="24"/>
                <w:szCs w:val="24"/>
              </w:rPr>
              <w:br/>
              <w:t xml:space="preserve">- kolor biały                                 </w:t>
            </w:r>
          </w:p>
          <w:p w14:paraId="3657CA0D" w14:textId="77777777" w:rsidR="00905C87" w:rsidRPr="00740B38" w:rsidRDefault="00905C87" w:rsidP="00C37684">
            <w:pPr>
              <w:rPr>
                <w:rFonts w:ascii="Calibri" w:hAnsi="Calibri" w:cs="Calibri"/>
                <w:color w:val="000000"/>
                <w:sz w:val="24"/>
                <w:szCs w:val="24"/>
              </w:rPr>
            </w:pPr>
            <w:r w:rsidRPr="00740B38">
              <w:rPr>
                <w:rFonts w:ascii="Calibri" w:hAnsi="Calibri" w:cs="Calibri"/>
                <w:color w:val="000000"/>
                <w:sz w:val="24"/>
                <w:szCs w:val="24"/>
              </w:rPr>
              <w:t xml:space="preserve"> Średnica 19 cm, długość 140 m</w:t>
            </w:r>
          </w:p>
        </w:tc>
      </w:tr>
      <w:tr w:rsidR="00905C87" w:rsidRPr="00740B38" w14:paraId="2F705C49" w14:textId="77777777" w:rsidTr="00C37684">
        <w:trPr>
          <w:trHeight w:val="707"/>
        </w:trPr>
        <w:tc>
          <w:tcPr>
            <w:tcW w:w="8221" w:type="dxa"/>
            <w:tcBorders>
              <w:top w:val="nil"/>
              <w:left w:val="single" w:sz="4" w:space="0" w:color="auto"/>
              <w:bottom w:val="single" w:sz="4" w:space="0" w:color="auto"/>
              <w:right w:val="single" w:sz="4" w:space="0" w:color="auto"/>
            </w:tcBorders>
            <w:shd w:val="clear" w:color="auto" w:fill="auto"/>
            <w:hideMark/>
          </w:tcPr>
          <w:p w14:paraId="51840B60" w14:textId="77777777" w:rsidR="00905C87" w:rsidRDefault="00905C87" w:rsidP="00C37684">
            <w:pPr>
              <w:rPr>
                <w:rFonts w:ascii="Calibri" w:hAnsi="Calibri" w:cs="Calibri"/>
                <w:color w:val="000000"/>
                <w:sz w:val="24"/>
                <w:szCs w:val="24"/>
              </w:rPr>
            </w:pPr>
            <w:r w:rsidRPr="00740B38">
              <w:rPr>
                <w:rFonts w:ascii="Calibri" w:hAnsi="Calibri" w:cs="Calibri"/>
                <w:b/>
                <w:bCs/>
                <w:color w:val="000000"/>
                <w:sz w:val="24"/>
                <w:szCs w:val="24"/>
              </w:rPr>
              <w:t>Papier toaletowy w listkach</w:t>
            </w:r>
            <w:r w:rsidRPr="00740B38">
              <w:rPr>
                <w:rFonts w:ascii="Calibri" w:hAnsi="Calibri" w:cs="Calibri"/>
                <w:color w:val="000000"/>
                <w:sz w:val="24"/>
                <w:szCs w:val="24"/>
              </w:rPr>
              <w:t xml:space="preserve"> MERIDA TOP, </w:t>
            </w:r>
          </w:p>
          <w:p w14:paraId="51B532F2" w14:textId="77777777" w:rsidR="00905C87" w:rsidRPr="00740B38" w:rsidRDefault="00905C87" w:rsidP="00C37684">
            <w:pPr>
              <w:rPr>
                <w:rFonts w:ascii="Calibri" w:hAnsi="Calibri" w:cs="Calibri"/>
                <w:color w:val="000000"/>
                <w:sz w:val="24"/>
                <w:szCs w:val="24"/>
              </w:rPr>
            </w:pPr>
            <w:r w:rsidRPr="00740B38">
              <w:rPr>
                <w:rFonts w:ascii="Calibri" w:hAnsi="Calibri" w:cs="Calibri"/>
                <w:color w:val="000000"/>
                <w:sz w:val="24"/>
                <w:szCs w:val="24"/>
              </w:rPr>
              <w:t>biały, dwuwars</w:t>
            </w:r>
            <w:r>
              <w:rPr>
                <w:rFonts w:ascii="Calibri" w:hAnsi="Calibri" w:cs="Calibri"/>
                <w:color w:val="000000"/>
                <w:sz w:val="24"/>
                <w:szCs w:val="24"/>
              </w:rPr>
              <w:t xml:space="preserve">twowy,                      </w:t>
            </w:r>
          </w:p>
        </w:tc>
      </w:tr>
      <w:tr w:rsidR="00905C87" w:rsidRPr="00740B38" w14:paraId="332E41EE" w14:textId="77777777" w:rsidTr="00C37684">
        <w:trPr>
          <w:trHeight w:val="846"/>
        </w:trPr>
        <w:tc>
          <w:tcPr>
            <w:tcW w:w="8221" w:type="dxa"/>
            <w:tcBorders>
              <w:top w:val="nil"/>
              <w:left w:val="single" w:sz="4" w:space="0" w:color="auto"/>
              <w:bottom w:val="single" w:sz="4" w:space="0" w:color="auto"/>
              <w:right w:val="single" w:sz="4" w:space="0" w:color="auto"/>
            </w:tcBorders>
            <w:shd w:val="clear" w:color="auto" w:fill="auto"/>
            <w:hideMark/>
          </w:tcPr>
          <w:p w14:paraId="0491255B" w14:textId="77777777" w:rsidR="00905C87" w:rsidRDefault="00905C87" w:rsidP="00C37684">
            <w:pPr>
              <w:rPr>
                <w:rFonts w:ascii="Calibri" w:hAnsi="Calibri" w:cs="Calibri"/>
                <w:color w:val="000000"/>
                <w:sz w:val="24"/>
                <w:szCs w:val="24"/>
              </w:rPr>
            </w:pPr>
            <w:r w:rsidRPr="00740B38">
              <w:rPr>
                <w:rFonts w:ascii="Calibri" w:hAnsi="Calibri" w:cs="Calibri"/>
                <w:b/>
                <w:bCs/>
                <w:color w:val="000000"/>
                <w:sz w:val="24"/>
                <w:szCs w:val="24"/>
              </w:rPr>
              <w:t xml:space="preserve">Worki na śmieci            </w:t>
            </w:r>
            <w:r w:rsidRPr="00740B38">
              <w:rPr>
                <w:rFonts w:ascii="Calibri" w:hAnsi="Calibri" w:cs="Calibri"/>
                <w:color w:val="000000"/>
                <w:sz w:val="24"/>
                <w:szCs w:val="24"/>
              </w:rPr>
              <w:t xml:space="preserve">                      </w:t>
            </w:r>
          </w:p>
          <w:p w14:paraId="4F52B673" w14:textId="77777777" w:rsidR="00905C87" w:rsidRPr="00740B38" w:rsidRDefault="00905C87" w:rsidP="00C37684">
            <w:pPr>
              <w:rPr>
                <w:rFonts w:ascii="Calibri" w:hAnsi="Calibri" w:cs="Calibri"/>
                <w:color w:val="000000"/>
                <w:sz w:val="24"/>
                <w:szCs w:val="24"/>
              </w:rPr>
            </w:pPr>
            <w:r w:rsidRPr="00740B38">
              <w:rPr>
                <w:rFonts w:ascii="Calibri" w:hAnsi="Calibri" w:cs="Calibri"/>
                <w:color w:val="000000"/>
                <w:sz w:val="24"/>
                <w:szCs w:val="24"/>
              </w:rPr>
              <w:t xml:space="preserve">pojemność 15 -35 l, </w:t>
            </w:r>
          </w:p>
        </w:tc>
      </w:tr>
      <w:tr w:rsidR="00905C87" w:rsidRPr="00740B38" w14:paraId="5791846A" w14:textId="77777777" w:rsidTr="00C37684">
        <w:trPr>
          <w:trHeight w:val="829"/>
        </w:trPr>
        <w:tc>
          <w:tcPr>
            <w:tcW w:w="8221" w:type="dxa"/>
            <w:tcBorders>
              <w:top w:val="nil"/>
              <w:left w:val="single" w:sz="4" w:space="0" w:color="auto"/>
              <w:bottom w:val="single" w:sz="4" w:space="0" w:color="auto"/>
              <w:right w:val="single" w:sz="4" w:space="0" w:color="auto"/>
            </w:tcBorders>
            <w:shd w:val="clear" w:color="auto" w:fill="auto"/>
            <w:hideMark/>
          </w:tcPr>
          <w:p w14:paraId="10A40D5F" w14:textId="77777777" w:rsidR="00905C87" w:rsidRDefault="00905C87" w:rsidP="00C37684">
            <w:pPr>
              <w:rPr>
                <w:rFonts w:ascii="Calibri" w:hAnsi="Calibri" w:cs="Calibri"/>
                <w:b/>
                <w:bCs/>
                <w:color w:val="000000"/>
                <w:sz w:val="24"/>
                <w:szCs w:val="24"/>
              </w:rPr>
            </w:pPr>
            <w:r w:rsidRPr="00740B38">
              <w:rPr>
                <w:rFonts w:ascii="Calibri" w:hAnsi="Calibri" w:cs="Calibri"/>
                <w:b/>
                <w:bCs/>
                <w:color w:val="000000"/>
                <w:sz w:val="24"/>
                <w:szCs w:val="24"/>
              </w:rPr>
              <w:t>Worki na śmieci</w:t>
            </w:r>
          </w:p>
          <w:p w14:paraId="00A1BB0D" w14:textId="77777777" w:rsidR="00905C87" w:rsidRPr="00740B38" w:rsidRDefault="00905C87" w:rsidP="00C37684">
            <w:pPr>
              <w:rPr>
                <w:rFonts w:ascii="Calibri" w:hAnsi="Calibri" w:cs="Calibri"/>
                <w:color w:val="000000"/>
                <w:sz w:val="24"/>
                <w:szCs w:val="24"/>
              </w:rPr>
            </w:pPr>
            <w:r w:rsidRPr="00740B38">
              <w:rPr>
                <w:rFonts w:ascii="Calibri" w:hAnsi="Calibri" w:cs="Calibri"/>
                <w:color w:val="000000"/>
                <w:sz w:val="24"/>
                <w:szCs w:val="24"/>
              </w:rPr>
              <w:t xml:space="preserve">pojemność 7l, </w:t>
            </w:r>
          </w:p>
        </w:tc>
      </w:tr>
      <w:tr w:rsidR="00905C87" w:rsidRPr="00740B38" w14:paraId="448F9C64" w14:textId="77777777" w:rsidTr="00C37684">
        <w:trPr>
          <w:trHeight w:val="841"/>
        </w:trPr>
        <w:tc>
          <w:tcPr>
            <w:tcW w:w="8221" w:type="dxa"/>
            <w:tcBorders>
              <w:top w:val="nil"/>
              <w:left w:val="single" w:sz="4" w:space="0" w:color="auto"/>
              <w:bottom w:val="single" w:sz="4" w:space="0" w:color="auto"/>
              <w:right w:val="single" w:sz="4" w:space="0" w:color="auto"/>
            </w:tcBorders>
            <w:shd w:val="clear" w:color="auto" w:fill="auto"/>
            <w:hideMark/>
          </w:tcPr>
          <w:p w14:paraId="0491B42C" w14:textId="77777777" w:rsidR="00905C87" w:rsidRDefault="00905C87" w:rsidP="00C37684">
            <w:pPr>
              <w:rPr>
                <w:rFonts w:ascii="Calibri" w:hAnsi="Calibri" w:cs="Calibri"/>
                <w:color w:val="000000"/>
                <w:sz w:val="24"/>
                <w:szCs w:val="24"/>
              </w:rPr>
            </w:pPr>
            <w:r w:rsidRPr="00740B38">
              <w:rPr>
                <w:rFonts w:ascii="Calibri" w:hAnsi="Calibri" w:cs="Calibri"/>
                <w:b/>
                <w:bCs/>
                <w:color w:val="000000"/>
                <w:sz w:val="24"/>
                <w:szCs w:val="24"/>
              </w:rPr>
              <w:t xml:space="preserve">Worki na śmieci            </w:t>
            </w:r>
            <w:r w:rsidRPr="00740B38">
              <w:rPr>
                <w:rFonts w:ascii="Calibri" w:hAnsi="Calibri" w:cs="Calibri"/>
                <w:color w:val="000000"/>
                <w:sz w:val="24"/>
                <w:szCs w:val="24"/>
              </w:rPr>
              <w:t xml:space="preserve">                       </w:t>
            </w:r>
          </w:p>
          <w:p w14:paraId="64B9BCDF" w14:textId="77777777" w:rsidR="00905C87" w:rsidRPr="00740B38" w:rsidRDefault="00905C87" w:rsidP="00C37684">
            <w:pPr>
              <w:rPr>
                <w:rFonts w:ascii="Calibri" w:hAnsi="Calibri" w:cs="Calibri"/>
                <w:color w:val="000000"/>
                <w:sz w:val="24"/>
                <w:szCs w:val="24"/>
              </w:rPr>
            </w:pPr>
            <w:r w:rsidRPr="00740B38">
              <w:rPr>
                <w:rFonts w:ascii="Calibri" w:hAnsi="Calibri" w:cs="Calibri"/>
                <w:color w:val="000000"/>
                <w:sz w:val="24"/>
                <w:szCs w:val="24"/>
              </w:rPr>
              <w:t xml:space="preserve">z taśmą ściągającą, pojemność 18-28 l, </w:t>
            </w:r>
          </w:p>
        </w:tc>
      </w:tr>
      <w:tr w:rsidR="00905C87" w:rsidRPr="00740B38" w14:paraId="6DBB9F15" w14:textId="77777777" w:rsidTr="00C37684">
        <w:trPr>
          <w:trHeight w:val="857"/>
        </w:trPr>
        <w:tc>
          <w:tcPr>
            <w:tcW w:w="8221" w:type="dxa"/>
            <w:tcBorders>
              <w:top w:val="nil"/>
              <w:left w:val="single" w:sz="4" w:space="0" w:color="auto"/>
              <w:bottom w:val="single" w:sz="4" w:space="0" w:color="auto"/>
              <w:right w:val="single" w:sz="4" w:space="0" w:color="auto"/>
            </w:tcBorders>
            <w:shd w:val="clear" w:color="auto" w:fill="auto"/>
            <w:hideMark/>
          </w:tcPr>
          <w:p w14:paraId="546F78F3" w14:textId="77777777" w:rsidR="00905C87" w:rsidRDefault="00905C87" w:rsidP="00C37684">
            <w:pPr>
              <w:rPr>
                <w:rFonts w:ascii="Calibri" w:hAnsi="Calibri" w:cs="Calibri"/>
                <w:b/>
                <w:bCs/>
                <w:color w:val="000000"/>
                <w:sz w:val="24"/>
                <w:szCs w:val="24"/>
              </w:rPr>
            </w:pPr>
            <w:r w:rsidRPr="00740B38">
              <w:rPr>
                <w:rFonts w:ascii="Calibri" w:hAnsi="Calibri" w:cs="Calibri"/>
                <w:b/>
                <w:bCs/>
                <w:color w:val="000000"/>
                <w:sz w:val="24"/>
                <w:szCs w:val="24"/>
              </w:rPr>
              <w:t xml:space="preserve">Worki na śmieci                                 </w:t>
            </w:r>
          </w:p>
          <w:p w14:paraId="537FED33" w14:textId="77777777" w:rsidR="00905C87" w:rsidRPr="00740B38" w:rsidRDefault="00905C87" w:rsidP="00C37684">
            <w:pPr>
              <w:rPr>
                <w:rFonts w:ascii="Calibri" w:hAnsi="Calibri" w:cs="Calibri"/>
                <w:color w:val="000000"/>
                <w:sz w:val="24"/>
                <w:szCs w:val="24"/>
              </w:rPr>
            </w:pPr>
            <w:r w:rsidRPr="00740B38">
              <w:rPr>
                <w:rFonts w:ascii="Calibri" w:hAnsi="Calibri" w:cs="Calibri"/>
                <w:color w:val="000000"/>
                <w:sz w:val="24"/>
                <w:szCs w:val="24"/>
              </w:rPr>
              <w:t xml:space="preserve">pojemność 20 l, </w:t>
            </w:r>
          </w:p>
        </w:tc>
      </w:tr>
    </w:tbl>
    <w:p w14:paraId="16B04F2D" w14:textId="0E3922F6" w:rsidR="00905C87" w:rsidRPr="004372B8" w:rsidRDefault="00905C87" w:rsidP="00BC6B88">
      <w:pPr>
        <w:spacing w:line="276" w:lineRule="auto"/>
        <w:jc w:val="both"/>
        <w:rPr>
          <w:rFonts w:asciiTheme="minorHAnsi" w:hAnsiTheme="minorHAnsi" w:cstheme="minorHAnsi"/>
          <w:szCs w:val="24"/>
        </w:rPr>
      </w:pPr>
    </w:p>
    <w:p w14:paraId="132FA179" w14:textId="77777777" w:rsidR="00E6223A" w:rsidRPr="008E7248" w:rsidRDefault="00E6223A" w:rsidP="00A22D5D">
      <w:pPr>
        <w:numPr>
          <w:ilvl w:val="0"/>
          <w:numId w:val="84"/>
        </w:numPr>
        <w:tabs>
          <w:tab w:val="clear" w:pos="360"/>
          <w:tab w:val="num" w:pos="0"/>
        </w:tabs>
        <w:spacing w:line="276" w:lineRule="auto"/>
        <w:ind w:left="0" w:hanging="426"/>
        <w:jc w:val="both"/>
        <w:rPr>
          <w:rFonts w:asciiTheme="minorHAnsi" w:hAnsiTheme="minorHAnsi" w:cstheme="minorHAnsi"/>
          <w:b/>
          <w:bCs/>
          <w:sz w:val="24"/>
          <w:szCs w:val="24"/>
        </w:rPr>
      </w:pPr>
      <w:r w:rsidRPr="008E7248">
        <w:rPr>
          <w:rFonts w:asciiTheme="minorHAnsi" w:hAnsiTheme="minorHAnsi" w:cstheme="minorHAnsi"/>
          <w:b/>
          <w:bCs/>
          <w:sz w:val="24"/>
          <w:szCs w:val="24"/>
        </w:rPr>
        <w:t>Oświadczenie o akceptacji wymagań określających przedmiot zamówienia:</w:t>
      </w:r>
    </w:p>
    <w:p w14:paraId="25526B16" w14:textId="77777777" w:rsidR="00E6223A" w:rsidRDefault="00E6223A" w:rsidP="00BC6B88">
      <w:pPr>
        <w:spacing w:line="276" w:lineRule="auto"/>
        <w:jc w:val="both"/>
        <w:rPr>
          <w:rFonts w:asciiTheme="minorHAnsi" w:hAnsiTheme="minorHAnsi" w:cstheme="minorHAnsi"/>
          <w:sz w:val="24"/>
          <w:szCs w:val="24"/>
          <w:lang w:val="x-none" w:eastAsia="x-none"/>
        </w:rPr>
      </w:pPr>
      <w:r w:rsidRPr="008E7248">
        <w:rPr>
          <w:rFonts w:asciiTheme="minorHAnsi" w:hAnsiTheme="minorHAnsi" w:cstheme="minorHAnsi"/>
          <w:sz w:val="24"/>
          <w:szCs w:val="24"/>
          <w:lang w:val="x-none" w:eastAsia="x-none"/>
        </w:rPr>
        <w:t>Oświadczam, że akceptuję wszystkie wymagania określone w załączniku nr 1 do Specyfikacji „Opis przedmiotu zamówienia”</w:t>
      </w:r>
      <w:r w:rsidRPr="008E7248">
        <w:rPr>
          <w:rFonts w:asciiTheme="minorHAnsi" w:hAnsiTheme="minorHAnsi" w:cstheme="minorHAnsi"/>
          <w:sz w:val="24"/>
          <w:szCs w:val="24"/>
          <w:lang w:eastAsia="x-none"/>
        </w:rPr>
        <w:t xml:space="preserve"> </w:t>
      </w:r>
      <w:r>
        <w:rPr>
          <w:rFonts w:asciiTheme="minorHAnsi" w:hAnsiTheme="minorHAnsi" w:cstheme="minorHAnsi"/>
          <w:sz w:val="24"/>
          <w:szCs w:val="24"/>
          <w:lang w:eastAsia="x-none"/>
        </w:rPr>
        <w:t>oraz że posiadam niezbędne narzędzia i urządzenia niezbędne do wykonania zamówienia</w:t>
      </w:r>
      <w:r w:rsidRPr="008E7248">
        <w:rPr>
          <w:rFonts w:asciiTheme="minorHAnsi" w:hAnsiTheme="minorHAnsi" w:cstheme="minorHAnsi"/>
          <w:sz w:val="24"/>
          <w:szCs w:val="24"/>
          <w:lang w:val="x-none" w:eastAsia="x-none"/>
        </w:rPr>
        <w:t>.</w:t>
      </w:r>
    </w:p>
    <w:p w14:paraId="43BFA27A" w14:textId="77777777" w:rsidR="00E6223A" w:rsidRDefault="00E6223A" w:rsidP="00BC6B88">
      <w:pPr>
        <w:spacing w:line="276" w:lineRule="auto"/>
        <w:jc w:val="both"/>
        <w:rPr>
          <w:rFonts w:asciiTheme="minorHAnsi" w:hAnsiTheme="minorHAnsi" w:cstheme="minorHAnsi"/>
          <w:sz w:val="24"/>
          <w:szCs w:val="24"/>
          <w:lang w:val="x-none" w:eastAsia="x-none"/>
        </w:rPr>
      </w:pPr>
    </w:p>
    <w:p w14:paraId="29C90CB8" w14:textId="77777777" w:rsidR="00E6223A" w:rsidRPr="00905C87" w:rsidRDefault="00E6223A" w:rsidP="00A22D5D">
      <w:pPr>
        <w:pStyle w:val="Tekstpodstawowywcity2"/>
        <w:numPr>
          <w:ilvl w:val="0"/>
          <w:numId w:val="84"/>
        </w:numPr>
        <w:tabs>
          <w:tab w:val="left" w:pos="459"/>
        </w:tabs>
        <w:spacing w:line="276" w:lineRule="auto"/>
        <w:ind w:left="0" w:hanging="426"/>
        <w:rPr>
          <w:rFonts w:asciiTheme="minorHAnsi" w:hAnsiTheme="minorHAnsi" w:cstheme="minorHAnsi"/>
          <w:b/>
          <w:szCs w:val="24"/>
        </w:rPr>
      </w:pPr>
      <w:r w:rsidRPr="00905C87">
        <w:rPr>
          <w:rFonts w:asciiTheme="minorHAnsi" w:hAnsiTheme="minorHAnsi" w:cstheme="minorHAnsi"/>
          <w:b/>
          <w:bCs/>
          <w:szCs w:val="24"/>
        </w:rPr>
        <w:t>Oświadczenie o zatrudnieniu na podstawie umowy o pracę:</w:t>
      </w:r>
    </w:p>
    <w:p w14:paraId="4AC793D9" w14:textId="4EFE9E9B" w:rsidR="00905C87" w:rsidRPr="00905C87" w:rsidRDefault="00905C87" w:rsidP="00905C87">
      <w:pPr>
        <w:spacing w:after="40"/>
        <w:jc w:val="both"/>
        <w:rPr>
          <w:rFonts w:asciiTheme="minorHAnsi" w:hAnsiTheme="minorHAnsi" w:cstheme="minorHAnsi"/>
          <w:color w:val="000000"/>
          <w:sz w:val="24"/>
          <w:szCs w:val="24"/>
        </w:rPr>
      </w:pPr>
      <w:r w:rsidRPr="00905C87">
        <w:rPr>
          <w:rFonts w:asciiTheme="minorHAnsi" w:hAnsiTheme="minorHAnsi" w:cstheme="minorHAnsi"/>
          <w:color w:val="000000"/>
          <w:sz w:val="24"/>
          <w:szCs w:val="24"/>
        </w:rPr>
        <w:t>Oświadczam, że w czasie realizacji umowy, zobowiązujemy się do zatrudnienia na podstawie umowy o pracę w rozumieniu przepisów ustawy z dnia 26 czerwca 1974 r. Kodeks pracy (</w:t>
      </w:r>
      <w:r w:rsidRPr="00905C87">
        <w:rPr>
          <w:rFonts w:asciiTheme="minorHAnsi" w:hAnsiTheme="minorHAnsi" w:cstheme="minorHAnsi"/>
          <w:sz w:val="24"/>
          <w:szCs w:val="24"/>
        </w:rPr>
        <w:t xml:space="preserve">t.j. Dz.U. z 2023 r. poz. 1465) </w:t>
      </w:r>
      <w:r w:rsidR="00DA1F60">
        <w:rPr>
          <w:rFonts w:asciiTheme="minorHAnsi" w:hAnsiTheme="minorHAnsi" w:cstheme="minorHAnsi"/>
          <w:color w:val="000000"/>
          <w:sz w:val="24"/>
          <w:szCs w:val="24"/>
        </w:rPr>
        <w:t xml:space="preserve">- </w:t>
      </w:r>
      <w:r>
        <w:rPr>
          <w:rFonts w:asciiTheme="minorHAnsi" w:hAnsiTheme="minorHAnsi" w:cstheme="minorHAnsi"/>
          <w:color w:val="000000"/>
          <w:sz w:val="24"/>
          <w:szCs w:val="24"/>
        </w:rPr>
        <w:t>……… osób.</w:t>
      </w:r>
    </w:p>
    <w:p w14:paraId="72C14548" w14:textId="77777777" w:rsidR="00E6223A" w:rsidRPr="00CE7598" w:rsidRDefault="00E6223A" w:rsidP="00BC6B88">
      <w:pPr>
        <w:pStyle w:val="Tekstpodstawowywcity2"/>
        <w:spacing w:line="276" w:lineRule="auto"/>
        <w:ind w:left="0" w:firstLine="0"/>
        <w:rPr>
          <w:rFonts w:asciiTheme="minorHAnsi" w:hAnsiTheme="minorHAnsi" w:cstheme="minorHAnsi"/>
          <w:szCs w:val="24"/>
        </w:rPr>
      </w:pPr>
    </w:p>
    <w:p w14:paraId="7B8BDA62" w14:textId="77777777" w:rsidR="00E6223A" w:rsidRPr="008E7248" w:rsidRDefault="00E6223A" w:rsidP="00A22D5D">
      <w:pPr>
        <w:pStyle w:val="Tekstpodstawowywcity2"/>
        <w:numPr>
          <w:ilvl w:val="0"/>
          <w:numId w:val="84"/>
        </w:numPr>
        <w:tabs>
          <w:tab w:val="left" w:pos="459"/>
        </w:tabs>
        <w:spacing w:line="276" w:lineRule="auto"/>
        <w:ind w:left="0" w:hanging="426"/>
        <w:rPr>
          <w:rFonts w:asciiTheme="minorHAnsi" w:hAnsiTheme="minorHAnsi" w:cstheme="minorHAnsi"/>
          <w:b/>
          <w:szCs w:val="24"/>
        </w:rPr>
      </w:pPr>
      <w:r w:rsidRPr="008E7248">
        <w:rPr>
          <w:rFonts w:asciiTheme="minorHAnsi" w:hAnsiTheme="minorHAnsi" w:cstheme="minorHAnsi"/>
          <w:b/>
          <w:szCs w:val="24"/>
        </w:rPr>
        <w:lastRenderedPageBreak/>
        <w:t xml:space="preserve">Oświadczenie o terminie związania ofertą: </w:t>
      </w:r>
    </w:p>
    <w:p w14:paraId="3F45CBED" w14:textId="4F13F162" w:rsidR="00E6223A" w:rsidRDefault="00E6223A" w:rsidP="00BC6B88">
      <w:pPr>
        <w:pStyle w:val="Tekstpodstawowywcity2"/>
        <w:spacing w:line="276" w:lineRule="auto"/>
        <w:ind w:left="0" w:firstLine="0"/>
        <w:rPr>
          <w:rFonts w:asciiTheme="minorHAnsi" w:hAnsiTheme="minorHAnsi" w:cstheme="minorHAnsi"/>
          <w:szCs w:val="24"/>
        </w:rPr>
      </w:pPr>
      <w:r w:rsidRPr="008E7248">
        <w:rPr>
          <w:rFonts w:asciiTheme="minorHAnsi" w:hAnsiTheme="minorHAnsi" w:cstheme="minorHAnsi"/>
          <w:szCs w:val="24"/>
        </w:rPr>
        <w:t>U</w:t>
      </w:r>
      <w:r>
        <w:rPr>
          <w:rFonts w:asciiTheme="minorHAnsi" w:hAnsiTheme="minorHAnsi" w:cstheme="minorHAnsi"/>
          <w:szCs w:val="24"/>
        </w:rPr>
        <w:t>ważam</w:t>
      </w:r>
      <w:r w:rsidRPr="008E7248">
        <w:rPr>
          <w:rFonts w:asciiTheme="minorHAnsi" w:hAnsiTheme="minorHAnsi" w:cstheme="minorHAnsi"/>
          <w:szCs w:val="24"/>
        </w:rPr>
        <w:t xml:space="preserve"> się za związan</w:t>
      </w:r>
      <w:r>
        <w:rPr>
          <w:rFonts w:asciiTheme="minorHAnsi" w:hAnsiTheme="minorHAnsi" w:cstheme="minorHAnsi"/>
          <w:szCs w:val="24"/>
        </w:rPr>
        <w:t>ego</w:t>
      </w:r>
      <w:r w:rsidR="00D66EBD">
        <w:rPr>
          <w:rFonts w:asciiTheme="minorHAnsi" w:hAnsiTheme="minorHAnsi" w:cstheme="minorHAnsi"/>
          <w:szCs w:val="24"/>
        </w:rPr>
        <w:t xml:space="preserve"> niniejszą ofertą na okres 90</w:t>
      </w:r>
      <w:r w:rsidRPr="008E7248">
        <w:rPr>
          <w:rFonts w:asciiTheme="minorHAnsi" w:hAnsiTheme="minorHAnsi" w:cstheme="minorHAnsi"/>
          <w:szCs w:val="24"/>
        </w:rPr>
        <w:t xml:space="preserve"> dni licząc od dnia otwarcia ofert (włącznie z tym dniem) – tj. do </w:t>
      </w:r>
      <w:r w:rsidR="001D4828">
        <w:rPr>
          <w:rFonts w:asciiTheme="minorHAnsi" w:hAnsiTheme="minorHAnsi" w:cstheme="minorHAnsi"/>
          <w:szCs w:val="24"/>
        </w:rPr>
        <w:t xml:space="preserve">dnia </w:t>
      </w:r>
      <w:r w:rsidR="007E1356">
        <w:rPr>
          <w:rFonts w:asciiTheme="minorHAnsi" w:hAnsiTheme="minorHAnsi" w:cstheme="minorHAnsi"/>
          <w:szCs w:val="24"/>
        </w:rPr>
        <w:t>16</w:t>
      </w:r>
      <w:r w:rsidR="001D4828" w:rsidRPr="007E1356">
        <w:rPr>
          <w:rFonts w:asciiTheme="minorHAnsi" w:hAnsiTheme="minorHAnsi" w:cstheme="minorHAnsi"/>
          <w:szCs w:val="24"/>
        </w:rPr>
        <w:t>.06.2026</w:t>
      </w:r>
      <w:r w:rsidRPr="007E1356">
        <w:rPr>
          <w:rFonts w:asciiTheme="minorHAnsi" w:hAnsiTheme="minorHAnsi" w:cstheme="minorHAnsi"/>
          <w:szCs w:val="24"/>
        </w:rPr>
        <w:t xml:space="preserve"> r.</w:t>
      </w:r>
    </w:p>
    <w:p w14:paraId="73AD1358" w14:textId="77777777" w:rsidR="00E6223A" w:rsidRPr="008E7248" w:rsidRDefault="00E6223A" w:rsidP="00BC6B88">
      <w:pPr>
        <w:pStyle w:val="Tekstpodstawowywcity2"/>
        <w:spacing w:line="276" w:lineRule="auto"/>
        <w:ind w:left="0" w:firstLine="0"/>
        <w:rPr>
          <w:rFonts w:asciiTheme="minorHAnsi" w:hAnsiTheme="minorHAnsi" w:cstheme="minorHAnsi"/>
          <w:szCs w:val="24"/>
        </w:rPr>
      </w:pPr>
    </w:p>
    <w:p w14:paraId="51CC056A" w14:textId="77777777" w:rsidR="00E6223A" w:rsidRPr="008E7248" w:rsidRDefault="00E6223A" w:rsidP="00A22D5D">
      <w:pPr>
        <w:numPr>
          <w:ilvl w:val="0"/>
          <w:numId w:val="84"/>
        </w:numPr>
        <w:spacing w:line="276" w:lineRule="auto"/>
        <w:ind w:left="0" w:hanging="426"/>
        <w:jc w:val="both"/>
        <w:rPr>
          <w:rFonts w:asciiTheme="minorHAnsi" w:hAnsiTheme="minorHAnsi" w:cstheme="minorHAnsi"/>
          <w:b/>
          <w:bCs/>
          <w:sz w:val="24"/>
          <w:szCs w:val="24"/>
        </w:rPr>
      </w:pPr>
      <w:r w:rsidRPr="008E7248">
        <w:rPr>
          <w:rFonts w:asciiTheme="minorHAnsi" w:hAnsiTheme="minorHAnsi" w:cstheme="minorHAnsi"/>
          <w:b/>
          <w:bCs/>
          <w:sz w:val="24"/>
          <w:szCs w:val="24"/>
        </w:rPr>
        <w:t>Oświadczenie o akceptacji warunków płatności:</w:t>
      </w:r>
    </w:p>
    <w:p w14:paraId="1AF88375" w14:textId="77777777" w:rsidR="00E6223A" w:rsidRDefault="00E6223A" w:rsidP="00BC6B88">
      <w:pPr>
        <w:spacing w:line="276" w:lineRule="auto"/>
        <w:jc w:val="both"/>
        <w:rPr>
          <w:rFonts w:asciiTheme="minorHAnsi" w:hAnsiTheme="minorHAnsi" w:cstheme="minorHAnsi"/>
          <w:sz w:val="24"/>
          <w:szCs w:val="24"/>
        </w:rPr>
      </w:pPr>
      <w:r w:rsidRPr="008E7248">
        <w:rPr>
          <w:rFonts w:asciiTheme="minorHAnsi" w:hAnsiTheme="minorHAnsi" w:cstheme="minorHAnsi"/>
          <w:sz w:val="24"/>
          <w:szCs w:val="24"/>
        </w:rPr>
        <w:t>Oświadczam, że bez zastrzeżeń przyjmuję przedstawione przez Zamawiającego w specyfikacji warunki płatności za realizację zamówienia.</w:t>
      </w:r>
    </w:p>
    <w:p w14:paraId="4AD7F213" w14:textId="77777777" w:rsidR="00E6223A" w:rsidRDefault="00E6223A" w:rsidP="00BC6B88">
      <w:pPr>
        <w:spacing w:line="276" w:lineRule="auto"/>
        <w:jc w:val="both"/>
        <w:rPr>
          <w:rFonts w:asciiTheme="minorHAnsi" w:hAnsiTheme="minorHAnsi" w:cstheme="minorHAnsi"/>
          <w:sz w:val="24"/>
          <w:szCs w:val="24"/>
        </w:rPr>
      </w:pPr>
    </w:p>
    <w:p w14:paraId="596EA32F" w14:textId="77777777" w:rsidR="00E6223A" w:rsidRPr="008E7248" w:rsidRDefault="00E6223A" w:rsidP="00A22D5D">
      <w:pPr>
        <w:pStyle w:val="Akapitzlist"/>
        <w:numPr>
          <w:ilvl w:val="0"/>
          <w:numId w:val="84"/>
        </w:numPr>
        <w:spacing w:after="0"/>
        <w:ind w:left="0" w:hanging="426"/>
        <w:jc w:val="both"/>
        <w:rPr>
          <w:rFonts w:asciiTheme="minorHAnsi" w:hAnsiTheme="minorHAnsi" w:cstheme="minorHAnsi"/>
          <w:sz w:val="24"/>
          <w:szCs w:val="24"/>
        </w:rPr>
      </w:pPr>
      <w:r w:rsidRPr="008E7248">
        <w:rPr>
          <w:rFonts w:asciiTheme="minorHAnsi" w:hAnsiTheme="minorHAnsi" w:cstheme="minorHAnsi"/>
          <w:b/>
          <w:sz w:val="24"/>
          <w:szCs w:val="24"/>
        </w:rPr>
        <w:t>Czy wybór oferty będzie prowadził do powstania u Zamawiającego obowiązku podatkowego:</w:t>
      </w:r>
      <w:r w:rsidRPr="008E7248">
        <w:rPr>
          <w:rFonts w:asciiTheme="minorHAnsi" w:hAnsiTheme="minorHAnsi" w:cstheme="minorHAnsi"/>
          <w:sz w:val="24"/>
          <w:szCs w:val="24"/>
        </w:rPr>
        <w:t xml:space="preserve"> TAK/NIE**(wybrać odpowiednie).</w:t>
      </w:r>
    </w:p>
    <w:p w14:paraId="04772B94" w14:textId="77777777" w:rsidR="00E6223A" w:rsidRPr="008E7248" w:rsidRDefault="00E6223A" w:rsidP="00BC6B88">
      <w:pPr>
        <w:tabs>
          <w:tab w:val="left" w:pos="1418"/>
        </w:tabs>
        <w:spacing w:line="276" w:lineRule="auto"/>
        <w:jc w:val="both"/>
        <w:rPr>
          <w:rFonts w:asciiTheme="minorHAnsi" w:hAnsiTheme="minorHAnsi" w:cstheme="minorHAnsi"/>
          <w:sz w:val="24"/>
          <w:szCs w:val="24"/>
        </w:rPr>
      </w:pPr>
      <w:r w:rsidRPr="008E7248">
        <w:rPr>
          <w:rFonts w:asciiTheme="minorHAnsi" w:hAnsiTheme="minorHAnsi" w:cstheme="minorHAnsi"/>
          <w:sz w:val="24"/>
          <w:szCs w:val="24"/>
        </w:rPr>
        <w:t>W przypadku, gdy wybór oferty będzie prowadził do powstania u Zamawiającego obowiązku podatkowego wskazuję nazwy (rodzaje) towaru lub usługi, których dostawa lub świadczenie będzie prowadzić do powstania u Zamawiającego obowiązku podatkowego zgodnie z przepisami o podatku od towarów i usług:</w:t>
      </w:r>
    </w:p>
    <w:p w14:paraId="6ACF76A6" w14:textId="77777777" w:rsidR="00E6223A" w:rsidRPr="008E7248" w:rsidRDefault="00E6223A" w:rsidP="00BC6B88">
      <w:pPr>
        <w:tabs>
          <w:tab w:val="left" w:pos="1418"/>
        </w:tabs>
        <w:spacing w:line="276" w:lineRule="auto"/>
        <w:jc w:val="both"/>
        <w:rPr>
          <w:rFonts w:asciiTheme="minorHAnsi" w:hAnsiTheme="minorHAnsi" w:cstheme="minorHAnsi"/>
          <w:sz w:val="24"/>
          <w:szCs w:val="24"/>
        </w:rPr>
      </w:pPr>
      <w:r w:rsidRPr="008E7248">
        <w:rPr>
          <w:rFonts w:asciiTheme="minorHAnsi" w:hAnsiTheme="minorHAnsi" w:cstheme="minorHAnsi"/>
          <w:sz w:val="24"/>
          <w:szCs w:val="24"/>
        </w:rPr>
        <w:t>1) ...................................................      ......................................................................................</w:t>
      </w:r>
    </w:p>
    <w:p w14:paraId="3407ACC0" w14:textId="77777777" w:rsidR="00E6223A" w:rsidRPr="008E7248" w:rsidRDefault="00E6223A" w:rsidP="00BC6B88">
      <w:pPr>
        <w:tabs>
          <w:tab w:val="left" w:pos="1418"/>
        </w:tabs>
        <w:spacing w:line="276" w:lineRule="auto"/>
        <w:jc w:val="both"/>
        <w:rPr>
          <w:rFonts w:asciiTheme="minorHAnsi" w:hAnsiTheme="minorHAnsi" w:cstheme="minorHAnsi"/>
          <w:sz w:val="24"/>
          <w:szCs w:val="24"/>
        </w:rPr>
      </w:pPr>
      <w:r w:rsidRPr="008E7248">
        <w:rPr>
          <w:rFonts w:asciiTheme="minorHAnsi" w:hAnsiTheme="minorHAnsi" w:cstheme="minorHAnsi"/>
          <w:sz w:val="24"/>
          <w:szCs w:val="24"/>
        </w:rPr>
        <w:t>2) ...................................................      .......................................................................................</w:t>
      </w:r>
    </w:p>
    <w:p w14:paraId="257B11B3" w14:textId="77777777" w:rsidR="00E6223A" w:rsidRDefault="00E6223A" w:rsidP="00BC6B88">
      <w:pPr>
        <w:tabs>
          <w:tab w:val="left" w:pos="1418"/>
        </w:tabs>
        <w:spacing w:line="276" w:lineRule="auto"/>
        <w:jc w:val="both"/>
        <w:rPr>
          <w:rFonts w:asciiTheme="minorHAnsi" w:hAnsiTheme="minorHAnsi" w:cstheme="minorHAnsi"/>
        </w:rPr>
      </w:pPr>
      <w:r w:rsidRPr="008E7248">
        <w:rPr>
          <w:rFonts w:asciiTheme="minorHAnsi" w:hAnsiTheme="minorHAnsi" w:cstheme="minorHAnsi"/>
        </w:rPr>
        <w:t xml:space="preserve">        (nazwa towaru lub usługi)</w:t>
      </w:r>
      <w:r w:rsidRPr="008E7248">
        <w:rPr>
          <w:rFonts w:asciiTheme="minorHAnsi" w:hAnsiTheme="minorHAnsi" w:cstheme="minorHAnsi"/>
        </w:rPr>
        <w:tab/>
      </w:r>
      <w:r w:rsidRPr="008E7248">
        <w:rPr>
          <w:rFonts w:asciiTheme="minorHAnsi" w:hAnsiTheme="minorHAnsi" w:cstheme="minorHAnsi"/>
        </w:rPr>
        <w:tab/>
        <w:t>(wartość bez kwoty podatku)</w:t>
      </w:r>
    </w:p>
    <w:p w14:paraId="7D62D298" w14:textId="77777777" w:rsidR="00E6223A" w:rsidRPr="008E7248" w:rsidRDefault="00E6223A" w:rsidP="00BC6B88">
      <w:pPr>
        <w:tabs>
          <w:tab w:val="left" w:pos="1418"/>
        </w:tabs>
        <w:spacing w:line="276" w:lineRule="auto"/>
        <w:jc w:val="both"/>
        <w:rPr>
          <w:rFonts w:asciiTheme="minorHAnsi" w:hAnsiTheme="minorHAnsi" w:cstheme="minorHAnsi"/>
          <w:highlight w:val="yellow"/>
        </w:rPr>
      </w:pPr>
    </w:p>
    <w:p w14:paraId="533617DD" w14:textId="77777777" w:rsidR="00E6223A" w:rsidRPr="008E7248" w:rsidRDefault="00E6223A" w:rsidP="00A22D5D">
      <w:pPr>
        <w:numPr>
          <w:ilvl w:val="0"/>
          <w:numId w:val="84"/>
        </w:numPr>
        <w:spacing w:line="276" w:lineRule="auto"/>
        <w:ind w:left="0" w:hanging="426"/>
        <w:jc w:val="both"/>
        <w:rPr>
          <w:rFonts w:asciiTheme="minorHAnsi" w:hAnsiTheme="minorHAnsi" w:cstheme="minorHAnsi"/>
          <w:b/>
          <w:bCs/>
          <w:sz w:val="24"/>
          <w:szCs w:val="24"/>
        </w:rPr>
      </w:pPr>
      <w:r w:rsidRPr="008E7248">
        <w:rPr>
          <w:rFonts w:asciiTheme="minorHAnsi" w:hAnsiTheme="minorHAnsi" w:cstheme="minorHAnsi"/>
          <w:b/>
          <w:bCs/>
          <w:sz w:val="24"/>
          <w:szCs w:val="24"/>
        </w:rPr>
        <w:t>Oświadczenie o akceptacji przedstawionych przez Zamawiającego warunków umownych realizacji zamówienia:</w:t>
      </w:r>
    </w:p>
    <w:p w14:paraId="5D3E62DC" w14:textId="77777777" w:rsidR="00E6223A" w:rsidRDefault="00E6223A" w:rsidP="00BC6B88">
      <w:pPr>
        <w:spacing w:line="276" w:lineRule="auto"/>
        <w:jc w:val="both"/>
        <w:rPr>
          <w:rFonts w:asciiTheme="minorHAnsi" w:hAnsiTheme="minorHAnsi" w:cstheme="minorHAnsi"/>
          <w:sz w:val="24"/>
          <w:szCs w:val="24"/>
        </w:rPr>
      </w:pPr>
      <w:r w:rsidRPr="008E7248">
        <w:rPr>
          <w:rFonts w:asciiTheme="minorHAnsi" w:hAnsiTheme="minorHAnsi" w:cstheme="minorHAnsi"/>
          <w:sz w:val="24"/>
          <w:szCs w:val="24"/>
        </w:rPr>
        <w:t xml:space="preserve">Oświadczam, że bez zastrzeżeń przyjmuję przedstawione przez Zamawiającego warunki umowne realizacji zamówienia określone we wzorze umowy załączonym do specyfikacji.  </w:t>
      </w:r>
    </w:p>
    <w:p w14:paraId="3D636924" w14:textId="77777777" w:rsidR="00E6223A" w:rsidRPr="008E7248" w:rsidRDefault="00E6223A" w:rsidP="00BC6B88">
      <w:pPr>
        <w:spacing w:line="276" w:lineRule="auto"/>
        <w:jc w:val="both"/>
        <w:rPr>
          <w:rFonts w:asciiTheme="minorHAnsi" w:hAnsiTheme="minorHAnsi" w:cstheme="minorHAnsi"/>
          <w:sz w:val="24"/>
          <w:szCs w:val="24"/>
        </w:rPr>
      </w:pPr>
    </w:p>
    <w:p w14:paraId="29C54E0A" w14:textId="77777777" w:rsidR="00E6223A" w:rsidRPr="008E7248" w:rsidRDefault="00E6223A" w:rsidP="00A22D5D">
      <w:pPr>
        <w:numPr>
          <w:ilvl w:val="0"/>
          <w:numId w:val="84"/>
        </w:numPr>
        <w:spacing w:line="276" w:lineRule="auto"/>
        <w:ind w:left="0" w:hanging="426"/>
        <w:jc w:val="both"/>
        <w:rPr>
          <w:rFonts w:asciiTheme="minorHAnsi" w:hAnsiTheme="minorHAnsi" w:cstheme="minorHAnsi"/>
          <w:b/>
          <w:bCs/>
          <w:sz w:val="24"/>
          <w:szCs w:val="24"/>
        </w:rPr>
      </w:pPr>
      <w:r w:rsidRPr="008E7248">
        <w:rPr>
          <w:rFonts w:asciiTheme="minorHAnsi" w:hAnsiTheme="minorHAnsi" w:cstheme="minorHAnsi"/>
          <w:b/>
          <w:bCs/>
          <w:sz w:val="24"/>
          <w:szCs w:val="24"/>
        </w:rPr>
        <w:t xml:space="preserve">Oświadczenie Wykonawcy o powierzeniu wykonania części zamówienia podwykonawcom </w:t>
      </w:r>
    </w:p>
    <w:p w14:paraId="114FA5CF" w14:textId="77777777" w:rsidR="00E6223A" w:rsidRPr="008E7248" w:rsidRDefault="00E6223A" w:rsidP="00BC6B88">
      <w:pPr>
        <w:tabs>
          <w:tab w:val="left" w:pos="708"/>
          <w:tab w:val="left" w:pos="851"/>
        </w:tabs>
        <w:spacing w:line="276" w:lineRule="auto"/>
        <w:jc w:val="both"/>
        <w:rPr>
          <w:rFonts w:asciiTheme="minorHAnsi" w:hAnsiTheme="minorHAnsi" w:cstheme="minorHAnsi"/>
          <w:sz w:val="24"/>
          <w:szCs w:val="24"/>
        </w:rPr>
      </w:pPr>
      <w:r w:rsidRPr="008E7248">
        <w:rPr>
          <w:rFonts w:asciiTheme="minorHAnsi" w:hAnsiTheme="minorHAnsi" w:cstheme="minorHAnsi"/>
          <w:sz w:val="24"/>
          <w:szCs w:val="24"/>
        </w:rPr>
        <w:t>Oświadczam, że powierz</w:t>
      </w:r>
      <w:r>
        <w:rPr>
          <w:rFonts w:asciiTheme="minorHAnsi" w:hAnsiTheme="minorHAnsi" w:cstheme="minorHAnsi"/>
          <w:sz w:val="24"/>
          <w:szCs w:val="24"/>
        </w:rPr>
        <w:t>am</w:t>
      </w:r>
      <w:r w:rsidRPr="008E7248">
        <w:rPr>
          <w:rFonts w:asciiTheme="minorHAnsi" w:hAnsiTheme="minorHAnsi" w:cstheme="minorHAnsi"/>
          <w:sz w:val="24"/>
          <w:szCs w:val="24"/>
        </w:rPr>
        <w:t xml:space="preserve"> wykonanie części zamówienia podwykonawcom zgodnie</w:t>
      </w:r>
      <w:r>
        <w:rPr>
          <w:rFonts w:asciiTheme="minorHAnsi" w:hAnsiTheme="minorHAnsi" w:cstheme="minorHAnsi"/>
          <w:sz w:val="24"/>
          <w:szCs w:val="24"/>
        </w:rPr>
        <w:t xml:space="preserve"> </w:t>
      </w:r>
      <w:r w:rsidRPr="008E7248">
        <w:rPr>
          <w:rFonts w:asciiTheme="minorHAnsi" w:hAnsiTheme="minorHAnsi" w:cstheme="minorHAnsi"/>
          <w:sz w:val="24"/>
          <w:szCs w:val="24"/>
        </w:rPr>
        <w:t>z</w:t>
      </w:r>
      <w:r>
        <w:rPr>
          <w:rFonts w:asciiTheme="minorHAnsi" w:hAnsiTheme="minorHAnsi" w:cstheme="minorHAnsi"/>
          <w:sz w:val="24"/>
          <w:szCs w:val="24"/>
        </w:rPr>
        <w:t xml:space="preserve"> </w:t>
      </w:r>
      <w:r w:rsidRPr="008E7248">
        <w:rPr>
          <w:rFonts w:asciiTheme="minorHAnsi" w:hAnsiTheme="minorHAnsi" w:cstheme="minorHAnsi"/>
          <w:sz w:val="24"/>
          <w:szCs w:val="24"/>
        </w:rPr>
        <w:t xml:space="preserve">poniższym zestawieniem </w:t>
      </w:r>
      <w:r w:rsidRPr="00065020">
        <w:rPr>
          <w:rFonts w:asciiTheme="minorHAnsi" w:hAnsiTheme="minorHAnsi" w:cstheme="minorBidi"/>
          <w:i/>
          <w:iCs/>
          <w:sz w:val="24"/>
          <w:szCs w:val="24"/>
        </w:rPr>
        <w:t>(jeżeli na etapie oferty są znani)</w:t>
      </w:r>
      <w:r w:rsidRPr="00065020">
        <w:rPr>
          <w:rFonts w:asciiTheme="minorHAnsi" w:hAnsiTheme="minorHAnsi" w:cstheme="minorBidi"/>
          <w:sz w:val="24"/>
          <w:szCs w:val="24"/>
          <w:lang w:eastAsia="zh-CN"/>
        </w:rPr>
        <w:t>:</w:t>
      </w:r>
      <w:r w:rsidRPr="008E7248">
        <w:rPr>
          <w:rFonts w:asciiTheme="minorHAnsi" w:hAnsiTheme="minorHAnsi" w:cstheme="minorHAnsi"/>
          <w:sz w:val="24"/>
          <w:szCs w:val="24"/>
        </w:rPr>
        <w:t>*</w:t>
      </w:r>
    </w:p>
    <w:p w14:paraId="3798B750" w14:textId="77777777" w:rsidR="00E6223A" w:rsidRPr="008E7248" w:rsidRDefault="00E6223A" w:rsidP="00BC6B88">
      <w:pPr>
        <w:tabs>
          <w:tab w:val="left" w:pos="708"/>
          <w:tab w:val="left" w:pos="851"/>
        </w:tabs>
        <w:spacing w:line="276" w:lineRule="auto"/>
        <w:jc w:val="both"/>
        <w:rPr>
          <w:rFonts w:asciiTheme="minorHAnsi" w:hAnsiTheme="minorHAnsi" w:cstheme="minorHAnsi"/>
          <w:sz w:val="24"/>
          <w:szCs w:val="24"/>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834"/>
        <w:gridCol w:w="4786"/>
        <w:gridCol w:w="3808"/>
      </w:tblGrid>
      <w:tr w:rsidR="00E6223A" w:rsidRPr="008E7248" w14:paraId="6AB76CF6" w14:textId="77777777" w:rsidTr="002C47FF">
        <w:trPr>
          <w:trHeight w:val="511"/>
          <w:jc w:val="center"/>
        </w:trPr>
        <w:tc>
          <w:tcPr>
            <w:tcW w:w="834" w:type="dxa"/>
            <w:vAlign w:val="center"/>
          </w:tcPr>
          <w:p w14:paraId="78BD4BFB" w14:textId="77777777" w:rsidR="00E6223A" w:rsidRPr="008E7248" w:rsidRDefault="00E6223A" w:rsidP="00BC6B88">
            <w:pPr>
              <w:spacing w:line="276" w:lineRule="auto"/>
              <w:rPr>
                <w:rFonts w:asciiTheme="minorHAnsi" w:hAnsiTheme="minorHAnsi" w:cstheme="minorHAnsi"/>
                <w:b/>
                <w:bCs/>
                <w:sz w:val="24"/>
                <w:szCs w:val="24"/>
              </w:rPr>
            </w:pPr>
            <w:r w:rsidRPr="008E7248">
              <w:rPr>
                <w:rFonts w:asciiTheme="minorHAnsi" w:hAnsiTheme="minorHAnsi" w:cstheme="minorHAnsi"/>
                <w:b/>
                <w:bCs/>
                <w:sz w:val="24"/>
                <w:szCs w:val="24"/>
              </w:rPr>
              <w:t>Lp.</w:t>
            </w:r>
          </w:p>
        </w:tc>
        <w:tc>
          <w:tcPr>
            <w:tcW w:w="4786" w:type="dxa"/>
            <w:vAlign w:val="center"/>
          </w:tcPr>
          <w:p w14:paraId="1118C6CF" w14:textId="77777777" w:rsidR="00E6223A" w:rsidRPr="008E7248" w:rsidRDefault="00E6223A" w:rsidP="00BC6B88">
            <w:pPr>
              <w:spacing w:line="276" w:lineRule="auto"/>
              <w:jc w:val="center"/>
              <w:rPr>
                <w:rFonts w:asciiTheme="minorHAnsi" w:hAnsiTheme="minorHAnsi" w:cstheme="minorHAnsi"/>
                <w:b/>
                <w:bCs/>
                <w:sz w:val="24"/>
                <w:szCs w:val="24"/>
              </w:rPr>
            </w:pPr>
            <w:r w:rsidRPr="008E7248">
              <w:rPr>
                <w:rFonts w:asciiTheme="minorHAnsi" w:hAnsiTheme="minorHAnsi" w:cstheme="minorHAnsi"/>
                <w:b/>
                <w:bCs/>
                <w:sz w:val="24"/>
                <w:szCs w:val="24"/>
              </w:rPr>
              <w:t>Części zamówienia, której wykonanie Wykonawca powierzy podwykonawcom</w:t>
            </w:r>
          </w:p>
        </w:tc>
        <w:tc>
          <w:tcPr>
            <w:tcW w:w="3808" w:type="dxa"/>
          </w:tcPr>
          <w:p w14:paraId="7E8FB8F4" w14:textId="77777777" w:rsidR="00E6223A" w:rsidRPr="008E7248" w:rsidRDefault="00E6223A" w:rsidP="00BC6B88">
            <w:pPr>
              <w:spacing w:line="276" w:lineRule="auto"/>
              <w:jc w:val="center"/>
              <w:rPr>
                <w:rFonts w:asciiTheme="minorHAnsi" w:hAnsiTheme="minorHAnsi" w:cstheme="minorHAnsi"/>
                <w:b/>
                <w:bCs/>
                <w:sz w:val="24"/>
                <w:szCs w:val="24"/>
              </w:rPr>
            </w:pPr>
            <w:r w:rsidRPr="008E7248">
              <w:rPr>
                <w:rFonts w:asciiTheme="minorHAnsi" w:hAnsiTheme="minorHAnsi" w:cstheme="minorHAnsi"/>
                <w:b/>
                <w:bCs/>
                <w:sz w:val="24"/>
                <w:szCs w:val="24"/>
              </w:rPr>
              <w:t>Firmy podwykonawców</w:t>
            </w:r>
          </w:p>
        </w:tc>
      </w:tr>
      <w:tr w:rsidR="00E6223A" w:rsidRPr="008E7248" w14:paraId="4566B4BE" w14:textId="77777777" w:rsidTr="002C47FF">
        <w:trPr>
          <w:trHeight w:val="409"/>
          <w:jc w:val="center"/>
        </w:trPr>
        <w:tc>
          <w:tcPr>
            <w:tcW w:w="834" w:type="dxa"/>
          </w:tcPr>
          <w:p w14:paraId="19DC112E" w14:textId="77777777" w:rsidR="00E6223A" w:rsidRPr="008E7248" w:rsidRDefault="00E6223A" w:rsidP="00BC6B88">
            <w:pPr>
              <w:spacing w:line="276" w:lineRule="auto"/>
              <w:jc w:val="center"/>
              <w:rPr>
                <w:rFonts w:asciiTheme="minorHAnsi" w:hAnsiTheme="minorHAnsi" w:cstheme="minorHAnsi"/>
                <w:b/>
                <w:sz w:val="24"/>
                <w:szCs w:val="24"/>
              </w:rPr>
            </w:pPr>
          </w:p>
        </w:tc>
        <w:tc>
          <w:tcPr>
            <w:tcW w:w="4786" w:type="dxa"/>
          </w:tcPr>
          <w:p w14:paraId="2A8BD632" w14:textId="77777777" w:rsidR="00E6223A" w:rsidRPr="008E7248" w:rsidRDefault="00E6223A" w:rsidP="00BC6B88">
            <w:pPr>
              <w:spacing w:line="276" w:lineRule="auto"/>
              <w:jc w:val="center"/>
              <w:rPr>
                <w:rFonts w:asciiTheme="minorHAnsi" w:hAnsiTheme="minorHAnsi" w:cstheme="minorHAnsi"/>
                <w:b/>
                <w:sz w:val="24"/>
                <w:szCs w:val="24"/>
              </w:rPr>
            </w:pPr>
          </w:p>
        </w:tc>
        <w:tc>
          <w:tcPr>
            <w:tcW w:w="3808" w:type="dxa"/>
          </w:tcPr>
          <w:p w14:paraId="51A516C0" w14:textId="77777777" w:rsidR="00E6223A" w:rsidRPr="008E7248" w:rsidRDefault="00E6223A" w:rsidP="00BC6B88">
            <w:pPr>
              <w:spacing w:line="276" w:lineRule="auto"/>
              <w:jc w:val="center"/>
              <w:rPr>
                <w:rFonts w:asciiTheme="minorHAnsi" w:hAnsiTheme="minorHAnsi" w:cstheme="minorHAnsi"/>
                <w:b/>
                <w:sz w:val="24"/>
                <w:szCs w:val="24"/>
              </w:rPr>
            </w:pPr>
          </w:p>
        </w:tc>
      </w:tr>
      <w:tr w:rsidR="00E6223A" w:rsidRPr="008E7248" w14:paraId="3906ACFF" w14:textId="77777777" w:rsidTr="002C47FF">
        <w:trPr>
          <w:jc w:val="center"/>
        </w:trPr>
        <w:tc>
          <w:tcPr>
            <w:tcW w:w="834" w:type="dxa"/>
          </w:tcPr>
          <w:p w14:paraId="1030B392" w14:textId="77777777" w:rsidR="00E6223A" w:rsidRPr="008E7248" w:rsidRDefault="00E6223A" w:rsidP="00BC6B88">
            <w:pPr>
              <w:spacing w:line="276" w:lineRule="auto"/>
              <w:jc w:val="center"/>
              <w:rPr>
                <w:rFonts w:asciiTheme="minorHAnsi" w:hAnsiTheme="minorHAnsi" w:cstheme="minorHAnsi"/>
                <w:b/>
                <w:sz w:val="24"/>
                <w:szCs w:val="24"/>
              </w:rPr>
            </w:pPr>
          </w:p>
        </w:tc>
        <w:tc>
          <w:tcPr>
            <w:tcW w:w="4786" w:type="dxa"/>
          </w:tcPr>
          <w:p w14:paraId="376593A6" w14:textId="77777777" w:rsidR="00E6223A" w:rsidRPr="008E7248" w:rsidRDefault="00E6223A" w:rsidP="00BC6B88">
            <w:pPr>
              <w:spacing w:line="276" w:lineRule="auto"/>
              <w:jc w:val="center"/>
              <w:rPr>
                <w:rFonts w:asciiTheme="minorHAnsi" w:hAnsiTheme="minorHAnsi" w:cstheme="minorHAnsi"/>
                <w:b/>
                <w:sz w:val="24"/>
                <w:szCs w:val="24"/>
              </w:rPr>
            </w:pPr>
          </w:p>
        </w:tc>
        <w:tc>
          <w:tcPr>
            <w:tcW w:w="3808" w:type="dxa"/>
          </w:tcPr>
          <w:p w14:paraId="4EDE1634" w14:textId="77777777" w:rsidR="00E6223A" w:rsidRPr="008E7248" w:rsidRDefault="00E6223A" w:rsidP="00BC6B88">
            <w:pPr>
              <w:spacing w:line="276" w:lineRule="auto"/>
              <w:jc w:val="center"/>
              <w:rPr>
                <w:rFonts w:asciiTheme="minorHAnsi" w:hAnsiTheme="minorHAnsi" w:cstheme="minorHAnsi"/>
                <w:b/>
                <w:sz w:val="24"/>
                <w:szCs w:val="24"/>
              </w:rPr>
            </w:pPr>
          </w:p>
        </w:tc>
      </w:tr>
    </w:tbl>
    <w:p w14:paraId="3E5C1BA7" w14:textId="12CB7142" w:rsidR="00EE3A9C" w:rsidRDefault="00E6223A" w:rsidP="00BC6B88">
      <w:pPr>
        <w:spacing w:line="276" w:lineRule="auto"/>
        <w:jc w:val="both"/>
        <w:rPr>
          <w:rFonts w:asciiTheme="minorHAnsi" w:hAnsiTheme="minorHAnsi" w:cstheme="minorHAnsi"/>
          <w:i/>
          <w:iCs/>
        </w:rPr>
      </w:pPr>
      <w:r w:rsidRPr="008E7248">
        <w:rPr>
          <w:rFonts w:asciiTheme="minorHAnsi" w:hAnsiTheme="minorHAnsi" w:cstheme="minorHAnsi"/>
          <w:i/>
          <w:iCs/>
        </w:rPr>
        <w:t xml:space="preserve">wypełnić tylko w przypadku powierzenia wykonania części zamówienia podwykonawcom. </w:t>
      </w:r>
    </w:p>
    <w:p w14:paraId="45CCCC05" w14:textId="4855ADAE" w:rsidR="001050C0" w:rsidRPr="00E14110" w:rsidRDefault="001050C0" w:rsidP="00BC6B88">
      <w:pPr>
        <w:spacing w:line="276" w:lineRule="auto"/>
        <w:jc w:val="both"/>
        <w:rPr>
          <w:rFonts w:asciiTheme="minorHAnsi" w:hAnsiTheme="minorHAnsi" w:cstheme="minorHAnsi"/>
          <w:i/>
          <w:iCs/>
        </w:rPr>
      </w:pPr>
    </w:p>
    <w:p w14:paraId="4A686D08" w14:textId="77777777" w:rsidR="00E6223A" w:rsidRPr="00776FC5" w:rsidRDefault="00E6223A" w:rsidP="00A22D5D">
      <w:pPr>
        <w:pStyle w:val="Akapitzlist"/>
        <w:numPr>
          <w:ilvl w:val="0"/>
          <w:numId w:val="84"/>
        </w:numPr>
        <w:tabs>
          <w:tab w:val="left" w:pos="0"/>
        </w:tabs>
        <w:spacing w:after="0"/>
        <w:ind w:left="0" w:hanging="426"/>
        <w:jc w:val="both"/>
        <w:rPr>
          <w:rFonts w:asciiTheme="minorHAnsi" w:hAnsiTheme="minorHAnsi" w:cstheme="minorHAnsi"/>
          <w:b/>
          <w:bCs/>
          <w:sz w:val="24"/>
          <w:szCs w:val="24"/>
        </w:rPr>
      </w:pPr>
      <w:r>
        <w:rPr>
          <w:rFonts w:asciiTheme="minorHAnsi" w:hAnsiTheme="minorHAnsi" w:cstheme="minorHAnsi"/>
          <w:b/>
          <w:bCs/>
          <w:sz w:val="24"/>
          <w:szCs w:val="24"/>
        </w:rPr>
        <w:t>Wniesienie wadium</w:t>
      </w:r>
    </w:p>
    <w:p w14:paraId="232BA7EC" w14:textId="63133B68" w:rsidR="00E6223A" w:rsidRPr="00FA13F3" w:rsidRDefault="00E6223A" w:rsidP="00BC6B88">
      <w:pPr>
        <w:pStyle w:val="Akapitzlist"/>
        <w:tabs>
          <w:tab w:val="left" w:pos="0"/>
        </w:tabs>
        <w:spacing w:after="0"/>
        <w:ind w:left="0"/>
        <w:jc w:val="both"/>
        <w:rPr>
          <w:rFonts w:asciiTheme="minorHAnsi" w:hAnsiTheme="minorHAnsi" w:cstheme="minorHAnsi"/>
          <w:bCs/>
          <w:sz w:val="24"/>
          <w:szCs w:val="24"/>
        </w:rPr>
      </w:pPr>
      <w:r w:rsidRPr="00776FC5">
        <w:rPr>
          <w:rFonts w:asciiTheme="minorHAnsi" w:hAnsiTheme="minorHAnsi" w:cstheme="minorHAnsi"/>
          <w:bCs/>
          <w:sz w:val="24"/>
          <w:szCs w:val="24"/>
        </w:rPr>
        <w:t xml:space="preserve">Oświadczam, że wnoszę wadium w wysokości </w:t>
      </w:r>
      <w:r w:rsidR="00EE3A9C" w:rsidRPr="00776FC5">
        <w:rPr>
          <w:rFonts w:asciiTheme="minorHAnsi" w:hAnsiTheme="minorHAnsi" w:cstheme="minorHAnsi"/>
          <w:bCs/>
          <w:sz w:val="24"/>
          <w:szCs w:val="24"/>
        </w:rPr>
        <w:t>50</w:t>
      </w:r>
      <w:r w:rsidRPr="00776FC5">
        <w:rPr>
          <w:rFonts w:asciiTheme="minorHAnsi" w:hAnsiTheme="minorHAnsi" w:cstheme="minorHAnsi"/>
          <w:bCs/>
          <w:sz w:val="24"/>
          <w:szCs w:val="24"/>
        </w:rPr>
        <w:t xml:space="preserve"> 000,00 zł. </w:t>
      </w:r>
      <w:r w:rsidRPr="009D6017">
        <w:rPr>
          <w:rFonts w:asciiTheme="minorHAnsi" w:hAnsiTheme="minorHAnsi" w:cstheme="minorHAnsi"/>
          <w:bCs/>
          <w:sz w:val="24"/>
          <w:szCs w:val="24"/>
        </w:rPr>
        <w:t xml:space="preserve">Załączam </w:t>
      </w:r>
      <w:r w:rsidRPr="00FA13F3">
        <w:rPr>
          <w:rFonts w:asciiTheme="minorHAnsi" w:hAnsiTheme="minorHAnsi" w:cstheme="minorHAnsi"/>
          <w:bCs/>
          <w:sz w:val="24"/>
          <w:szCs w:val="24"/>
        </w:rPr>
        <w:t>do oferty dowód wniesienia wadium.</w:t>
      </w:r>
    </w:p>
    <w:p w14:paraId="5CD5BE4F" w14:textId="77777777" w:rsidR="00E6223A" w:rsidRPr="00FA13F3" w:rsidRDefault="00E6223A" w:rsidP="00BC6B88">
      <w:pPr>
        <w:pStyle w:val="Akapitzlist"/>
        <w:tabs>
          <w:tab w:val="left" w:pos="0"/>
        </w:tabs>
        <w:spacing w:after="0"/>
        <w:ind w:left="0"/>
        <w:jc w:val="both"/>
        <w:rPr>
          <w:rFonts w:asciiTheme="minorHAnsi" w:hAnsiTheme="minorHAnsi" w:cstheme="minorHAnsi"/>
          <w:bCs/>
          <w:sz w:val="24"/>
          <w:szCs w:val="24"/>
        </w:rPr>
      </w:pPr>
      <w:r w:rsidRPr="00FA13F3">
        <w:rPr>
          <w:rFonts w:asciiTheme="minorHAnsi" w:hAnsiTheme="minorHAnsi" w:cstheme="minorHAnsi"/>
          <w:bCs/>
          <w:sz w:val="24"/>
          <w:szCs w:val="24"/>
        </w:rPr>
        <w:t>Wadium przetargowe zostało wniesione na rzecz Zamawiającego w dniu</w:t>
      </w:r>
      <w:r>
        <w:rPr>
          <w:rFonts w:asciiTheme="minorHAnsi" w:hAnsiTheme="minorHAnsi" w:cstheme="minorHAnsi"/>
          <w:bCs/>
          <w:sz w:val="24"/>
          <w:szCs w:val="24"/>
        </w:rPr>
        <w:t xml:space="preserve"> …………………………………</w:t>
      </w:r>
      <w:r w:rsidRPr="00FA13F3">
        <w:rPr>
          <w:rFonts w:asciiTheme="minorHAnsi" w:hAnsiTheme="minorHAnsi" w:cstheme="minorHAnsi"/>
          <w:bCs/>
          <w:sz w:val="24"/>
          <w:szCs w:val="24"/>
        </w:rPr>
        <w:t xml:space="preserve"> </w:t>
      </w:r>
    </w:p>
    <w:p w14:paraId="0EF2B1AC" w14:textId="77777777" w:rsidR="00E6223A" w:rsidRPr="00FA13F3" w:rsidRDefault="00E6223A" w:rsidP="00BC6B88">
      <w:pPr>
        <w:pStyle w:val="Tekstpodstawowy24"/>
        <w:spacing w:line="276" w:lineRule="auto"/>
        <w:rPr>
          <w:rFonts w:asciiTheme="minorHAnsi" w:hAnsiTheme="minorHAnsi" w:cstheme="minorHAnsi"/>
          <w:sz w:val="22"/>
          <w:szCs w:val="22"/>
        </w:rPr>
      </w:pPr>
      <w:r w:rsidRPr="00FA13F3">
        <w:rPr>
          <w:rFonts w:asciiTheme="minorHAnsi" w:hAnsiTheme="minorHAnsi" w:cstheme="minorHAnsi"/>
          <w:sz w:val="22"/>
          <w:szCs w:val="22"/>
        </w:rPr>
        <w:fldChar w:fldCharType="begin">
          <w:ffData>
            <w:name w:val=""/>
            <w:enabled/>
            <w:calcOnExit w:val="0"/>
            <w:checkBox>
              <w:size w:val="28"/>
              <w:default w:val="0"/>
            </w:checkBox>
          </w:ffData>
        </w:fldChar>
      </w:r>
      <w:r w:rsidRPr="00FA13F3">
        <w:rPr>
          <w:rFonts w:asciiTheme="minorHAnsi" w:hAnsiTheme="minorHAnsi" w:cstheme="minorHAnsi"/>
          <w:sz w:val="22"/>
          <w:szCs w:val="22"/>
        </w:rPr>
        <w:instrText xml:space="preserve"> FORMCHECKBOX </w:instrText>
      </w:r>
      <w:r w:rsidR="00CC4AF6">
        <w:rPr>
          <w:rFonts w:asciiTheme="minorHAnsi" w:hAnsiTheme="minorHAnsi" w:cstheme="minorHAnsi"/>
          <w:sz w:val="22"/>
          <w:szCs w:val="22"/>
        </w:rPr>
      </w:r>
      <w:r w:rsidR="00CC4AF6">
        <w:rPr>
          <w:rFonts w:asciiTheme="minorHAnsi" w:hAnsiTheme="minorHAnsi" w:cstheme="minorHAnsi"/>
          <w:sz w:val="22"/>
          <w:szCs w:val="22"/>
        </w:rPr>
        <w:fldChar w:fldCharType="separate"/>
      </w:r>
      <w:r w:rsidRPr="00FA13F3">
        <w:rPr>
          <w:rFonts w:asciiTheme="minorHAnsi" w:hAnsiTheme="minorHAnsi" w:cstheme="minorHAnsi"/>
          <w:sz w:val="22"/>
          <w:szCs w:val="22"/>
        </w:rPr>
        <w:fldChar w:fldCharType="end"/>
      </w:r>
      <w:r w:rsidRPr="00FA13F3">
        <w:rPr>
          <w:rFonts w:asciiTheme="minorHAnsi" w:hAnsiTheme="minorHAnsi" w:cstheme="minorHAnsi"/>
          <w:sz w:val="22"/>
          <w:szCs w:val="22"/>
        </w:rPr>
        <w:t xml:space="preserve"> w pieniądzu przelewem na rachunek bankowy *</w:t>
      </w:r>
    </w:p>
    <w:p w14:paraId="0F96C637" w14:textId="77777777" w:rsidR="00E6223A" w:rsidRPr="00FA13F3" w:rsidRDefault="00E6223A" w:rsidP="00BC6B88">
      <w:pPr>
        <w:pStyle w:val="Tekstpodstawowy24"/>
        <w:spacing w:line="276" w:lineRule="auto"/>
        <w:rPr>
          <w:rFonts w:asciiTheme="minorHAnsi" w:hAnsiTheme="minorHAnsi" w:cstheme="minorHAnsi"/>
          <w:sz w:val="22"/>
          <w:szCs w:val="22"/>
        </w:rPr>
      </w:pPr>
      <w:r w:rsidRPr="00FA13F3">
        <w:rPr>
          <w:rFonts w:asciiTheme="minorHAnsi" w:hAnsiTheme="minorHAnsi" w:cstheme="minorHAnsi"/>
          <w:sz w:val="22"/>
          <w:szCs w:val="22"/>
        </w:rPr>
        <w:fldChar w:fldCharType="begin">
          <w:ffData>
            <w:name w:val=""/>
            <w:enabled/>
            <w:calcOnExit w:val="0"/>
            <w:checkBox>
              <w:size w:val="28"/>
              <w:default w:val="0"/>
            </w:checkBox>
          </w:ffData>
        </w:fldChar>
      </w:r>
      <w:r w:rsidRPr="00FA13F3">
        <w:rPr>
          <w:rFonts w:asciiTheme="minorHAnsi" w:hAnsiTheme="minorHAnsi" w:cstheme="minorHAnsi"/>
          <w:sz w:val="22"/>
          <w:szCs w:val="22"/>
        </w:rPr>
        <w:instrText xml:space="preserve"> FORMCHECKBOX </w:instrText>
      </w:r>
      <w:r w:rsidR="00CC4AF6">
        <w:rPr>
          <w:rFonts w:asciiTheme="minorHAnsi" w:hAnsiTheme="minorHAnsi" w:cstheme="minorHAnsi"/>
          <w:sz w:val="22"/>
          <w:szCs w:val="22"/>
        </w:rPr>
      </w:r>
      <w:r w:rsidR="00CC4AF6">
        <w:rPr>
          <w:rFonts w:asciiTheme="minorHAnsi" w:hAnsiTheme="minorHAnsi" w:cstheme="minorHAnsi"/>
          <w:sz w:val="22"/>
          <w:szCs w:val="22"/>
        </w:rPr>
        <w:fldChar w:fldCharType="separate"/>
      </w:r>
      <w:r w:rsidRPr="00FA13F3">
        <w:rPr>
          <w:rFonts w:asciiTheme="minorHAnsi" w:hAnsiTheme="minorHAnsi" w:cstheme="minorHAnsi"/>
          <w:sz w:val="22"/>
          <w:szCs w:val="22"/>
        </w:rPr>
        <w:fldChar w:fldCharType="end"/>
      </w:r>
      <w:r w:rsidRPr="00FA13F3">
        <w:rPr>
          <w:rFonts w:asciiTheme="minorHAnsi" w:hAnsiTheme="minorHAnsi" w:cstheme="minorHAnsi"/>
          <w:sz w:val="22"/>
          <w:szCs w:val="22"/>
        </w:rPr>
        <w:t xml:space="preserve"> w formie *…................................................................................................................... .</w:t>
      </w:r>
    </w:p>
    <w:p w14:paraId="263EDE56" w14:textId="77777777" w:rsidR="00E6223A" w:rsidRDefault="00E6223A" w:rsidP="00BC6B88">
      <w:pPr>
        <w:pStyle w:val="Tekstpodstawowy24"/>
        <w:spacing w:line="276" w:lineRule="auto"/>
        <w:jc w:val="both"/>
        <w:rPr>
          <w:rFonts w:asciiTheme="minorHAnsi" w:hAnsiTheme="minorHAnsi" w:cstheme="minorHAnsi"/>
          <w:sz w:val="22"/>
          <w:szCs w:val="22"/>
        </w:rPr>
      </w:pPr>
      <w:r w:rsidRPr="00FA13F3">
        <w:rPr>
          <w:rFonts w:asciiTheme="minorHAnsi" w:hAnsiTheme="minorHAnsi" w:cstheme="minorHAnsi"/>
          <w:sz w:val="22"/>
          <w:szCs w:val="22"/>
        </w:rPr>
        <w:t>* właściwe zaznaczyć</w:t>
      </w:r>
    </w:p>
    <w:p w14:paraId="54E43F1D" w14:textId="77777777" w:rsidR="00E6223A" w:rsidRPr="00FA13F3" w:rsidRDefault="00E6223A" w:rsidP="00BC6B88">
      <w:pPr>
        <w:pStyle w:val="Tekstpodstawowy24"/>
        <w:spacing w:line="276" w:lineRule="auto"/>
        <w:jc w:val="both"/>
        <w:rPr>
          <w:rFonts w:asciiTheme="minorHAnsi" w:hAnsiTheme="minorHAnsi" w:cstheme="minorHAnsi"/>
          <w:sz w:val="22"/>
          <w:szCs w:val="22"/>
        </w:rPr>
      </w:pPr>
    </w:p>
    <w:p w14:paraId="53562C60" w14:textId="77777777" w:rsidR="00E6223A" w:rsidRPr="00065020" w:rsidRDefault="00E6223A" w:rsidP="00BC6B88">
      <w:pPr>
        <w:spacing w:line="276" w:lineRule="auto"/>
        <w:jc w:val="both"/>
        <w:rPr>
          <w:rFonts w:asciiTheme="minorHAnsi" w:hAnsiTheme="minorHAnsi" w:cstheme="minorBidi"/>
          <w:sz w:val="24"/>
          <w:szCs w:val="24"/>
        </w:rPr>
      </w:pPr>
      <w:r w:rsidRPr="00065020">
        <w:rPr>
          <w:rFonts w:asciiTheme="minorHAnsi" w:hAnsiTheme="minorHAnsi" w:cstheme="minorBidi"/>
          <w:sz w:val="24"/>
          <w:szCs w:val="24"/>
        </w:rPr>
        <w:t xml:space="preserve">Wykonawca zobowiązany jest załączyć do oferty potwierdzenie wniesienia wymaganego wadium przetargowego (potwierdzenie wpłaty wadium na dobro wskazanego w specyfikacji rachunku </w:t>
      </w:r>
      <w:r w:rsidRPr="00065020">
        <w:rPr>
          <w:rFonts w:asciiTheme="minorHAnsi" w:hAnsiTheme="minorHAnsi" w:cstheme="minorBidi"/>
          <w:sz w:val="24"/>
          <w:szCs w:val="24"/>
        </w:rPr>
        <w:lastRenderedPageBreak/>
        <w:t xml:space="preserve">Zamawiającego) lub załączyć do oferty dokument </w:t>
      </w:r>
      <w:r w:rsidRPr="00065020">
        <w:rPr>
          <w:rFonts w:asciiTheme="minorHAnsi" w:hAnsiTheme="minorHAnsi" w:cstheme="minorBidi"/>
          <w:b/>
          <w:bCs/>
          <w:sz w:val="24"/>
          <w:szCs w:val="24"/>
        </w:rPr>
        <w:t>(oryginał)</w:t>
      </w:r>
      <w:r w:rsidRPr="00065020">
        <w:rPr>
          <w:rFonts w:asciiTheme="minorHAnsi" w:hAnsiTheme="minorHAnsi" w:cstheme="minorBidi"/>
          <w:sz w:val="24"/>
          <w:szCs w:val="24"/>
        </w:rPr>
        <w:t xml:space="preserve"> potwierdzający zobowiązanie do pokrycia wadium (wadium w formie niepieniężnej).</w:t>
      </w:r>
    </w:p>
    <w:p w14:paraId="2BF14DD8" w14:textId="77777777" w:rsidR="00E6223A" w:rsidRDefault="00E6223A" w:rsidP="00BC6B88">
      <w:pPr>
        <w:pStyle w:val="Akapitzlist"/>
        <w:tabs>
          <w:tab w:val="left" w:pos="0"/>
        </w:tabs>
        <w:spacing w:after="0"/>
        <w:ind w:left="0"/>
        <w:jc w:val="both"/>
        <w:rPr>
          <w:rFonts w:asciiTheme="minorHAnsi" w:hAnsiTheme="minorHAnsi" w:cstheme="minorHAnsi"/>
          <w:b/>
          <w:bCs/>
          <w:sz w:val="24"/>
          <w:szCs w:val="24"/>
        </w:rPr>
      </w:pPr>
    </w:p>
    <w:p w14:paraId="634431AE" w14:textId="77777777" w:rsidR="00E6223A" w:rsidRPr="008E7248" w:rsidRDefault="00E6223A" w:rsidP="00A22D5D">
      <w:pPr>
        <w:pStyle w:val="Akapitzlist"/>
        <w:numPr>
          <w:ilvl w:val="0"/>
          <w:numId w:val="84"/>
        </w:numPr>
        <w:tabs>
          <w:tab w:val="left" w:pos="0"/>
        </w:tabs>
        <w:spacing w:after="0"/>
        <w:ind w:left="0" w:hanging="426"/>
        <w:jc w:val="both"/>
        <w:rPr>
          <w:rFonts w:asciiTheme="minorHAnsi" w:hAnsiTheme="minorHAnsi" w:cstheme="minorHAnsi"/>
          <w:b/>
          <w:bCs/>
          <w:sz w:val="24"/>
          <w:szCs w:val="24"/>
        </w:rPr>
      </w:pPr>
      <w:r w:rsidRPr="008E7248">
        <w:rPr>
          <w:rFonts w:asciiTheme="minorHAnsi" w:hAnsiTheme="minorHAnsi" w:cstheme="minorHAnsi"/>
          <w:b/>
          <w:bCs/>
          <w:sz w:val="24"/>
          <w:szCs w:val="24"/>
        </w:rPr>
        <w:t>Oświadczenie o tajemnicy przedsiębiorstwa:</w:t>
      </w:r>
    </w:p>
    <w:p w14:paraId="4A32D4B9" w14:textId="0E79B9C8" w:rsidR="00E6223A" w:rsidRPr="00316AD4" w:rsidRDefault="00E6223A" w:rsidP="00BC6B88">
      <w:pPr>
        <w:pStyle w:val="Akapitzlist"/>
        <w:spacing w:after="0"/>
        <w:ind w:left="0"/>
        <w:jc w:val="both"/>
        <w:rPr>
          <w:rFonts w:asciiTheme="minorHAnsi" w:hAnsiTheme="minorHAnsi" w:cstheme="minorHAnsi"/>
          <w:sz w:val="24"/>
          <w:szCs w:val="24"/>
        </w:rPr>
      </w:pPr>
      <w:r w:rsidRPr="00CA0578">
        <w:rPr>
          <w:rFonts w:asciiTheme="minorHAnsi" w:hAnsiTheme="minorHAnsi" w:cstheme="minorHAnsi"/>
          <w:sz w:val="24"/>
          <w:szCs w:val="24"/>
        </w:rPr>
        <w:t xml:space="preserve">Oświadczam, iż – za wyjątkiem informacji i dokumentów zawartych w ofercie na stronach nr ………… - niniejsza oferta oraz wszelkie załączniki do niej są jawne i nie zawierają informacji stanowiących tajemnicę przedsiębiorstwa w rozumieniu przepisów ustawy z dnia 16 kwietnia 1993 r. o </w:t>
      </w:r>
      <w:r w:rsidRPr="00316AD4">
        <w:rPr>
          <w:rFonts w:asciiTheme="minorHAnsi" w:hAnsiTheme="minorHAnsi" w:cstheme="minorHAnsi"/>
          <w:sz w:val="24"/>
          <w:szCs w:val="24"/>
        </w:rPr>
        <w:t>zwalczaniu nieuczciwej konkurencji (t.j. Dz. U. z 2022 r., poz. 1233</w:t>
      </w:r>
      <w:r w:rsidR="002861B2">
        <w:rPr>
          <w:rFonts w:asciiTheme="minorHAnsi" w:hAnsiTheme="minorHAnsi" w:cstheme="minorHAnsi"/>
          <w:sz w:val="24"/>
          <w:szCs w:val="24"/>
        </w:rPr>
        <w:t xml:space="preserve"> z późń. zm.</w:t>
      </w:r>
      <w:r w:rsidRPr="00316AD4">
        <w:rPr>
          <w:rFonts w:asciiTheme="minorHAnsi" w:hAnsiTheme="minorHAnsi" w:cstheme="minorHAnsi"/>
          <w:sz w:val="24"/>
          <w:szCs w:val="24"/>
        </w:rPr>
        <w:t>).</w:t>
      </w:r>
    </w:p>
    <w:p w14:paraId="1B17A85B" w14:textId="77777777" w:rsidR="00E6223A" w:rsidRDefault="00E6223A" w:rsidP="00BC6B88">
      <w:pPr>
        <w:pStyle w:val="Akapitzlist"/>
        <w:spacing w:after="0"/>
        <w:ind w:left="0"/>
        <w:jc w:val="both"/>
        <w:rPr>
          <w:rFonts w:asciiTheme="minorHAnsi" w:hAnsiTheme="minorHAnsi" w:cstheme="minorHAnsi"/>
          <w:b/>
          <w:bCs/>
          <w:sz w:val="24"/>
          <w:szCs w:val="24"/>
        </w:rPr>
      </w:pPr>
    </w:p>
    <w:p w14:paraId="75A27B27" w14:textId="77777777" w:rsidR="00E6223A" w:rsidRPr="008E7248" w:rsidRDefault="00E6223A" w:rsidP="00A22D5D">
      <w:pPr>
        <w:pStyle w:val="Akapitzlist"/>
        <w:numPr>
          <w:ilvl w:val="0"/>
          <w:numId w:val="84"/>
        </w:numPr>
        <w:spacing w:after="0"/>
        <w:ind w:left="0" w:hanging="426"/>
        <w:jc w:val="both"/>
        <w:rPr>
          <w:rFonts w:asciiTheme="minorHAnsi" w:hAnsiTheme="minorHAnsi" w:cstheme="minorHAnsi"/>
          <w:b/>
          <w:bCs/>
          <w:sz w:val="24"/>
          <w:szCs w:val="24"/>
        </w:rPr>
      </w:pPr>
      <w:r w:rsidRPr="008E7248">
        <w:rPr>
          <w:rFonts w:asciiTheme="minorHAnsi" w:hAnsiTheme="minorHAnsi" w:cstheme="minorHAnsi"/>
          <w:b/>
          <w:bCs/>
          <w:sz w:val="24"/>
          <w:szCs w:val="24"/>
        </w:rPr>
        <w:t>Oświadczenie o zapoznaniu się z Rozdziałem XXII Specyfikacji „INFORMACJA DOTYCZĄCA PRZETWARZANIA DANYCH OSOBOWYCH”</w:t>
      </w:r>
    </w:p>
    <w:p w14:paraId="755B8E09" w14:textId="77777777" w:rsidR="00E6223A" w:rsidRDefault="00E6223A" w:rsidP="00BC6B88">
      <w:pPr>
        <w:spacing w:line="276" w:lineRule="auto"/>
        <w:jc w:val="both"/>
        <w:rPr>
          <w:rFonts w:asciiTheme="minorHAnsi" w:hAnsiTheme="minorHAnsi" w:cstheme="minorHAnsi"/>
          <w:sz w:val="24"/>
          <w:szCs w:val="24"/>
        </w:rPr>
      </w:pPr>
      <w:r>
        <w:rPr>
          <w:rFonts w:asciiTheme="minorHAnsi" w:hAnsiTheme="minorHAnsi" w:cstheme="minorHAnsi"/>
          <w:sz w:val="24"/>
          <w:szCs w:val="24"/>
        </w:rPr>
        <w:t>Oświadczam</w:t>
      </w:r>
      <w:r w:rsidRPr="008E7248">
        <w:rPr>
          <w:rFonts w:asciiTheme="minorHAnsi" w:hAnsiTheme="minorHAnsi" w:cstheme="minorHAnsi"/>
          <w:sz w:val="24"/>
          <w:szCs w:val="24"/>
        </w:rPr>
        <w:t>, że zapoznaliśmy się z Rozdziałem XXII Specyfikacji „INFORMACJA DOTYCZĄCA PRZETWARZANIA DANYCH OSOBOWYCH”.</w:t>
      </w:r>
    </w:p>
    <w:p w14:paraId="5464EDAC" w14:textId="77777777" w:rsidR="00E6223A" w:rsidRPr="008E7248" w:rsidRDefault="00E6223A" w:rsidP="00BC6B88">
      <w:pPr>
        <w:spacing w:line="276" w:lineRule="auto"/>
        <w:jc w:val="both"/>
        <w:rPr>
          <w:rFonts w:asciiTheme="minorHAnsi" w:hAnsiTheme="minorHAnsi" w:cstheme="minorHAnsi"/>
          <w:sz w:val="24"/>
          <w:szCs w:val="24"/>
        </w:rPr>
      </w:pPr>
    </w:p>
    <w:p w14:paraId="3EFEC9CF" w14:textId="77777777" w:rsidR="00E6223A" w:rsidRPr="008E7248" w:rsidRDefault="00E6223A" w:rsidP="00A22D5D">
      <w:pPr>
        <w:numPr>
          <w:ilvl w:val="0"/>
          <w:numId w:val="84"/>
        </w:numPr>
        <w:spacing w:line="276" w:lineRule="auto"/>
        <w:ind w:left="0" w:hanging="426"/>
        <w:jc w:val="both"/>
        <w:rPr>
          <w:rFonts w:asciiTheme="minorHAnsi" w:hAnsiTheme="minorHAnsi" w:cstheme="minorHAnsi"/>
          <w:b/>
          <w:bCs/>
          <w:sz w:val="24"/>
          <w:szCs w:val="24"/>
        </w:rPr>
      </w:pPr>
      <w:r w:rsidRPr="008E7248">
        <w:rPr>
          <w:rFonts w:asciiTheme="minorHAnsi" w:hAnsiTheme="minorHAnsi" w:cstheme="minorHAnsi"/>
          <w:b/>
          <w:bCs/>
          <w:sz w:val="24"/>
          <w:szCs w:val="24"/>
        </w:rPr>
        <w:t>Oświadczenie o wypełnieniu obowiązku informacyjnego przewidzianego w art. 13 lub art. 14 RODO</w:t>
      </w:r>
    </w:p>
    <w:p w14:paraId="4F90DA5F" w14:textId="77777777" w:rsidR="00E6223A" w:rsidRDefault="00E6223A" w:rsidP="00BC6B88">
      <w:pPr>
        <w:spacing w:line="276" w:lineRule="auto"/>
        <w:jc w:val="both"/>
        <w:rPr>
          <w:rFonts w:asciiTheme="minorHAnsi" w:hAnsiTheme="minorHAnsi" w:cstheme="minorHAnsi"/>
          <w:sz w:val="24"/>
          <w:szCs w:val="24"/>
        </w:rPr>
      </w:pPr>
      <w:r w:rsidRPr="008E7248">
        <w:rPr>
          <w:rFonts w:asciiTheme="minorHAnsi" w:hAnsiTheme="minorHAnsi" w:cstheme="minorHAnsi"/>
          <w:sz w:val="24"/>
          <w:szCs w:val="24"/>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5131A914" w14:textId="1BF4DB9C" w:rsidR="00DA1F60" w:rsidRPr="00DA1F60" w:rsidRDefault="00E6223A" w:rsidP="001050C0">
      <w:pPr>
        <w:spacing w:line="276" w:lineRule="auto"/>
        <w:jc w:val="both"/>
        <w:rPr>
          <w:rFonts w:asciiTheme="minorHAnsi" w:hAnsiTheme="minorHAnsi" w:cstheme="minorHAnsi"/>
          <w:sz w:val="24"/>
          <w:szCs w:val="24"/>
        </w:rPr>
      </w:pPr>
      <w:r w:rsidRPr="008E7248">
        <w:rPr>
          <w:rFonts w:asciiTheme="minorHAnsi" w:hAnsiTheme="minorHAnsi" w:cstheme="minorHAnsi"/>
          <w:sz w:val="24"/>
          <w:szCs w:val="24"/>
        </w:rPr>
        <w:t>**</w:t>
      </w:r>
      <w:r>
        <w:rPr>
          <w:rFonts w:asciiTheme="minorHAnsi" w:hAnsiTheme="minorHAnsi" w:cstheme="minorHAnsi"/>
          <w:sz w:val="24"/>
          <w:szCs w:val="24"/>
        </w:rPr>
        <w:t xml:space="preserve">* </w:t>
      </w:r>
      <w:r w:rsidRPr="008E7248">
        <w:rPr>
          <w:rFonts w:asciiTheme="minorHAnsi" w:hAnsiTheme="minorHAnsi" w:cstheme="minorHAnsi"/>
          <w:sz w:val="24"/>
          <w:szCs w:val="24"/>
        </w:rPr>
        <w:t xml:space="preserve">W przypadku gdy Wykonawca nie przekazuje danych osobowych innych niż bezpośrednio jego dotyczących lub zachodzi wyłączenie stosowania obowiązku informacyjnego, stosownie do art. 13 ust. 4 lub art. 14 ust. 5 RODO treści </w:t>
      </w:r>
      <w:r>
        <w:rPr>
          <w:rFonts w:asciiTheme="minorHAnsi" w:hAnsiTheme="minorHAnsi" w:cstheme="minorHAnsi"/>
          <w:sz w:val="24"/>
          <w:szCs w:val="24"/>
        </w:rPr>
        <w:t>oświadczenia W</w:t>
      </w:r>
      <w:r w:rsidRPr="008E7248">
        <w:rPr>
          <w:rFonts w:asciiTheme="minorHAnsi" w:hAnsiTheme="minorHAnsi" w:cstheme="minorHAnsi"/>
          <w:sz w:val="24"/>
          <w:szCs w:val="24"/>
        </w:rPr>
        <w:t>ykonawca nie składa (usunięcie treści oświadcz</w:t>
      </w:r>
      <w:r>
        <w:rPr>
          <w:rFonts w:asciiTheme="minorHAnsi" w:hAnsiTheme="minorHAnsi" w:cstheme="minorHAnsi"/>
          <w:sz w:val="24"/>
          <w:szCs w:val="24"/>
        </w:rPr>
        <w:t>enia np. przez jego wykreślenie</w:t>
      </w:r>
      <w:r w:rsidRPr="008E7248">
        <w:rPr>
          <w:rFonts w:asciiTheme="minorHAnsi" w:hAnsiTheme="minorHAnsi" w:cstheme="minorHAnsi"/>
          <w:sz w:val="24"/>
          <w:szCs w:val="24"/>
        </w:rPr>
        <w:t>.</w:t>
      </w:r>
    </w:p>
    <w:p w14:paraId="0AED9ED5" w14:textId="77777777" w:rsidR="00E6223A" w:rsidRDefault="00E6223A" w:rsidP="00BC6B88">
      <w:pPr>
        <w:spacing w:line="276" w:lineRule="auto"/>
        <w:jc w:val="both"/>
        <w:rPr>
          <w:rFonts w:asciiTheme="minorHAnsi" w:hAnsiTheme="minorHAnsi" w:cstheme="minorHAnsi"/>
          <w:sz w:val="24"/>
          <w:szCs w:val="24"/>
        </w:rPr>
      </w:pPr>
    </w:p>
    <w:p w14:paraId="58F315A4" w14:textId="77777777" w:rsidR="00E6223A" w:rsidRPr="00B119BD" w:rsidRDefault="00E6223A" w:rsidP="00DA1F60">
      <w:pPr>
        <w:pStyle w:val="Akapitzlist"/>
        <w:numPr>
          <w:ilvl w:val="0"/>
          <w:numId w:val="84"/>
        </w:numPr>
        <w:tabs>
          <w:tab w:val="clear" w:pos="360"/>
          <w:tab w:val="num" w:pos="0"/>
        </w:tabs>
        <w:spacing w:after="0"/>
        <w:ind w:left="0" w:hanging="426"/>
        <w:jc w:val="both"/>
        <w:rPr>
          <w:rFonts w:asciiTheme="minorHAnsi" w:hAnsiTheme="minorHAnsi" w:cstheme="minorHAnsi"/>
          <w:b/>
          <w:sz w:val="24"/>
          <w:szCs w:val="24"/>
        </w:rPr>
      </w:pPr>
      <w:r w:rsidRPr="00B119BD">
        <w:rPr>
          <w:rFonts w:asciiTheme="minorHAnsi" w:hAnsiTheme="minorHAnsi" w:cstheme="minorHAnsi"/>
          <w:b/>
          <w:sz w:val="24"/>
          <w:szCs w:val="24"/>
        </w:rPr>
        <w:t>Oświadczam, że posiadam wdrożone i stosowane odpowiednie zabezpieczenia organizacyjnotechniczne w sposób zapewniający rozliczalność (art. 5 ust. 2 RODO) w celu zapewnienia ochrony danych osobowych, o której mowa w RODO oraz pozostałych przepisach prawa powszechnie obowiązującego, w szczególności poprzez:</w:t>
      </w:r>
    </w:p>
    <w:p w14:paraId="00921142" w14:textId="77777777" w:rsidR="00E6223A" w:rsidRDefault="00E6223A" w:rsidP="00A22D5D">
      <w:pPr>
        <w:pStyle w:val="Akapitzlist"/>
        <w:numPr>
          <w:ilvl w:val="0"/>
          <w:numId w:val="87"/>
        </w:numPr>
        <w:spacing w:after="0"/>
        <w:ind w:left="0"/>
        <w:jc w:val="both"/>
        <w:rPr>
          <w:rFonts w:asciiTheme="minorHAnsi" w:hAnsiTheme="minorHAnsi" w:cstheme="minorHAnsi"/>
          <w:sz w:val="24"/>
          <w:szCs w:val="24"/>
        </w:rPr>
      </w:pPr>
      <w:r w:rsidRPr="00685559">
        <w:rPr>
          <w:rFonts w:asciiTheme="minorHAnsi" w:hAnsiTheme="minorHAnsi" w:cstheme="minorHAnsi"/>
          <w:sz w:val="24"/>
          <w:szCs w:val="24"/>
        </w:rPr>
        <w:t>wdrożenie i stosowanie odpowiednich procedur i zabezpieczeń technicznych, informatycznych</w:t>
      </w:r>
      <w:r>
        <w:rPr>
          <w:rFonts w:asciiTheme="minorHAnsi" w:hAnsiTheme="minorHAnsi" w:cstheme="minorHAnsi"/>
          <w:sz w:val="24"/>
          <w:szCs w:val="24"/>
        </w:rPr>
        <w:t xml:space="preserve"> i </w:t>
      </w:r>
      <w:r w:rsidRPr="00685559">
        <w:rPr>
          <w:rFonts w:asciiTheme="minorHAnsi" w:hAnsiTheme="minorHAnsi" w:cstheme="minorHAnsi"/>
          <w:sz w:val="24"/>
          <w:szCs w:val="24"/>
        </w:rPr>
        <w:t>prawnych wymaganych przepisami prawa,</w:t>
      </w:r>
    </w:p>
    <w:p w14:paraId="7EACCF9D" w14:textId="77777777" w:rsidR="00E6223A" w:rsidRDefault="00E6223A" w:rsidP="00A22D5D">
      <w:pPr>
        <w:pStyle w:val="Akapitzlist"/>
        <w:numPr>
          <w:ilvl w:val="0"/>
          <w:numId w:val="87"/>
        </w:numPr>
        <w:spacing w:after="0"/>
        <w:ind w:left="0"/>
        <w:jc w:val="both"/>
        <w:rPr>
          <w:rFonts w:asciiTheme="minorHAnsi" w:hAnsiTheme="minorHAnsi" w:cstheme="minorHAnsi"/>
          <w:sz w:val="24"/>
          <w:szCs w:val="24"/>
        </w:rPr>
      </w:pPr>
      <w:r w:rsidRPr="00685559">
        <w:rPr>
          <w:rFonts w:asciiTheme="minorHAnsi" w:hAnsiTheme="minorHAnsi" w:cstheme="minorHAnsi"/>
          <w:sz w:val="24"/>
          <w:szCs w:val="24"/>
        </w:rPr>
        <w:t>wdrożenie i stosowanie polityk ochrony danych osobowych, polityk przetwarzania danych</w:t>
      </w:r>
      <w:r>
        <w:rPr>
          <w:rFonts w:asciiTheme="minorHAnsi" w:hAnsiTheme="minorHAnsi" w:cstheme="minorHAnsi"/>
          <w:sz w:val="24"/>
          <w:szCs w:val="24"/>
        </w:rPr>
        <w:t xml:space="preserve"> </w:t>
      </w:r>
      <w:r w:rsidRPr="00685559">
        <w:rPr>
          <w:rFonts w:asciiTheme="minorHAnsi" w:hAnsiTheme="minorHAnsi" w:cstheme="minorHAnsi"/>
          <w:sz w:val="24"/>
          <w:szCs w:val="24"/>
        </w:rPr>
        <w:t>osobowych w systemach informatycznych (w tym zasad zarządzania uprawnieniami),</w:t>
      </w:r>
    </w:p>
    <w:p w14:paraId="46A5B48B" w14:textId="77777777" w:rsidR="00E6223A" w:rsidRDefault="00E6223A" w:rsidP="00A22D5D">
      <w:pPr>
        <w:pStyle w:val="Akapitzlist"/>
        <w:numPr>
          <w:ilvl w:val="0"/>
          <w:numId w:val="87"/>
        </w:numPr>
        <w:spacing w:after="0"/>
        <w:ind w:left="0"/>
        <w:jc w:val="both"/>
        <w:rPr>
          <w:rFonts w:asciiTheme="minorHAnsi" w:hAnsiTheme="minorHAnsi" w:cstheme="minorHAnsi"/>
          <w:sz w:val="24"/>
          <w:szCs w:val="24"/>
        </w:rPr>
      </w:pPr>
      <w:r w:rsidRPr="00685559">
        <w:rPr>
          <w:rFonts w:asciiTheme="minorHAnsi" w:hAnsiTheme="minorHAnsi" w:cstheme="minorHAnsi"/>
          <w:sz w:val="24"/>
          <w:szCs w:val="24"/>
        </w:rPr>
        <w:t>odpowiednio wykwalifikowany personel, posiadający wiedzę i doświadczenie w zakresie</w:t>
      </w:r>
      <w:r>
        <w:rPr>
          <w:rFonts w:asciiTheme="minorHAnsi" w:hAnsiTheme="minorHAnsi" w:cstheme="minorHAnsi"/>
          <w:sz w:val="24"/>
          <w:szCs w:val="24"/>
        </w:rPr>
        <w:t xml:space="preserve"> </w:t>
      </w:r>
      <w:r w:rsidRPr="00685559">
        <w:rPr>
          <w:rFonts w:asciiTheme="minorHAnsi" w:hAnsiTheme="minorHAnsi" w:cstheme="minorHAnsi"/>
          <w:sz w:val="24"/>
          <w:szCs w:val="24"/>
        </w:rPr>
        <w:t>zapewnienia bezpieczeństwa przetwarzania i ochrony danych osobowych,</w:t>
      </w:r>
    </w:p>
    <w:p w14:paraId="5E0C1D46" w14:textId="77777777" w:rsidR="00E6223A" w:rsidRDefault="00E6223A" w:rsidP="00A22D5D">
      <w:pPr>
        <w:pStyle w:val="Akapitzlist"/>
        <w:numPr>
          <w:ilvl w:val="0"/>
          <w:numId w:val="87"/>
        </w:numPr>
        <w:spacing w:after="0"/>
        <w:ind w:left="0"/>
        <w:jc w:val="both"/>
        <w:rPr>
          <w:rFonts w:asciiTheme="minorHAnsi" w:hAnsiTheme="minorHAnsi" w:cstheme="minorHAnsi"/>
          <w:sz w:val="24"/>
          <w:szCs w:val="24"/>
        </w:rPr>
      </w:pPr>
      <w:r w:rsidRPr="00685559">
        <w:rPr>
          <w:rFonts w:asciiTheme="minorHAnsi" w:hAnsiTheme="minorHAnsi" w:cstheme="minorHAnsi"/>
          <w:sz w:val="24"/>
          <w:szCs w:val="24"/>
        </w:rPr>
        <w:t>szkolenia w zakresie ochrony danych osobowych, wydawanie upoważnień do przetwarzania</w:t>
      </w:r>
      <w:r>
        <w:rPr>
          <w:rFonts w:asciiTheme="minorHAnsi" w:hAnsiTheme="minorHAnsi" w:cstheme="minorHAnsi"/>
          <w:sz w:val="24"/>
          <w:szCs w:val="24"/>
        </w:rPr>
        <w:t xml:space="preserve"> </w:t>
      </w:r>
      <w:r w:rsidRPr="00685559">
        <w:rPr>
          <w:rFonts w:asciiTheme="minorHAnsi" w:hAnsiTheme="minorHAnsi" w:cstheme="minorHAnsi"/>
          <w:sz w:val="24"/>
          <w:szCs w:val="24"/>
        </w:rPr>
        <w:t>danych osobowych oraz zobowiązań do zachowania poufności informacji,</w:t>
      </w:r>
    </w:p>
    <w:p w14:paraId="11CBEC09" w14:textId="77777777" w:rsidR="00E6223A" w:rsidRDefault="00E6223A" w:rsidP="00A22D5D">
      <w:pPr>
        <w:pStyle w:val="Akapitzlist"/>
        <w:numPr>
          <w:ilvl w:val="0"/>
          <w:numId w:val="87"/>
        </w:numPr>
        <w:spacing w:after="0"/>
        <w:ind w:left="0"/>
        <w:jc w:val="both"/>
        <w:rPr>
          <w:rFonts w:asciiTheme="minorHAnsi" w:hAnsiTheme="minorHAnsi" w:cstheme="minorHAnsi"/>
          <w:sz w:val="24"/>
          <w:szCs w:val="24"/>
        </w:rPr>
      </w:pPr>
      <w:r w:rsidRPr="00685559">
        <w:rPr>
          <w:rFonts w:asciiTheme="minorHAnsi" w:hAnsiTheme="minorHAnsi" w:cstheme="minorHAnsi"/>
          <w:sz w:val="24"/>
          <w:szCs w:val="24"/>
        </w:rPr>
        <w:t>realizację obowiązku informacyjnego, o którym mowa w art. 13 i 14 RODO,</w:t>
      </w:r>
    </w:p>
    <w:p w14:paraId="572AD46F" w14:textId="77C740E8" w:rsidR="00E6223A" w:rsidRDefault="00E6223A" w:rsidP="00A22D5D">
      <w:pPr>
        <w:pStyle w:val="Akapitzlist"/>
        <w:numPr>
          <w:ilvl w:val="0"/>
          <w:numId w:val="87"/>
        </w:numPr>
        <w:spacing w:after="0"/>
        <w:ind w:left="0"/>
        <w:jc w:val="both"/>
        <w:rPr>
          <w:rFonts w:asciiTheme="minorHAnsi" w:hAnsiTheme="minorHAnsi" w:cstheme="minorHAnsi"/>
          <w:sz w:val="24"/>
          <w:szCs w:val="24"/>
        </w:rPr>
      </w:pPr>
      <w:r w:rsidRPr="00685559">
        <w:rPr>
          <w:rFonts w:asciiTheme="minorHAnsi" w:hAnsiTheme="minorHAnsi" w:cstheme="minorHAnsi"/>
          <w:sz w:val="24"/>
          <w:szCs w:val="24"/>
        </w:rPr>
        <w:t>wdrożenie i stosowanie procedur (lub zasad) dotyczących procedowania zdarzeń/incydentów</w:t>
      </w:r>
      <w:r>
        <w:rPr>
          <w:rFonts w:asciiTheme="minorHAnsi" w:hAnsiTheme="minorHAnsi" w:cstheme="minorHAnsi"/>
          <w:sz w:val="24"/>
          <w:szCs w:val="24"/>
        </w:rPr>
        <w:t xml:space="preserve"> </w:t>
      </w:r>
      <w:r w:rsidRPr="00685559">
        <w:rPr>
          <w:rFonts w:asciiTheme="minorHAnsi" w:hAnsiTheme="minorHAnsi" w:cstheme="minorHAnsi"/>
          <w:sz w:val="24"/>
          <w:szCs w:val="24"/>
        </w:rPr>
        <w:t>bezpieczeństwa w celu wywiązani</w:t>
      </w:r>
      <w:r w:rsidR="00021C76">
        <w:rPr>
          <w:rFonts w:asciiTheme="minorHAnsi" w:hAnsiTheme="minorHAnsi" w:cstheme="minorHAnsi"/>
          <w:sz w:val="24"/>
          <w:szCs w:val="24"/>
        </w:rPr>
        <w:t>a się z obowiązków wskazanych w </w:t>
      </w:r>
      <w:r w:rsidRPr="00685559">
        <w:rPr>
          <w:rFonts w:asciiTheme="minorHAnsi" w:hAnsiTheme="minorHAnsi" w:cstheme="minorHAnsi"/>
          <w:sz w:val="24"/>
          <w:szCs w:val="24"/>
        </w:rPr>
        <w:t>art. 33 i 34 RODO,</w:t>
      </w:r>
    </w:p>
    <w:p w14:paraId="212484E3" w14:textId="77777777" w:rsidR="00E6223A" w:rsidRPr="00685559" w:rsidRDefault="00E6223A" w:rsidP="00A22D5D">
      <w:pPr>
        <w:pStyle w:val="Akapitzlist"/>
        <w:numPr>
          <w:ilvl w:val="0"/>
          <w:numId w:val="87"/>
        </w:numPr>
        <w:spacing w:after="0"/>
        <w:ind w:left="0"/>
        <w:jc w:val="both"/>
        <w:rPr>
          <w:rFonts w:asciiTheme="minorHAnsi" w:hAnsiTheme="minorHAnsi" w:cstheme="minorHAnsi"/>
          <w:sz w:val="24"/>
          <w:szCs w:val="24"/>
        </w:rPr>
      </w:pPr>
      <w:r w:rsidRPr="00685559">
        <w:rPr>
          <w:rFonts w:asciiTheme="minorHAnsi" w:hAnsiTheme="minorHAnsi" w:cstheme="minorHAnsi"/>
          <w:sz w:val="24"/>
          <w:szCs w:val="24"/>
        </w:rPr>
        <w:t>regularne przeprowadzanie analizy ryzyka w celu dostosowania/uaktualniania zabezpieczeń organizacyjnych i technicznych,</w:t>
      </w:r>
    </w:p>
    <w:p w14:paraId="110AB4C9" w14:textId="77777777" w:rsidR="00E6223A" w:rsidRDefault="00E6223A" w:rsidP="00A22D5D">
      <w:pPr>
        <w:pStyle w:val="Akapitzlist"/>
        <w:numPr>
          <w:ilvl w:val="0"/>
          <w:numId w:val="87"/>
        </w:numPr>
        <w:spacing w:after="0"/>
        <w:ind w:left="0"/>
        <w:jc w:val="both"/>
        <w:rPr>
          <w:rFonts w:asciiTheme="minorHAnsi" w:hAnsiTheme="minorHAnsi" w:cstheme="minorHAnsi"/>
          <w:sz w:val="24"/>
          <w:szCs w:val="24"/>
        </w:rPr>
      </w:pPr>
      <w:r w:rsidRPr="00685559">
        <w:rPr>
          <w:rFonts w:asciiTheme="minorHAnsi" w:hAnsiTheme="minorHAnsi" w:cstheme="minorHAnsi"/>
          <w:sz w:val="24"/>
          <w:szCs w:val="24"/>
        </w:rPr>
        <w:t>korzystanie z usług podmiotów przetwarzających, które zapewniają wystarczające gwarancje</w:t>
      </w:r>
      <w:r>
        <w:rPr>
          <w:rFonts w:asciiTheme="minorHAnsi" w:hAnsiTheme="minorHAnsi" w:cstheme="minorHAnsi"/>
          <w:sz w:val="24"/>
          <w:szCs w:val="24"/>
        </w:rPr>
        <w:t xml:space="preserve"> </w:t>
      </w:r>
      <w:r w:rsidRPr="00685559">
        <w:rPr>
          <w:rFonts w:asciiTheme="minorHAnsi" w:hAnsiTheme="minorHAnsi" w:cstheme="minorHAnsi"/>
          <w:sz w:val="24"/>
          <w:szCs w:val="24"/>
        </w:rPr>
        <w:t>wdrożenia odpowiednich środków technicznych i organizacyjnych w celu ochrony danych</w:t>
      </w:r>
      <w:r>
        <w:rPr>
          <w:rFonts w:asciiTheme="minorHAnsi" w:hAnsiTheme="minorHAnsi" w:cstheme="minorHAnsi"/>
          <w:sz w:val="24"/>
          <w:szCs w:val="24"/>
        </w:rPr>
        <w:t xml:space="preserve"> </w:t>
      </w:r>
      <w:r w:rsidRPr="00685559">
        <w:rPr>
          <w:rFonts w:asciiTheme="minorHAnsi" w:hAnsiTheme="minorHAnsi" w:cstheme="minorHAnsi"/>
          <w:sz w:val="24"/>
          <w:szCs w:val="24"/>
        </w:rPr>
        <w:lastRenderedPageBreak/>
        <w:t>osobowych oraz zawieranie umów powierzenia przetwarzania danych osobowych, zgodnie</w:t>
      </w:r>
      <w:r>
        <w:rPr>
          <w:rFonts w:asciiTheme="minorHAnsi" w:hAnsiTheme="minorHAnsi" w:cstheme="minorHAnsi"/>
          <w:sz w:val="24"/>
          <w:szCs w:val="24"/>
        </w:rPr>
        <w:t xml:space="preserve"> </w:t>
      </w:r>
      <w:r w:rsidRPr="00685559">
        <w:rPr>
          <w:rFonts w:asciiTheme="minorHAnsi" w:hAnsiTheme="minorHAnsi" w:cstheme="minorHAnsi"/>
          <w:sz w:val="24"/>
          <w:szCs w:val="24"/>
        </w:rPr>
        <w:t>z art. 28 RODO,</w:t>
      </w:r>
    </w:p>
    <w:p w14:paraId="62C63EF6" w14:textId="77777777" w:rsidR="00E6223A" w:rsidRDefault="00E6223A" w:rsidP="00A22D5D">
      <w:pPr>
        <w:pStyle w:val="Akapitzlist"/>
        <w:numPr>
          <w:ilvl w:val="0"/>
          <w:numId w:val="87"/>
        </w:numPr>
        <w:spacing w:after="0"/>
        <w:ind w:left="0"/>
        <w:jc w:val="both"/>
        <w:rPr>
          <w:rFonts w:asciiTheme="minorHAnsi" w:hAnsiTheme="minorHAnsi" w:cstheme="minorHAnsi"/>
          <w:sz w:val="24"/>
          <w:szCs w:val="24"/>
        </w:rPr>
      </w:pPr>
      <w:r w:rsidRPr="00685559">
        <w:rPr>
          <w:rFonts w:asciiTheme="minorHAnsi" w:hAnsiTheme="minorHAnsi" w:cstheme="minorHAnsi"/>
          <w:sz w:val="24"/>
          <w:szCs w:val="24"/>
        </w:rPr>
        <w:t>stosowanie oprogramowania pochodzącego z legalnych źródeł na urządzeniach służących do</w:t>
      </w:r>
      <w:r>
        <w:rPr>
          <w:rFonts w:asciiTheme="minorHAnsi" w:hAnsiTheme="minorHAnsi" w:cstheme="minorHAnsi"/>
          <w:sz w:val="24"/>
          <w:szCs w:val="24"/>
        </w:rPr>
        <w:t xml:space="preserve"> </w:t>
      </w:r>
      <w:r w:rsidRPr="00685559">
        <w:rPr>
          <w:rFonts w:asciiTheme="minorHAnsi" w:hAnsiTheme="minorHAnsi" w:cstheme="minorHAnsi"/>
          <w:sz w:val="24"/>
          <w:szCs w:val="24"/>
        </w:rPr>
        <w:t>przetwarzania danych osobowych, w tym antywirusowego, oraz jego aktualizowanie,</w:t>
      </w:r>
    </w:p>
    <w:p w14:paraId="6A6A4931" w14:textId="77777777" w:rsidR="00E6223A" w:rsidRDefault="00E6223A" w:rsidP="00A22D5D">
      <w:pPr>
        <w:pStyle w:val="Akapitzlist"/>
        <w:numPr>
          <w:ilvl w:val="0"/>
          <w:numId w:val="87"/>
        </w:numPr>
        <w:spacing w:after="0"/>
        <w:ind w:left="0"/>
        <w:jc w:val="both"/>
        <w:rPr>
          <w:rFonts w:asciiTheme="minorHAnsi" w:hAnsiTheme="minorHAnsi" w:cstheme="minorHAnsi"/>
          <w:sz w:val="24"/>
          <w:szCs w:val="24"/>
        </w:rPr>
      </w:pPr>
      <w:r w:rsidRPr="00685559">
        <w:rPr>
          <w:rFonts w:asciiTheme="minorHAnsi" w:hAnsiTheme="minorHAnsi" w:cstheme="minorHAnsi"/>
          <w:sz w:val="24"/>
          <w:szCs w:val="24"/>
        </w:rPr>
        <w:t>wdrożenie i stosowanie adekwatnych rozwiązań w celu zapewnienia bezpieczeństwa</w:t>
      </w:r>
      <w:r>
        <w:rPr>
          <w:rFonts w:asciiTheme="minorHAnsi" w:hAnsiTheme="minorHAnsi" w:cstheme="minorHAnsi"/>
          <w:sz w:val="24"/>
          <w:szCs w:val="24"/>
        </w:rPr>
        <w:t xml:space="preserve"> </w:t>
      </w:r>
      <w:r w:rsidRPr="00685559">
        <w:rPr>
          <w:rFonts w:asciiTheme="minorHAnsi" w:hAnsiTheme="minorHAnsi" w:cstheme="minorHAnsi"/>
          <w:sz w:val="24"/>
          <w:szCs w:val="24"/>
        </w:rPr>
        <w:t>przetwarzania, o którym mowa w art. 32 RODO.</w:t>
      </w:r>
    </w:p>
    <w:p w14:paraId="16631930" w14:textId="20E48098" w:rsidR="00043D14" w:rsidRDefault="00E6223A" w:rsidP="00BC6B88">
      <w:pPr>
        <w:pStyle w:val="Akapitzlist"/>
        <w:autoSpaceDE w:val="0"/>
        <w:autoSpaceDN w:val="0"/>
        <w:adjustRightInd w:val="0"/>
        <w:spacing w:after="0"/>
        <w:ind w:left="0"/>
        <w:rPr>
          <w:rFonts w:asciiTheme="minorHAnsi" w:hAnsiTheme="minorHAnsi" w:cstheme="minorHAnsi"/>
          <w:i/>
          <w:iCs/>
          <w:sz w:val="24"/>
          <w:szCs w:val="24"/>
        </w:rPr>
      </w:pPr>
      <w:r w:rsidRPr="005D6573">
        <w:rPr>
          <w:rFonts w:asciiTheme="minorHAnsi" w:hAnsiTheme="minorHAnsi" w:cstheme="minorHAnsi"/>
          <w:i/>
          <w:iCs/>
          <w:sz w:val="24"/>
          <w:szCs w:val="24"/>
        </w:rPr>
        <w:t>**</w:t>
      </w:r>
      <w:r>
        <w:rPr>
          <w:rFonts w:asciiTheme="minorHAnsi" w:hAnsiTheme="minorHAnsi" w:cstheme="minorHAnsi"/>
          <w:i/>
          <w:iCs/>
          <w:sz w:val="24"/>
          <w:szCs w:val="24"/>
        </w:rPr>
        <w:t>*)</w:t>
      </w:r>
    </w:p>
    <w:p w14:paraId="79260302" w14:textId="77777777" w:rsidR="00DA1F60" w:rsidRPr="007C5E5E" w:rsidRDefault="00DA1F60" w:rsidP="00BC6B88">
      <w:pPr>
        <w:pStyle w:val="Akapitzlist"/>
        <w:autoSpaceDE w:val="0"/>
        <w:autoSpaceDN w:val="0"/>
        <w:adjustRightInd w:val="0"/>
        <w:spacing w:after="0"/>
        <w:ind w:left="0"/>
        <w:rPr>
          <w:rFonts w:asciiTheme="minorHAnsi" w:hAnsiTheme="minorHAnsi" w:cstheme="minorHAnsi"/>
          <w:i/>
          <w:iCs/>
          <w:sz w:val="24"/>
          <w:szCs w:val="24"/>
        </w:rPr>
      </w:pPr>
    </w:p>
    <w:p w14:paraId="6872F613" w14:textId="77777777" w:rsidR="00E6223A" w:rsidRPr="008E7248" w:rsidRDefault="00E6223A" w:rsidP="00DA1F60">
      <w:pPr>
        <w:pStyle w:val="Akapitzlist"/>
        <w:numPr>
          <w:ilvl w:val="0"/>
          <w:numId w:val="88"/>
        </w:numPr>
        <w:tabs>
          <w:tab w:val="clear" w:pos="360"/>
        </w:tabs>
        <w:spacing w:after="0"/>
        <w:ind w:left="0" w:hanging="426"/>
        <w:jc w:val="both"/>
        <w:rPr>
          <w:rFonts w:asciiTheme="minorHAnsi" w:hAnsiTheme="minorHAnsi" w:cstheme="minorHAnsi"/>
          <w:b/>
          <w:bCs/>
          <w:sz w:val="24"/>
          <w:szCs w:val="24"/>
        </w:rPr>
      </w:pPr>
      <w:r w:rsidRPr="008E7248">
        <w:rPr>
          <w:rFonts w:asciiTheme="minorHAnsi" w:hAnsiTheme="minorHAnsi" w:cstheme="minorHAnsi"/>
          <w:b/>
          <w:bCs/>
          <w:sz w:val="24"/>
          <w:szCs w:val="24"/>
        </w:rPr>
        <w:t>Rodzaj Wykonawcy*</w:t>
      </w:r>
    </w:p>
    <w:p w14:paraId="1D573502" w14:textId="77777777" w:rsidR="00E6223A" w:rsidRPr="008E7248" w:rsidRDefault="00E6223A" w:rsidP="00A22D5D">
      <w:pPr>
        <w:numPr>
          <w:ilvl w:val="0"/>
          <w:numId w:val="85"/>
        </w:numPr>
        <w:spacing w:line="276" w:lineRule="auto"/>
        <w:ind w:left="0"/>
        <w:jc w:val="both"/>
        <w:rPr>
          <w:rFonts w:asciiTheme="minorHAnsi" w:eastAsia="Batang" w:hAnsiTheme="minorHAnsi" w:cstheme="minorHAnsi"/>
          <w:sz w:val="24"/>
          <w:szCs w:val="24"/>
        </w:rPr>
      </w:pPr>
      <w:r w:rsidRPr="008E7248">
        <w:rPr>
          <w:rFonts w:asciiTheme="minorHAnsi" w:eastAsia="Batang" w:hAnsiTheme="minorHAnsi" w:cstheme="minorHAnsi"/>
          <w:sz w:val="24"/>
          <w:szCs w:val="24"/>
        </w:rPr>
        <w:t>mikroprzedsiębiorstwo;</w:t>
      </w:r>
    </w:p>
    <w:p w14:paraId="35995C1A" w14:textId="77777777" w:rsidR="00E6223A" w:rsidRPr="008E7248" w:rsidRDefault="00E6223A" w:rsidP="00A22D5D">
      <w:pPr>
        <w:numPr>
          <w:ilvl w:val="0"/>
          <w:numId w:val="85"/>
        </w:numPr>
        <w:spacing w:line="276" w:lineRule="auto"/>
        <w:ind w:left="0"/>
        <w:jc w:val="both"/>
        <w:rPr>
          <w:rFonts w:asciiTheme="minorHAnsi" w:eastAsia="Batang" w:hAnsiTheme="minorHAnsi" w:cstheme="minorHAnsi"/>
          <w:sz w:val="24"/>
          <w:szCs w:val="24"/>
        </w:rPr>
      </w:pPr>
      <w:r w:rsidRPr="008E7248">
        <w:rPr>
          <w:rFonts w:asciiTheme="minorHAnsi" w:eastAsia="Batang" w:hAnsiTheme="minorHAnsi" w:cstheme="minorHAnsi"/>
          <w:sz w:val="24"/>
          <w:szCs w:val="24"/>
        </w:rPr>
        <w:t>małe przedsiębiorstwo;</w:t>
      </w:r>
    </w:p>
    <w:p w14:paraId="576F2B22" w14:textId="77777777" w:rsidR="00E6223A" w:rsidRPr="008E7248" w:rsidRDefault="00E6223A" w:rsidP="00A22D5D">
      <w:pPr>
        <w:numPr>
          <w:ilvl w:val="0"/>
          <w:numId w:val="85"/>
        </w:numPr>
        <w:spacing w:line="276" w:lineRule="auto"/>
        <w:ind w:left="0"/>
        <w:jc w:val="both"/>
        <w:rPr>
          <w:rFonts w:asciiTheme="minorHAnsi" w:eastAsia="Batang" w:hAnsiTheme="minorHAnsi" w:cstheme="minorHAnsi"/>
          <w:sz w:val="24"/>
          <w:szCs w:val="24"/>
        </w:rPr>
      </w:pPr>
      <w:r w:rsidRPr="008E7248">
        <w:rPr>
          <w:rFonts w:asciiTheme="minorHAnsi" w:eastAsia="Batang" w:hAnsiTheme="minorHAnsi" w:cstheme="minorHAnsi"/>
          <w:sz w:val="24"/>
          <w:szCs w:val="24"/>
        </w:rPr>
        <w:t xml:space="preserve">średnie przedsiębiorstwo; </w:t>
      </w:r>
    </w:p>
    <w:p w14:paraId="5ED6A173" w14:textId="77777777" w:rsidR="00E6223A" w:rsidRPr="008E7248" w:rsidRDefault="00E6223A" w:rsidP="00A22D5D">
      <w:pPr>
        <w:numPr>
          <w:ilvl w:val="0"/>
          <w:numId w:val="85"/>
        </w:numPr>
        <w:spacing w:line="276" w:lineRule="auto"/>
        <w:ind w:left="0"/>
        <w:jc w:val="both"/>
        <w:rPr>
          <w:rFonts w:asciiTheme="minorHAnsi" w:eastAsia="Batang" w:hAnsiTheme="minorHAnsi" w:cstheme="minorHAnsi"/>
          <w:sz w:val="24"/>
          <w:szCs w:val="24"/>
        </w:rPr>
      </w:pPr>
      <w:r w:rsidRPr="008E7248">
        <w:rPr>
          <w:rFonts w:asciiTheme="minorHAnsi" w:eastAsia="Batang" w:hAnsiTheme="minorHAnsi" w:cstheme="minorHAnsi"/>
          <w:sz w:val="24"/>
          <w:szCs w:val="24"/>
        </w:rPr>
        <w:t>jednoosobowa działalność gospodarcza;</w:t>
      </w:r>
    </w:p>
    <w:p w14:paraId="6AFC9A68" w14:textId="77777777" w:rsidR="00E6223A" w:rsidRPr="008E7248" w:rsidRDefault="00E6223A" w:rsidP="00A22D5D">
      <w:pPr>
        <w:numPr>
          <w:ilvl w:val="0"/>
          <w:numId w:val="85"/>
        </w:numPr>
        <w:spacing w:line="276" w:lineRule="auto"/>
        <w:ind w:left="0"/>
        <w:jc w:val="both"/>
        <w:rPr>
          <w:rFonts w:asciiTheme="minorHAnsi" w:eastAsia="Batang" w:hAnsiTheme="minorHAnsi" w:cstheme="minorHAnsi"/>
          <w:sz w:val="24"/>
          <w:szCs w:val="24"/>
        </w:rPr>
      </w:pPr>
      <w:r w:rsidRPr="008E7248">
        <w:rPr>
          <w:rFonts w:asciiTheme="minorHAnsi" w:eastAsia="Batang" w:hAnsiTheme="minorHAnsi" w:cstheme="minorHAnsi"/>
          <w:sz w:val="24"/>
          <w:szCs w:val="24"/>
        </w:rPr>
        <w:t>osoba fizyczna nieprowadząca działalności gospodarczej;</w:t>
      </w:r>
    </w:p>
    <w:p w14:paraId="14DF55B6" w14:textId="11F6AD7E" w:rsidR="00E6223A" w:rsidRPr="00043D14" w:rsidRDefault="00E6223A" w:rsidP="00A22D5D">
      <w:pPr>
        <w:numPr>
          <w:ilvl w:val="0"/>
          <w:numId w:val="85"/>
        </w:numPr>
        <w:spacing w:line="276" w:lineRule="auto"/>
        <w:ind w:left="0"/>
        <w:jc w:val="both"/>
        <w:rPr>
          <w:rFonts w:asciiTheme="minorHAnsi" w:eastAsia="Batang" w:hAnsiTheme="minorHAnsi" w:cstheme="minorHAnsi"/>
          <w:sz w:val="24"/>
          <w:szCs w:val="24"/>
        </w:rPr>
      </w:pPr>
      <w:r w:rsidRPr="008E7248">
        <w:rPr>
          <w:rFonts w:asciiTheme="minorHAnsi" w:eastAsia="Batang" w:hAnsiTheme="minorHAnsi" w:cstheme="minorHAnsi"/>
          <w:sz w:val="24"/>
          <w:szCs w:val="24"/>
        </w:rPr>
        <w:t xml:space="preserve">inny rodzaj </w:t>
      </w:r>
    </w:p>
    <w:p w14:paraId="56E7DD97" w14:textId="3C1CADB3" w:rsidR="00E6223A" w:rsidRPr="008E7248" w:rsidRDefault="000B09AC" w:rsidP="00BC6B88">
      <w:pPr>
        <w:spacing w:line="276" w:lineRule="auto"/>
        <w:ind w:hanging="284"/>
        <w:rPr>
          <w:rFonts w:asciiTheme="minorHAnsi" w:hAnsiTheme="minorHAnsi" w:cstheme="minorHAnsi"/>
          <w:b/>
          <w:bCs/>
        </w:rPr>
      </w:pPr>
      <w:r>
        <w:rPr>
          <w:rFonts w:asciiTheme="minorHAnsi" w:hAnsiTheme="minorHAnsi" w:cstheme="minorHAnsi"/>
          <w:b/>
          <w:bCs/>
        </w:rPr>
        <w:t xml:space="preserve">   </w:t>
      </w:r>
      <w:r w:rsidR="00E6223A" w:rsidRPr="008E7248">
        <w:rPr>
          <w:rFonts w:asciiTheme="minorHAnsi" w:hAnsiTheme="minorHAnsi" w:cstheme="minorHAnsi"/>
          <w:b/>
          <w:bCs/>
        </w:rPr>
        <w:t>*właściwe zaznaczyć</w:t>
      </w:r>
    </w:p>
    <w:p w14:paraId="182CC5B8" w14:textId="1356DA16" w:rsidR="00E6223A" w:rsidRDefault="000B09AC" w:rsidP="00BC6B88">
      <w:pPr>
        <w:pStyle w:val="Akapitzlist"/>
        <w:tabs>
          <w:tab w:val="left" w:pos="0"/>
        </w:tabs>
        <w:spacing w:after="0"/>
        <w:ind w:left="0" w:hanging="425"/>
        <w:jc w:val="both"/>
        <w:rPr>
          <w:rFonts w:asciiTheme="minorHAnsi" w:hAnsiTheme="minorHAnsi" w:cstheme="minorHAnsi"/>
          <w:sz w:val="20"/>
          <w:szCs w:val="20"/>
        </w:rPr>
      </w:pPr>
      <w:r>
        <w:rPr>
          <w:rFonts w:asciiTheme="minorHAnsi" w:hAnsiTheme="minorHAnsi" w:cstheme="minorHAnsi"/>
          <w:b/>
          <w:bCs/>
          <w:sz w:val="20"/>
          <w:szCs w:val="20"/>
        </w:rPr>
        <w:t xml:space="preserve">   </w:t>
      </w:r>
      <w:r w:rsidR="00E6223A" w:rsidRPr="008E7248">
        <w:rPr>
          <w:rFonts w:asciiTheme="minorHAnsi" w:hAnsiTheme="minorHAnsi" w:cstheme="minorHAnsi"/>
          <w:b/>
          <w:bCs/>
          <w:sz w:val="20"/>
          <w:szCs w:val="20"/>
        </w:rPr>
        <w:t>**</w:t>
      </w:r>
      <w:r w:rsidR="00E6223A" w:rsidRPr="008E7248">
        <w:rPr>
          <w:rFonts w:asciiTheme="minorHAnsi" w:hAnsiTheme="minorHAnsi" w:cstheme="minorHAnsi"/>
          <w:sz w:val="20"/>
          <w:szCs w:val="20"/>
        </w:rPr>
        <w:t>(informacja na potrzeby ogłoszenia o wyniku postępowania)</w:t>
      </w:r>
    </w:p>
    <w:p w14:paraId="08A9F1D9" w14:textId="77777777" w:rsidR="00E6223A" w:rsidRPr="008E7248" w:rsidRDefault="00E6223A" w:rsidP="00BC6B88">
      <w:pPr>
        <w:pStyle w:val="Akapitzlist"/>
        <w:tabs>
          <w:tab w:val="left" w:pos="0"/>
        </w:tabs>
        <w:spacing w:after="0"/>
        <w:ind w:left="0" w:hanging="425"/>
        <w:jc w:val="both"/>
        <w:rPr>
          <w:rFonts w:asciiTheme="minorHAnsi" w:hAnsiTheme="minorHAnsi" w:cstheme="minorHAnsi"/>
          <w:noProof/>
          <w:sz w:val="20"/>
          <w:szCs w:val="20"/>
          <w:lang w:eastAsia="pl-PL"/>
        </w:rPr>
      </w:pPr>
      <w:r w:rsidRPr="008E7248">
        <w:rPr>
          <w:rFonts w:asciiTheme="minorHAnsi" w:hAnsiTheme="minorHAnsi" w:cstheme="minorHAnsi"/>
          <w:b/>
          <w:bCs/>
          <w:sz w:val="20"/>
          <w:szCs w:val="20"/>
        </w:rPr>
        <w:t>**</w:t>
      </w:r>
      <w:r>
        <w:rPr>
          <w:rFonts w:asciiTheme="minorHAnsi" w:hAnsiTheme="minorHAnsi" w:cstheme="minorHAnsi"/>
          <w:b/>
          <w:bCs/>
          <w:sz w:val="20"/>
          <w:szCs w:val="20"/>
        </w:rPr>
        <w:t>* (</w:t>
      </w:r>
      <w:r w:rsidRPr="00A30121">
        <w:rPr>
          <w:rFonts w:asciiTheme="minorHAnsi" w:hAnsiTheme="minorHAnsi" w:cstheme="minorHAnsi"/>
          <w:i/>
          <w:iCs/>
          <w:sz w:val="20"/>
          <w:szCs w:val="20"/>
        </w:rPr>
        <w:t>oświadczenie ma na celu uzyskanie informacji, o których mowa w art. 28 ust. 1 RODO.</w:t>
      </w:r>
      <w:r>
        <w:rPr>
          <w:rFonts w:asciiTheme="minorHAnsi" w:hAnsiTheme="minorHAnsi" w:cstheme="minorHAnsi"/>
          <w:i/>
          <w:iCs/>
          <w:sz w:val="20"/>
          <w:szCs w:val="20"/>
        </w:rPr>
        <w:t>)</w:t>
      </w:r>
    </w:p>
    <w:p w14:paraId="7AAFC8AD" w14:textId="77777777" w:rsidR="00E6223A" w:rsidRPr="008E7248" w:rsidRDefault="00E6223A" w:rsidP="00BC6B88">
      <w:pPr>
        <w:spacing w:line="276" w:lineRule="auto"/>
        <w:jc w:val="both"/>
        <w:rPr>
          <w:rFonts w:asciiTheme="minorHAnsi" w:hAnsiTheme="minorHAnsi" w:cstheme="minorHAnsi"/>
          <w:i/>
          <w:iCs/>
        </w:rPr>
      </w:pPr>
    </w:p>
    <w:p w14:paraId="11D3680F" w14:textId="5F016F7C" w:rsidR="00E6223A" w:rsidRPr="001050C0" w:rsidRDefault="00E6223A" w:rsidP="00A22D5D">
      <w:pPr>
        <w:pStyle w:val="Akapitzlist"/>
        <w:numPr>
          <w:ilvl w:val="0"/>
          <w:numId w:val="88"/>
        </w:numPr>
        <w:spacing w:after="0"/>
        <w:ind w:left="0" w:hanging="426"/>
        <w:jc w:val="both"/>
        <w:rPr>
          <w:rFonts w:asciiTheme="minorHAnsi" w:hAnsiTheme="minorHAnsi" w:cstheme="minorHAnsi"/>
          <w:i/>
          <w:iCs/>
          <w:sz w:val="24"/>
          <w:szCs w:val="24"/>
        </w:rPr>
      </w:pPr>
      <w:r w:rsidRPr="008E7248">
        <w:rPr>
          <w:rFonts w:asciiTheme="minorHAnsi" w:hAnsiTheme="minorHAnsi" w:cstheme="minorHAnsi"/>
          <w:sz w:val="24"/>
          <w:szCs w:val="24"/>
        </w:rPr>
        <w:t>Odpis lub informację z Krajowego Rejestru Sądowego, Centralnej Ewidencji i Informacji o Działalności Gospodarczej lub innego właściwego rejestru można uzyskać pod adresem:……………………………..</w:t>
      </w:r>
    </w:p>
    <w:p w14:paraId="551EDE95" w14:textId="77777777" w:rsidR="001050C0" w:rsidRPr="00D47099" w:rsidRDefault="001050C0" w:rsidP="001050C0">
      <w:pPr>
        <w:pStyle w:val="Akapitzlist"/>
        <w:spacing w:after="0"/>
        <w:ind w:left="0"/>
        <w:jc w:val="both"/>
        <w:rPr>
          <w:rFonts w:asciiTheme="minorHAnsi" w:hAnsiTheme="minorHAnsi" w:cstheme="minorHAnsi"/>
          <w:i/>
          <w:iCs/>
          <w:sz w:val="24"/>
          <w:szCs w:val="24"/>
        </w:rPr>
      </w:pPr>
    </w:p>
    <w:p w14:paraId="764BC723" w14:textId="77777777" w:rsidR="00E6223A" w:rsidRPr="008E7248" w:rsidRDefault="00E6223A" w:rsidP="00A22D5D">
      <w:pPr>
        <w:pStyle w:val="Akapitzlist"/>
        <w:numPr>
          <w:ilvl w:val="0"/>
          <w:numId w:val="88"/>
        </w:numPr>
        <w:spacing w:after="0"/>
        <w:ind w:left="0" w:hanging="426"/>
        <w:rPr>
          <w:rFonts w:asciiTheme="minorHAnsi" w:hAnsiTheme="minorHAnsi" w:cstheme="minorHAnsi"/>
          <w:sz w:val="24"/>
          <w:szCs w:val="24"/>
        </w:rPr>
      </w:pPr>
      <w:r w:rsidRPr="008E7248">
        <w:rPr>
          <w:rFonts w:asciiTheme="minorHAnsi" w:hAnsiTheme="minorHAnsi" w:cstheme="minorHAnsi"/>
          <w:b/>
          <w:bCs/>
          <w:sz w:val="24"/>
          <w:szCs w:val="24"/>
        </w:rPr>
        <w:t xml:space="preserve"> Oświadczenie o dokumentach załączonych do oferty</w:t>
      </w:r>
      <w:r w:rsidRPr="008E7248">
        <w:rPr>
          <w:rFonts w:asciiTheme="minorHAnsi" w:hAnsiTheme="minorHAnsi" w:cstheme="minorHAnsi"/>
          <w:sz w:val="24"/>
          <w:szCs w:val="24"/>
        </w:rPr>
        <w:t>:</w:t>
      </w:r>
    </w:p>
    <w:p w14:paraId="542372B0" w14:textId="77777777" w:rsidR="00E6223A" w:rsidRPr="008E7248" w:rsidRDefault="00E6223A" w:rsidP="00BC6B88">
      <w:pPr>
        <w:numPr>
          <w:ilvl w:val="0"/>
          <w:numId w:val="1"/>
        </w:numPr>
        <w:tabs>
          <w:tab w:val="clear" w:pos="851"/>
        </w:tabs>
        <w:spacing w:line="276" w:lineRule="auto"/>
        <w:ind w:left="0" w:hanging="426"/>
        <w:rPr>
          <w:rFonts w:asciiTheme="minorHAnsi" w:hAnsiTheme="minorHAnsi" w:cstheme="minorHAnsi"/>
          <w:sz w:val="24"/>
          <w:szCs w:val="24"/>
        </w:rPr>
      </w:pPr>
      <w:r w:rsidRPr="008E7248">
        <w:rPr>
          <w:rFonts w:asciiTheme="minorHAnsi" w:hAnsiTheme="minorHAnsi" w:cstheme="minorHAnsi"/>
          <w:sz w:val="24"/>
          <w:szCs w:val="24"/>
        </w:rPr>
        <w:t>......................................................................................................................................</w:t>
      </w:r>
    </w:p>
    <w:p w14:paraId="6EF3B635" w14:textId="77777777" w:rsidR="00E6223A" w:rsidRPr="008E7248" w:rsidRDefault="00E6223A" w:rsidP="00BC6B88">
      <w:pPr>
        <w:numPr>
          <w:ilvl w:val="0"/>
          <w:numId w:val="1"/>
        </w:numPr>
        <w:tabs>
          <w:tab w:val="clear" w:pos="851"/>
        </w:tabs>
        <w:spacing w:line="276" w:lineRule="auto"/>
        <w:ind w:left="0" w:hanging="426"/>
        <w:rPr>
          <w:rFonts w:asciiTheme="minorHAnsi" w:hAnsiTheme="minorHAnsi" w:cstheme="minorHAnsi"/>
          <w:sz w:val="24"/>
          <w:szCs w:val="24"/>
        </w:rPr>
      </w:pPr>
      <w:r w:rsidRPr="008E7248">
        <w:rPr>
          <w:rFonts w:asciiTheme="minorHAnsi" w:hAnsiTheme="minorHAnsi" w:cstheme="minorHAnsi"/>
          <w:sz w:val="24"/>
          <w:szCs w:val="24"/>
        </w:rPr>
        <w:t>.......................................................................................................................................</w:t>
      </w:r>
    </w:p>
    <w:p w14:paraId="5F2CD039" w14:textId="4EB4B7C1" w:rsidR="00E6223A" w:rsidRPr="00D47099" w:rsidRDefault="00E6223A" w:rsidP="00BC6B88">
      <w:pPr>
        <w:numPr>
          <w:ilvl w:val="0"/>
          <w:numId w:val="1"/>
        </w:numPr>
        <w:tabs>
          <w:tab w:val="clear" w:pos="851"/>
        </w:tabs>
        <w:spacing w:line="276" w:lineRule="auto"/>
        <w:ind w:left="0" w:hanging="426"/>
        <w:rPr>
          <w:rFonts w:asciiTheme="minorHAnsi" w:hAnsiTheme="minorHAnsi" w:cstheme="minorHAnsi"/>
          <w:sz w:val="24"/>
          <w:szCs w:val="24"/>
        </w:rPr>
      </w:pPr>
      <w:r w:rsidRPr="008E7248">
        <w:rPr>
          <w:rFonts w:asciiTheme="minorHAnsi" w:hAnsiTheme="minorHAnsi" w:cstheme="minorHAnsi"/>
          <w:sz w:val="24"/>
          <w:szCs w:val="24"/>
        </w:rPr>
        <w:t>........................................................................................................................................</w:t>
      </w:r>
    </w:p>
    <w:tbl>
      <w:tblPr>
        <w:tblW w:w="5000" w:type="pct"/>
        <w:jc w:val="center"/>
        <w:tblLook w:val="01E0" w:firstRow="1" w:lastRow="1" w:firstColumn="1" w:lastColumn="1" w:noHBand="0" w:noVBand="0"/>
      </w:tblPr>
      <w:tblGrid>
        <w:gridCol w:w="9496"/>
      </w:tblGrid>
      <w:tr w:rsidR="00E6223A" w:rsidRPr="008E7248" w14:paraId="1F1109F0" w14:textId="77777777" w:rsidTr="002C47FF">
        <w:trPr>
          <w:jc w:val="center"/>
        </w:trPr>
        <w:tc>
          <w:tcPr>
            <w:tcW w:w="5000" w:type="pct"/>
            <w:vAlign w:val="center"/>
          </w:tcPr>
          <w:p w14:paraId="553CF85E" w14:textId="77777777" w:rsidR="00E6223A" w:rsidRPr="008E7248" w:rsidRDefault="00E6223A" w:rsidP="00A12D49">
            <w:pPr>
              <w:widowControl w:val="0"/>
              <w:rPr>
                <w:rFonts w:asciiTheme="minorHAnsi" w:hAnsiTheme="minorHAnsi" w:cstheme="minorHAnsi"/>
                <w:sz w:val="18"/>
                <w:szCs w:val="18"/>
              </w:rPr>
            </w:pPr>
          </w:p>
        </w:tc>
      </w:tr>
      <w:tr w:rsidR="00E6223A" w:rsidRPr="008E7248" w14:paraId="67035CAC" w14:textId="77777777" w:rsidTr="002C47FF">
        <w:trPr>
          <w:jc w:val="center"/>
        </w:trPr>
        <w:tc>
          <w:tcPr>
            <w:tcW w:w="5000" w:type="pct"/>
            <w:vAlign w:val="center"/>
          </w:tcPr>
          <w:p w14:paraId="6BB70338" w14:textId="77777777" w:rsidR="00E6223A" w:rsidRPr="008E7248" w:rsidRDefault="00E6223A" w:rsidP="00A12D49">
            <w:pPr>
              <w:widowControl w:val="0"/>
              <w:rPr>
                <w:rFonts w:asciiTheme="minorHAnsi" w:hAnsiTheme="minorHAnsi" w:cstheme="minorHAnsi"/>
                <w:sz w:val="18"/>
                <w:szCs w:val="18"/>
              </w:rPr>
            </w:pPr>
            <w:r w:rsidRPr="008E7248">
              <w:rPr>
                <w:rFonts w:asciiTheme="minorHAnsi" w:hAnsiTheme="minorHAnsi" w:cstheme="minorHAnsi"/>
                <w:sz w:val="18"/>
                <w:szCs w:val="18"/>
              </w:rPr>
              <w:t>……………………………………………………</w:t>
            </w:r>
          </w:p>
        </w:tc>
      </w:tr>
      <w:tr w:rsidR="00E6223A" w:rsidRPr="008E7248" w14:paraId="39EB5EB7" w14:textId="77777777" w:rsidTr="002C47FF">
        <w:trPr>
          <w:trHeight w:val="80"/>
          <w:jc w:val="center"/>
        </w:trPr>
        <w:tc>
          <w:tcPr>
            <w:tcW w:w="5000" w:type="pct"/>
            <w:vAlign w:val="center"/>
          </w:tcPr>
          <w:p w14:paraId="070730E4" w14:textId="77777777" w:rsidR="00E6223A" w:rsidRPr="008E7248" w:rsidRDefault="00E6223A" w:rsidP="00A12D49">
            <w:pPr>
              <w:widowControl w:val="0"/>
              <w:rPr>
                <w:rFonts w:asciiTheme="minorHAnsi" w:hAnsiTheme="minorHAnsi" w:cstheme="minorHAnsi"/>
                <w:sz w:val="18"/>
                <w:szCs w:val="18"/>
              </w:rPr>
            </w:pPr>
            <w:r w:rsidRPr="008E7248">
              <w:rPr>
                <w:rFonts w:asciiTheme="minorHAnsi" w:hAnsiTheme="minorHAnsi" w:cstheme="minorHAnsi"/>
                <w:sz w:val="18"/>
                <w:szCs w:val="18"/>
              </w:rPr>
              <w:t>miejscowość / data</w:t>
            </w:r>
          </w:p>
        </w:tc>
      </w:tr>
    </w:tbl>
    <w:p w14:paraId="79028DFE" w14:textId="77777777" w:rsidR="001050C0" w:rsidRDefault="00E6223A" w:rsidP="009B5DC8">
      <w:pPr>
        <w:pStyle w:val="BodyTextIndent31"/>
        <w:tabs>
          <w:tab w:val="clear" w:pos="851"/>
          <w:tab w:val="left" w:pos="284"/>
        </w:tabs>
        <w:spacing w:line="276" w:lineRule="auto"/>
        <w:ind w:left="0"/>
        <w:rPr>
          <w:rFonts w:asciiTheme="minorHAnsi" w:hAnsiTheme="minorHAnsi" w:cstheme="minorHAnsi"/>
          <w:szCs w:val="24"/>
        </w:rPr>
      </w:pPr>
      <w:r w:rsidRPr="008E7248">
        <w:rPr>
          <w:rFonts w:asciiTheme="minorHAnsi" w:hAnsiTheme="minorHAnsi" w:cstheme="minorHAnsi"/>
          <w:szCs w:val="24"/>
        </w:rPr>
        <w:t xml:space="preserve">         </w:t>
      </w:r>
      <w:r w:rsidR="009B5DC8">
        <w:rPr>
          <w:rFonts w:asciiTheme="minorHAnsi" w:hAnsiTheme="minorHAnsi" w:cstheme="minorHAnsi"/>
          <w:szCs w:val="24"/>
        </w:rPr>
        <w:tab/>
      </w:r>
      <w:r w:rsidR="009B5DC8">
        <w:rPr>
          <w:rFonts w:asciiTheme="minorHAnsi" w:hAnsiTheme="minorHAnsi" w:cstheme="minorHAnsi"/>
          <w:szCs w:val="24"/>
        </w:rPr>
        <w:tab/>
      </w:r>
      <w:r w:rsidR="009B5DC8">
        <w:rPr>
          <w:rFonts w:asciiTheme="minorHAnsi" w:hAnsiTheme="minorHAnsi" w:cstheme="minorHAnsi"/>
          <w:szCs w:val="24"/>
        </w:rPr>
        <w:tab/>
      </w:r>
    </w:p>
    <w:p w14:paraId="72D4F9EC" w14:textId="77777777" w:rsidR="001050C0" w:rsidRDefault="001050C0" w:rsidP="009B5DC8">
      <w:pPr>
        <w:pStyle w:val="BodyTextIndent31"/>
        <w:tabs>
          <w:tab w:val="clear" w:pos="851"/>
          <w:tab w:val="left" w:pos="284"/>
        </w:tabs>
        <w:spacing w:line="276" w:lineRule="auto"/>
        <w:ind w:left="0"/>
        <w:rPr>
          <w:rFonts w:asciiTheme="minorHAnsi" w:hAnsiTheme="minorHAnsi" w:cstheme="minorHAnsi"/>
          <w:szCs w:val="24"/>
        </w:rPr>
      </w:pPr>
    </w:p>
    <w:p w14:paraId="480D4915" w14:textId="197D6FA2" w:rsidR="009B5DC8" w:rsidRDefault="001050C0" w:rsidP="009B5DC8">
      <w:pPr>
        <w:pStyle w:val="BodyTextIndent31"/>
        <w:tabs>
          <w:tab w:val="clear" w:pos="851"/>
          <w:tab w:val="left" w:pos="284"/>
        </w:tabs>
        <w:spacing w:line="276" w:lineRule="auto"/>
        <w:ind w:left="0"/>
        <w:rPr>
          <w:rFonts w:asciiTheme="minorHAnsi" w:hAnsiTheme="minorHAnsi" w:cstheme="minorHAnsi"/>
          <w:szCs w:val="24"/>
        </w:rPr>
      </w:pP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r>
      <w:r>
        <w:rPr>
          <w:rFonts w:asciiTheme="minorHAnsi" w:hAnsiTheme="minorHAnsi" w:cstheme="minorHAnsi"/>
          <w:szCs w:val="24"/>
        </w:rPr>
        <w:tab/>
      </w:r>
      <w:r w:rsidR="009B5DC8">
        <w:rPr>
          <w:rFonts w:asciiTheme="minorHAnsi" w:hAnsiTheme="minorHAnsi" w:cstheme="minorHAnsi"/>
          <w:szCs w:val="24"/>
        </w:rPr>
        <w:tab/>
      </w:r>
      <w:r w:rsidR="009B5DC8">
        <w:rPr>
          <w:rFonts w:asciiTheme="minorHAnsi" w:hAnsiTheme="minorHAnsi" w:cstheme="minorHAnsi"/>
          <w:szCs w:val="24"/>
        </w:rPr>
        <w:tab/>
      </w:r>
      <w:r w:rsidR="009B5DC8">
        <w:rPr>
          <w:rFonts w:asciiTheme="minorHAnsi" w:hAnsiTheme="minorHAnsi" w:cstheme="minorHAnsi"/>
          <w:szCs w:val="24"/>
        </w:rPr>
        <w:tab/>
      </w:r>
      <w:r w:rsidR="009B5DC8">
        <w:rPr>
          <w:rFonts w:asciiTheme="minorHAnsi" w:hAnsiTheme="minorHAnsi" w:cstheme="minorHAnsi"/>
          <w:szCs w:val="24"/>
        </w:rPr>
        <w:tab/>
      </w:r>
      <w:r w:rsidR="00E6223A" w:rsidRPr="008E7248">
        <w:rPr>
          <w:rFonts w:asciiTheme="minorHAnsi" w:hAnsiTheme="minorHAnsi" w:cstheme="minorHAnsi"/>
          <w:szCs w:val="24"/>
        </w:rPr>
        <w:t xml:space="preserve"> .......................................................................</w:t>
      </w:r>
    </w:p>
    <w:p w14:paraId="51854F87" w14:textId="7CCDF741" w:rsidR="00E6223A" w:rsidRPr="009B5DC8" w:rsidRDefault="00E6223A" w:rsidP="009B5DC8">
      <w:pPr>
        <w:pStyle w:val="BodyTextIndent31"/>
        <w:tabs>
          <w:tab w:val="clear" w:pos="851"/>
          <w:tab w:val="left" w:pos="284"/>
        </w:tabs>
        <w:spacing w:line="276" w:lineRule="auto"/>
        <w:ind w:left="4963"/>
        <w:jc w:val="center"/>
        <w:rPr>
          <w:rFonts w:asciiTheme="minorHAnsi" w:hAnsiTheme="minorHAnsi" w:cstheme="minorHAnsi"/>
          <w:szCs w:val="24"/>
        </w:rPr>
      </w:pPr>
      <w:r w:rsidRPr="009B5DC8">
        <w:rPr>
          <w:rFonts w:asciiTheme="minorHAnsi" w:hAnsiTheme="minorHAnsi" w:cstheme="minorHAnsi"/>
          <w:sz w:val="18"/>
          <w:szCs w:val="18"/>
        </w:rPr>
        <w:t xml:space="preserve">Podpis(y) osoby(osób) upoważnionej(ych)do podpisania </w:t>
      </w:r>
      <w:r w:rsidR="00FE28A4">
        <w:rPr>
          <w:rFonts w:asciiTheme="minorHAnsi" w:hAnsiTheme="minorHAnsi" w:cstheme="minorHAnsi"/>
          <w:sz w:val="18"/>
          <w:szCs w:val="18"/>
        </w:rPr>
        <w:t>w </w:t>
      </w:r>
      <w:r w:rsidRPr="009B5DC8">
        <w:rPr>
          <w:rFonts w:asciiTheme="minorHAnsi" w:hAnsiTheme="minorHAnsi" w:cstheme="minorHAnsi"/>
          <w:sz w:val="18"/>
          <w:szCs w:val="18"/>
        </w:rPr>
        <w:t>imieniu Wykonawcy(ów).Oferta w postaci elektronicznej powinna być podpisana</w:t>
      </w:r>
      <w:r w:rsidR="009B5DC8">
        <w:rPr>
          <w:rFonts w:asciiTheme="minorHAnsi" w:hAnsiTheme="minorHAnsi" w:cstheme="minorHAnsi"/>
          <w:sz w:val="18"/>
          <w:szCs w:val="18"/>
        </w:rPr>
        <w:t xml:space="preserve"> </w:t>
      </w:r>
      <w:r w:rsidRPr="009B5DC8">
        <w:rPr>
          <w:rFonts w:asciiTheme="minorHAnsi" w:hAnsiTheme="minorHAnsi" w:cstheme="minorHAnsi"/>
          <w:sz w:val="18"/>
          <w:szCs w:val="18"/>
        </w:rPr>
        <w:t>kwalifikowanym podpisem elektronicznym lu</w:t>
      </w:r>
      <w:r w:rsidR="009B5DC8">
        <w:rPr>
          <w:rFonts w:asciiTheme="minorHAnsi" w:hAnsiTheme="minorHAnsi" w:cstheme="minorHAnsi"/>
          <w:sz w:val="18"/>
          <w:szCs w:val="18"/>
        </w:rPr>
        <w:t xml:space="preserve">b podpisem </w:t>
      </w:r>
      <w:r w:rsidRPr="009B5DC8">
        <w:rPr>
          <w:rFonts w:asciiTheme="minorHAnsi" w:hAnsiTheme="minorHAnsi" w:cstheme="minorHAnsi"/>
          <w:sz w:val="18"/>
          <w:szCs w:val="18"/>
        </w:rPr>
        <w:t>zaufanym lub podpisem osobistym</w:t>
      </w:r>
    </w:p>
    <w:p w14:paraId="3D57CE6A" w14:textId="77777777" w:rsidR="00DE14DB" w:rsidRPr="00065020" w:rsidRDefault="00DE14DB" w:rsidP="00A12D49">
      <w:pPr>
        <w:pStyle w:val="Akapitzlist"/>
        <w:spacing w:after="0"/>
        <w:ind w:left="0"/>
        <w:jc w:val="both"/>
        <w:rPr>
          <w:rFonts w:asciiTheme="minorHAnsi" w:hAnsiTheme="minorHAnsi" w:cstheme="minorBidi"/>
          <w:b/>
          <w:bCs/>
          <w:sz w:val="24"/>
          <w:szCs w:val="24"/>
        </w:rPr>
      </w:pPr>
    </w:p>
    <w:p w14:paraId="5FBA7EDF" w14:textId="79821743" w:rsidR="00CF0DC6" w:rsidRDefault="00CF0DC6" w:rsidP="0084723F">
      <w:pPr>
        <w:spacing w:line="276" w:lineRule="auto"/>
        <w:rPr>
          <w:rFonts w:asciiTheme="minorHAnsi" w:eastAsia="Calibri" w:hAnsiTheme="minorHAnsi" w:cstheme="minorHAnsi"/>
          <w:b/>
          <w:bCs/>
          <w:sz w:val="24"/>
          <w:szCs w:val="24"/>
          <w:lang w:val="x-none" w:eastAsia="x-none"/>
        </w:rPr>
      </w:pPr>
    </w:p>
    <w:p w14:paraId="0EC36C24" w14:textId="1A09B1BC" w:rsidR="00DA1F60" w:rsidRDefault="00DA1F60" w:rsidP="0084723F">
      <w:pPr>
        <w:spacing w:line="276" w:lineRule="auto"/>
        <w:rPr>
          <w:rFonts w:asciiTheme="minorHAnsi" w:eastAsia="Calibri" w:hAnsiTheme="minorHAnsi" w:cstheme="minorHAnsi"/>
          <w:b/>
          <w:bCs/>
          <w:sz w:val="24"/>
          <w:szCs w:val="24"/>
          <w:lang w:val="x-none" w:eastAsia="x-none"/>
        </w:rPr>
      </w:pPr>
    </w:p>
    <w:p w14:paraId="00F44940" w14:textId="588D1DB6" w:rsidR="00DA1F60" w:rsidRDefault="00DA1F60" w:rsidP="0084723F">
      <w:pPr>
        <w:spacing w:line="276" w:lineRule="auto"/>
        <w:rPr>
          <w:rFonts w:asciiTheme="minorHAnsi" w:eastAsia="Calibri" w:hAnsiTheme="minorHAnsi" w:cstheme="minorHAnsi"/>
          <w:b/>
          <w:bCs/>
          <w:sz w:val="24"/>
          <w:szCs w:val="24"/>
          <w:lang w:val="x-none" w:eastAsia="x-none"/>
        </w:rPr>
      </w:pPr>
    </w:p>
    <w:p w14:paraId="38B9B386" w14:textId="0F836909" w:rsidR="00DA1F60" w:rsidRDefault="00DA1F60" w:rsidP="0084723F">
      <w:pPr>
        <w:spacing w:line="276" w:lineRule="auto"/>
        <w:rPr>
          <w:rFonts w:asciiTheme="minorHAnsi" w:eastAsia="Calibri" w:hAnsiTheme="minorHAnsi" w:cstheme="minorHAnsi"/>
          <w:b/>
          <w:bCs/>
          <w:sz w:val="24"/>
          <w:szCs w:val="24"/>
          <w:lang w:val="x-none" w:eastAsia="x-none"/>
        </w:rPr>
      </w:pPr>
    </w:p>
    <w:p w14:paraId="53FA5B72" w14:textId="225C85D2" w:rsidR="001050C0" w:rsidRDefault="001050C0" w:rsidP="0084723F">
      <w:pPr>
        <w:spacing w:line="276" w:lineRule="auto"/>
        <w:rPr>
          <w:rFonts w:asciiTheme="minorHAnsi" w:eastAsia="Calibri" w:hAnsiTheme="minorHAnsi" w:cstheme="minorHAnsi"/>
          <w:b/>
          <w:bCs/>
          <w:sz w:val="24"/>
          <w:szCs w:val="24"/>
          <w:lang w:val="x-none" w:eastAsia="x-none"/>
        </w:rPr>
      </w:pPr>
    </w:p>
    <w:p w14:paraId="52868C6D" w14:textId="77777777" w:rsidR="00EA148A" w:rsidRDefault="00EA148A" w:rsidP="0084723F">
      <w:pPr>
        <w:spacing w:line="276" w:lineRule="auto"/>
        <w:rPr>
          <w:rFonts w:asciiTheme="minorHAnsi" w:eastAsia="Calibri" w:hAnsiTheme="minorHAnsi" w:cstheme="minorHAnsi"/>
          <w:b/>
          <w:bCs/>
          <w:sz w:val="24"/>
          <w:szCs w:val="24"/>
          <w:lang w:val="x-none" w:eastAsia="x-none"/>
        </w:rPr>
      </w:pPr>
    </w:p>
    <w:p w14:paraId="116D8ED5" w14:textId="77777777" w:rsidR="00DA1F60" w:rsidRPr="00065020" w:rsidRDefault="00DA1F60" w:rsidP="0084723F">
      <w:pPr>
        <w:spacing w:line="276" w:lineRule="auto"/>
        <w:rPr>
          <w:rFonts w:asciiTheme="minorHAnsi" w:eastAsia="Calibri" w:hAnsiTheme="minorHAnsi" w:cstheme="minorHAnsi"/>
          <w:b/>
          <w:bCs/>
          <w:sz w:val="24"/>
          <w:szCs w:val="24"/>
          <w:lang w:val="x-none" w:eastAsia="x-none"/>
        </w:rPr>
      </w:pPr>
    </w:p>
    <w:p w14:paraId="4C82CBB0" w14:textId="287C6C9D" w:rsidR="003C38A7" w:rsidRPr="0023099C" w:rsidRDefault="003C38A7" w:rsidP="0084723F">
      <w:pPr>
        <w:pStyle w:val="Akapitzlist"/>
        <w:ind w:left="3240"/>
        <w:jc w:val="right"/>
        <w:rPr>
          <w:rFonts w:asciiTheme="minorHAnsi" w:hAnsiTheme="minorHAnsi" w:cstheme="minorBidi"/>
          <w:b/>
          <w:bCs/>
          <w:sz w:val="24"/>
          <w:szCs w:val="24"/>
          <w:lang w:eastAsia="x-none"/>
        </w:rPr>
      </w:pPr>
      <w:r w:rsidRPr="00065020">
        <w:rPr>
          <w:rFonts w:asciiTheme="minorHAnsi" w:hAnsiTheme="minorHAnsi" w:cstheme="minorBidi"/>
          <w:b/>
          <w:bCs/>
          <w:sz w:val="24"/>
          <w:szCs w:val="24"/>
          <w:lang w:val="x-none" w:eastAsia="x-none"/>
        </w:rPr>
        <w:lastRenderedPageBreak/>
        <w:t xml:space="preserve">ZAŁĄCZNIK NR </w:t>
      </w:r>
      <w:r w:rsidR="001B0571" w:rsidRPr="00065020">
        <w:rPr>
          <w:rFonts w:asciiTheme="minorHAnsi" w:hAnsiTheme="minorHAnsi" w:cstheme="minorBidi"/>
          <w:b/>
          <w:bCs/>
          <w:sz w:val="24"/>
          <w:szCs w:val="24"/>
          <w:lang w:eastAsia="x-none"/>
        </w:rPr>
        <w:t>4</w:t>
      </w:r>
      <w:r w:rsidR="0023099C">
        <w:rPr>
          <w:rFonts w:asciiTheme="minorHAnsi" w:hAnsiTheme="minorHAnsi" w:cstheme="minorBidi"/>
          <w:b/>
          <w:bCs/>
          <w:sz w:val="24"/>
          <w:szCs w:val="24"/>
          <w:lang w:val="x-none" w:eastAsia="x-none"/>
        </w:rPr>
        <w:t xml:space="preserve"> DO S</w:t>
      </w:r>
      <w:r w:rsidR="00AD3F22">
        <w:rPr>
          <w:rFonts w:asciiTheme="minorHAnsi" w:hAnsiTheme="minorHAnsi" w:cstheme="minorBidi"/>
          <w:b/>
          <w:bCs/>
          <w:sz w:val="24"/>
          <w:szCs w:val="24"/>
          <w:lang w:eastAsia="x-none"/>
        </w:rPr>
        <w:t>PECYFIKACJA</w:t>
      </w:r>
    </w:p>
    <w:p w14:paraId="50CCEAFD" w14:textId="77777777" w:rsidR="003C38A7" w:rsidRPr="00065020" w:rsidRDefault="003C38A7" w:rsidP="0084723F">
      <w:pPr>
        <w:spacing w:line="276" w:lineRule="auto"/>
        <w:jc w:val="right"/>
        <w:rPr>
          <w:rFonts w:asciiTheme="minorHAnsi" w:hAnsiTheme="minorHAnsi" w:cstheme="minorHAnsi"/>
          <w:b/>
          <w:strike/>
          <w:sz w:val="24"/>
          <w:szCs w:val="24"/>
          <w:u w:val="single"/>
        </w:rPr>
      </w:pPr>
    </w:p>
    <w:p w14:paraId="605FD3C2" w14:textId="77777777" w:rsidR="003C38A7" w:rsidRPr="00065020" w:rsidRDefault="003C38A7" w:rsidP="0084723F">
      <w:pPr>
        <w:autoSpaceDE w:val="0"/>
        <w:autoSpaceDN w:val="0"/>
        <w:adjustRightInd w:val="0"/>
        <w:spacing w:line="276" w:lineRule="auto"/>
        <w:rPr>
          <w:rFonts w:asciiTheme="minorHAnsi" w:hAnsiTheme="minorHAnsi" w:cstheme="minorHAnsi"/>
          <w:b/>
          <w:sz w:val="24"/>
          <w:szCs w:val="24"/>
        </w:rPr>
      </w:pPr>
    </w:p>
    <w:p w14:paraId="574BB03D" w14:textId="77777777" w:rsidR="003C38A7" w:rsidRPr="00065020" w:rsidRDefault="003C38A7" w:rsidP="0084723F">
      <w:pPr>
        <w:autoSpaceDE w:val="0"/>
        <w:autoSpaceDN w:val="0"/>
        <w:adjustRightInd w:val="0"/>
        <w:spacing w:line="276" w:lineRule="auto"/>
        <w:rPr>
          <w:rFonts w:asciiTheme="minorHAnsi" w:hAnsiTheme="minorHAnsi" w:cstheme="minorHAnsi"/>
          <w:b/>
          <w:sz w:val="24"/>
          <w:szCs w:val="24"/>
        </w:rPr>
      </w:pPr>
    </w:p>
    <w:p w14:paraId="0DB4EA2E" w14:textId="77777777" w:rsidR="003C38A7" w:rsidRPr="00065020" w:rsidRDefault="003C38A7" w:rsidP="0084723F">
      <w:pPr>
        <w:autoSpaceDE w:val="0"/>
        <w:autoSpaceDN w:val="0"/>
        <w:adjustRightInd w:val="0"/>
        <w:spacing w:line="276" w:lineRule="auto"/>
        <w:rPr>
          <w:rFonts w:asciiTheme="minorHAnsi" w:hAnsiTheme="minorHAnsi" w:cstheme="minorBidi"/>
          <w:b/>
          <w:bCs/>
          <w:sz w:val="24"/>
          <w:szCs w:val="24"/>
        </w:rPr>
      </w:pPr>
      <w:r w:rsidRPr="00065020">
        <w:rPr>
          <w:rFonts w:asciiTheme="minorHAnsi" w:hAnsiTheme="minorHAnsi" w:cstheme="minorBidi"/>
          <w:b/>
          <w:bCs/>
          <w:sz w:val="24"/>
          <w:szCs w:val="24"/>
        </w:rPr>
        <w:t>Wykonawcy wspólnie</w:t>
      </w:r>
    </w:p>
    <w:p w14:paraId="7088AE44" w14:textId="77777777" w:rsidR="003C38A7" w:rsidRPr="00065020" w:rsidRDefault="003C38A7" w:rsidP="0084723F">
      <w:pPr>
        <w:autoSpaceDE w:val="0"/>
        <w:autoSpaceDN w:val="0"/>
        <w:adjustRightInd w:val="0"/>
        <w:spacing w:line="276" w:lineRule="auto"/>
        <w:rPr>
          <w:rFonts w:asciiTheme="minorHAnsi" w:hAnsiTheme="minorHAnsi" w:cstheme="minorBidi"/>
          <w:b/>
          <w:bCs/>
          <w:sz w:val="24"/>
          <w:szCs w:val="24"/>
        </w:rPr>
      </w:pPr>
      <w:r w:rsidRPr="00065020">
        <w:rPr>
          <w:rFonts w:asciiTheme="minorHAnsi" w:hAnsiTheme="minorHAnsi" w:cstheme="minorBidi"/>
          <w:b/>
          <w:bCs/>
          <w:sz w:val="24"/>
          <w:szCs w:val="24"/>
        </w:rPr>
        <w:t>ubiegający się o udzielenie zamówienia:</w:t>
      </w:r>
    </w:p>
    <w:p w14:paraId="46925273" w14:textId="77777777" w:rsidR="003C38A7" w:rsidRPr="00065020" w:rsidRDefault="003C38A7" w:rsidP="0084723F">
      <w:pPr>
        <w:autoSpaceDE w:val="0"/>
        <w:autoSpaceDN w:val="0"/>
        <w:adjustRightInd w:val="0"/>
        <w:spacing w:line="276" w:lineRule="auto"/>
        <w:rPr>
          <w:rFonts w:asciiTheme="minorHAnsi" w:hAnsiTheme="minorHAnsi" w:cstheme="minorBidi"/>
          <w:sz w:val="24"/>
          <w:szCs w:val="24"/>
        </w:rPr>
      </w:pPr>
      <w:r w:rsidRPr="00065020">
        <w:rPr>
          <w:rFonts w:asciiTheme="minorHAnsi" w:hAnsiTheme="minorHAnsi" w:cstheme="minorBidi"/>
          <w:sz w:val="24"/>
          <w:szCs w:val="24"/>
        </w:rPr>
        <w:t>…...............................................................................</w:t>
      </w:r>
    </w:p>
    <w:p w14:paraId="7671E768" w14:textId="1B02ED74" w:rsidR="003C38A7" w:rsidRPr="00065020" w:rsidRDefault="003C38A7" w:rsidP="0084723F">
      <w:pPr>
        <w:autoSpaceDE w:val="0"/>
        <w:autoSpaceDN w:val="0"/>
        <w:adjustRightInd w:val="0"/>
        <w:spacing w:line="276" w:lineRule="auto"/>
        <w:rPr>
          <w:rFonts w:asciiTheme="minorHAnsi" w:hAnsiTheme="minorHAnsi" w:cstheme="minorBidi"/>
          <w:sz w:val="24"/>
          <w:szCs w:val="24"/>
        </w:rPr>
      </w:pPr>
      <w:r w:rsidRPr="00065020">
        <w:rPr>
          <w:rFonts w:asciiTheme="minorHAnsi" w:hAnsiTheme="minorHAnsi" w:cstheme="minorBidi"/>
          <w:sz w:val="24"/>
          <w:szCs w:val="24"/>
        </w:rPr>
        <w:t>………………………………………………………</w:t>
      </w:r>
      <w:r w:rsidR="00804493">
        <w:rPr>
          <w:rFonts w:asciiTheme="minorHAnsi" w:hAnsiTheme="minorHAnsi" w:cstheme="minorBidi"/>
          <w:sz w:val="24"/>
          <w:szCs w:val="24"/>
        </w:rPr>
        <w:t>………………………</w:t>
      </w:r>
    </w:p>
    <w:p w14:paraId="0AC774A0" w14:textId="77777777" w:rsidR="003C38A7" w:rsidRPr="00065020" w:rsidRDefault="003C38A7" w:rsidP="0084723F">
      <w:pPr>
        <w:autoSpaceDE w:val="0"/>
        <w:autoSpaceDN w:val="0"/>
        <w:adjustRightInd w:val="0"/>
        <w:spacing w:line="276" w:lineRule="auto"/>
        <w:rPr>
          <w:rFonts w:asciiTheme="minorHAnsi" w:hAnsiTheme="minorHAnsi" w:cstheme="minorBidi"/>
          <w:sz w:val="24"/>
          <w:szCs w:val="24"/>
        </w:rPr>
      </w:pPr>
      <w:r w:rsidRPr="00065020">
        <w:rPr>
          <w:rFonts w:asciiTheme="minorHAnsi" w:hAnsiTheme="minorHAnsi" w:cstheme="minorBidi"/>
          <w:sz w:val="24"/>
          <w:szCs w:val="24"/>
        </w:rPr>
        <w:t>(pełna nazwa/firma, adres, w zależności od podmiotu:</w:t>
      </w:r>
    </w:p>
    <w:p w14:paraId="20D1CAB6" w14:textId="77777777" w:rsidR="003C38A7" w:rsidRPr="00065020" w:rsidRDefault="003C38A7" w:rsidP="0084723F">
      <w:pPr>
        <w:autoSpaceDE w:val="0"/>
        <w:autoSpaceDN w:val="0"/>
        <w:adjustRightInd w:val="0"/>
        <w:spacing w:line="276" w:lineRule="auto"/>
        <w:rPr>
          <w:rFonts w:asciiTheme="minorHAnsi" w:hAnsiTheme="minorHAnsi" w:cstheme="minorBidi"/>
          <w:i/>
          <w:iCs/>
          <w:color w:val="000000" w:themeColor="text1"/>
          <w:sz w:val="24"/>
          <w:szCs w:val="24"/>
        </w:rPr>
      </w:pPr>
      <w:r w:rsidRPr="00065020">
        <w:rPr>
          <w:rFonts w:asciiTheme="minorHAnsi" w:hAnsiTheme="minorHAnsi" w:cstheme="minorBidi"/>
          <w:sz w:val="24"/>
          <w:szCs w:val="24"/>
        </w:rPr>
        <w:t>NIP/PESEL, KRS/CEiDG)</w:t>
      </w:r>
    </w:p>
    <w:p w14:paraId="2B5A5E84" w14:textId="77777777" w:rsidR="003C38A7" w:rsidRPr="00065020" w:rsidRDefault="003C38A7" w:rsidP="0084723F">
      <w:pPr>
        <w:spacing w:line="276" w:lineRule="auto"/>
        <w:jc w:val="center"/>
        <w:rPr>
          <w:rFonts w:asciiTheme="minorHAnsi" w:hAnsiTheme="minorHAnsi" w:cstheme="minorHAnsi"/>
          <w:b/>
          <w:sz w:val="24"/>
          <w:szCs w:val="24"/>
          <w:u w:val="single"/>
        </w:rPr>
      </w:pPr>
    </w:p>
    <w:p w14:paraId="44E8C2D9" w14:textId="77777777" w:rsidR="003C38A7" w:rsidRPr="00065020" w:rsidRDefault="003C38A7" w:rsidP="0084723F">
      <w:pPr>
        <w:spacing w:line="276" w:lineRule="auto"/>
        <w:jc w:val="center"/>
        <w:rPr>
          <w:rFonts w:asciiTheme="minorHAnsi" w:hAnsiTheme="minorHAnsi" w:cstheme="minorHAnsi"/>
          <w:b/>
          <w:sz w:val="24"/>
          <w:szCs w:val="24"/>
          <w:u w:val="single"/>
        </w:rPr>
      </w:pPr>
    </w:p>
    <w:p w14:paraId="3087D0F4" w14:textId="77777777" w:rsidR="003C38A7" w:rsidRPr="00B168F7" w:rsidRDefault="003C38A7" w:rsidP="0084723F">
      <w:pPr>
        <w:spacing w:line="276" w:lineRule="auto"/>
        <w:jc w:val="center"/>
        <w:rPr>
          <w:rFonts w:asciiTheme="minorHAnsi" w:hAnsiTheme="minorHAnsi" w:cstheme="minorBidi"/>
          <w:b/>
          <w:bCs/>
          <w:sz w:val="24"/>
          <w:szCs w:val="24"/>
        </w:rPr>
      </w:pPr>
      <w:r w:rsidRPr="00B168F7">
        <w:rPr>
          <w:rFonts w:asciiTheme="minorHAnsi" w:hAnsiTheme="minorHAnsi" w:cstheme="minorBidi"/>
          <w:b/>
          <w:bCs/>
          <w:sz w:val="24"/>
          <w:szCs w:val="24"/>
        </w:rPr>
        <w:t>Oświadczenie Wykonawców wspólnie ubiegających się o udzielenie zamówienia:</w:t>
      </w:r>
    </w:p>
    <w:p w14:paraId="6567FD7A" w14:textId="36114ADE" w:rsidR="003C38A7" w:rsidRPr="00B168F7" w:rsidRDefault="003C38A7" w:rsidP="0084723F">
      <w:pPr>
        <w:spacing w:line="276" w:lineRule="auto"/>
        <w:jc w:val="center"/>
        <w:rPr>
          <w:rFonts w:asciiTheme="minorHAnsi" w:hAnsiTheme="minorHAnsi" w:cstheme="minorBidi"/>
          <w:b/>
          <w:bCs/>
          <w:sz w:val="24"/>
          <w:szCs w:val="24"/>
        </w:rPr>
      </w:pPr>
      <w:r w:rsidRPr="00B168F7">
        <w:rPr>
          <w:rFonts w:asciiTheme="minorHAnsi" w:hAnsiTheme="minorHAnsi" w:cstheme="minorBidi"/>
          <w:b/>
          <w:bCs/>
          <w:sz w:val="24"/>
          <w:szCs w:val="24"/>
        </w:rPr>
        <w:t>składane na podstawie art. 117 ust. 4 ustawy z dni</w:t>
      </w:r>
      <w:r w:rsidR="00263FFB" w:rsidRPr="00B168F7">
        <w:rPr>
          <w:rFonts w:asciiTheme="minorHAnsi" w:hAnsiTheme="minorHAnsi" w:cstheme="minorBidi"/>
          <w:b/>
          <w:bCs/>
          <w:sz w:val="24"/>
          <w:szCs w:val="24"/>
        </w:rPr>
        <w:t>a 11 września 2019 r. ustawy PZP</w:t>
      </w:r>
    </w:p>
    <w:p w14:paraId="61740D2E" w14:textId="77777777" w:rsidR="003C38A7" w:rsidRPr="00065020" w:rsidRDefault="003C38A7" w:rsidP="0084723F">
      <w:pPr>
        <w:spacing w:line="276" w:lineRule="auto"/>
        <w:jc w:val="center"/>
        <w:rPr>
          <w:rFonts w:asciiTheme="minorHAnsi" w:hAnsiTheme="minorHAnsi" w:cstheme="minorBidi"/>
          <w:b/>
          <w:bCs/>
          <w:sz w:val="24"/>
          <w:szCs w:val="24"/>
          <w:u w:val="single"/>
        </w:rPr>
      </w:pPr>
      <w:r w:rsidRPr="00B168F7">
        <w:rPr>
          <w:rFonts w:asciiTheme="minorHAnsi" w:hAnsiTheme="minorHAnsi" w:cstheme="minorBidi"/>
          <w:b/>
          <w:bCs/>
          <w:sz w:val="24"/>
          <w:szCs w:val="24"/>
          <w:u w:val="single"/>
        </w:rPr>
        <w:t>DOTYCZĄCE REALIZACJI ZAKRESU PRZEDMIOTU ZAMÓWIENIA PRZEZ POSZCZEGÓLYCH WYKONAWCÓW</w:t>
      </w:r>
    </w:p>
    <w:p w14:paraId="3C2A9213" w14:textId="77777777" w:rsidR="003C38A7" w:rsidRPr="00065020" w:rsidRDefault="003C38A7" w:rsidP="0084723F">
      <w:pPr>
        <w:spacing w:line="276" w:lineRule="auto"/>
        <w:rPr>
          <w:rFonts w:asciiTheme="minorHAnsi" w:hAnsiTheme="minorHAnsi" w:cstheme="minorHAnsi"/>
          <w:sz w:val="24"/>
          <w:szCs w:val="24"/>
        </w:rPr>
      </w:pPr>
    </w:p>
    <w:p w14:paraId="4832C01D" w14:textId="77777777" w:rsidR="003C38A7" w:rsidRPr="00065020" w:rsidRDefault="003C38A7" w:rsidP="0084723F">
      <w:pPr>
        <w:spacing w:line="276" w:lineRule="auto"/>
        <w:rPr>
          <w:rFonts w:asciiTheme="minorHAnsi" w:hAnsiTheme="minorHAnsi" w:cstheme="minorHAnsi"/>
          <w:sz w:val="24"/>
          <w:szCs w:val="24"/>
        </w:rPr>
      </w:pPr>
    </w:p>
    <w:p w14:paraId="5E00F0E0" w14:textId="31190BF7" w:rsidR="003C38A7" w:rsidRPr="002126CE" w:rsidRDefault="003C38A7" w:rsidP="0084723F">
      <w:pPr>
        <w:tabs>
          <w:tab w:val="left" w:pos="0"/>
          <w:tab w:val="left" w:pos="1080"/>
          <w:tab w:val="left" w:pos="1440"/>
          <w:tab w:val="left" w:pos="1800"/>
          <w:tab w:val="left" w:pos="2160"/>
          <w:tab w:val="left" w:pos="2520"/>
          <w:tab w:val="left" w:pos="4680"/>
          <w:tab w:val="right" w:pos="9240"/>
        </w:tabs>
        <w:spacing w:line="276" w:lineRule="auto"/>
        <w:jc w:val="both"/>
        <w:rPr>
          <w:rFonts w:asciiTheme="minorHAnsi" w:hAnsiTheme="minorHAnsi" w:cstheme="minorBidi"/>
          <w:b/>
          <w:bCs/>
          <w:sz w:val="24"/>
          <w:szCs w:val="24"/>
        </w:rPr>
      </w:pPr>
      <w:r w:rsidRPr="002126CE">
        <w:rPr>
          <w:rFonts w:asciiTheme="minorHAnsi" w:hAnsiTheme="minorHAnsi" w:cstheme="minorBidi"/>
          <w:sz w:val="24"/>
          <w:szCs w:val="24"/>
        </w:rPr>
        <w:t>Na potrzeby postępowania o udzielenie zamówienia publicznego pn.:</w:t>
      </w:r>
      <w:r w:rsidR="0006433B">
        <w:rPr>
          <w:rFonts w:asciiTheme="minorHAnsi" w:hAnsiTheme="minorHAnsi" w:cstheme="minorBidi"/>
          <w:sz w:val="24"/>
          <w:szCs w:val="24"/>
        </w:rPr>
        <w:t xml:space="preserve"> </w:t>
      </w:r>
      <w:r w:rsidR="004324E4" w:rsidRPr="002126CE">
        <w:rPr>
          <w:rFonts w:asciiTheme="minorHAnsi" w:eastAsia="Calibri" w:hAnsiTheme="minorHAnsi" w:cstheme="minorHAnsi"/>
          <w:b/>
          <w:sz w:val="24"/>
          <w:szCs w:val="24"/>
          <w:lang w:eastAsia="en-US"/>
        </w:rPr>
        <w:t>„</w:t>
      </w:r>
      <w:r w:rsidR="0006433B">
        <w:rPr>
          <w:rFonts w:asciiTheme="minorHAnsi" w:eastAsia="Calibri" w:hAnsiTheme="minorHAnsi" w:cstheme="minorHAnsi"/>
          <w:b/>
          <w:sz w:val="24"/>
          <w:szCs w:val="24"/>
          <w:lang w:eastAsia="en-US"/>
        </w:rPr>
        <w:t xml:space="preserve">Świadczenie </w:t>
      </w:r>
      <w:r w:rsidR="008B4E36" w:rsidRPr="008B4E36">
        <w:rPr>
          <w:rFonts w:asciiTheme="minorHAnsi" w:eastAsia="Calibri" w:hAnsiTheme="minorHAnsi" w:cstheme="minorHAnsi"/>
          <w:b/>
          <w:sz w:val="24"/>
          <w:szCs w:val="24"/>
          <w:lang w:eastAsia="en-US"/>
        </w:rPr>
        <w:t>kompleksowej usługi utrzymania czystości pomieszczeń, terenów zewnętrznych, terenów zielonych Świętokrzyskiego Oddziału Wojewódzkiego Narodowego Funduszu Zdrowia przy ul. Wojska Polskiego 28D w Kielcach</w:t>
      </w:r>
      <w:r w:rsidR="004324E4" w:rsidRPr="002126CE">
        <w:rPr>
          <w:rFonts w:asciiTheme="minorHAnsi" w:eastAsia="Calibri" w:hAnsiTheme="minorHAnsi" w:cstheme="minorHAnsi"/>
          <w:b/>
          <w:sz w:val="24"/>
          <w:szCs w:val="24"/>
          <w:lang w:eastAsia="en-US"/>
        </w:rPr>
        <w:t>”</w:t>
      </w:r>
      <w:r w:rsidR="0006433B">
        <w:rPr>
          <w:rFonts w:asciiTheme="minorHAnsi" w:eastAsia="Calibri" w:hAnsiTheme="minorHAnsi" w:cstheme="minorHAnsi"/>
          <w:b/>
          <w:sz w:val="24"/>
          <w:szCs w:val="24"/>
          <w:lang w:eastAsia="en-US"/>
        </w:rPr>
        <w:t>,</w:t>
      </w:r>
      <w:r w:rsidR="00651F0D" w:rsidRPr="002126CE">
        <w:rPr>
          <w:rFonts w:asciiTheme="minorHAnsi" w:eastAsia="Calibri" w:hAnsiTheme="minorHAnsi" w:cstheme="minorBidi"/>
          <w:sz w:val="24"/>
          <w:szCs w:val="24"/>
          <w:lang w:eastAsia="en-US"/>
        </w:rPr>
        <w:t xml:space="preserve"> </w:t>
      </w:r>
      <w:r w:rsidRPr="002126CE">
        <w:rPr>
          <w:rFonts w:asciiTheme="minorHAnsi" w:hAnsiTheme="minorHAnsi" w:cstheme="minorBidi"/>
          <w:sz w:val="24"/>
          <w:szCs w:val="24"/>
        </w:rPr>
        <w:t xml:space="preserve">prowadzonego przez </w:t>
      </w:r>
      <w:r w:rsidR="004324E4" w:rsidRPr="002126CE">
        <w:rPr>
          <w:rFonts w:asciiTheme="minorHAnsi" w:hAnsiTheme="minorHAnsi" w:cstheme="minorBidi"/>
          <w:sz w:val="24"/>
          <w:szCs w:val="24"/>
        </w:rPr>
        <w:t>Narodowy Fundusz Zdrowia Św OW</w:t>
      </w:r>
      <w:r w:rsidRPr="002126CE">
        <w:rPr>
          <w:rFonts w:asciiTheme="minorHAnsi" w:hAnsiTheme="minorHAnsi" w:cstheme="minorBidi"/>
          <w:sz w:val="24"/>
          <w:szCs w:val="24"/>
        </w:rPr>
        <w:t>, iż następujące r</w:t>
      </w:r>
      <w:r w:rsidR="00804493" w:rsidRPr="002126CE">
        <w:rPr>
          <w:rFonts w:asciiTheme="minorHAnsi" w:hAnsiTheme="minorHAnsi" w:cstheme="minorBidi"/>
          <w:sz w:val="24"/>
          <w:szCs w:val="24"/>
        </w:rPr>
        <w:t>oboty budowl</w:t>
      </w:r>
      <w:r w:rsidR="006317D0" w:rsidRPr="002126CE">
        <w:rPr>
          <w:rFonts w:asciiTheme="minorHAnsi" w:hAnsiTheme="minorHAnsi" w:cstheme="minorBidi"/>
          <w:sz w:val="24"/>
          <w:szCs w:val="24"/>
        </w:rPr>
        <w:t xml:space="preserve">ane/usługi/dostawy* wykonają poszczególni </w:t>
      </w:r>
      <w:r w:rsidRPr="002126CE">
        <w:rPr>
          <w:rFonts w:asciiTheme="minorHAnsi" w:hAnsiTheme="minorHAnsi" w:cstheme="minorBidi"/>
          <w:sz w:val="24"/>
          <w:szCs w:val="24"/>
        </w:rPr>
        <w:t>Wyko</w:t>
      </w:r>
      <w:r w:rsidR="006317D0" w:rsidRPr="002126CE">
        <w:rPr>
          <w:rFonts w:asciiTheme="minorHAnsi" w:hAnsiTheme="minorHAnsi" w:cstheme="minorBidi"/>
          <w:sz w:val="24"/>
          <w:szCs w:val="24"/>
        </w:rPr>
        <w:t>nawcy wspólnie ubiegający się o </w:t>
      </w:r>
      <w:r w:rsidRPr="002126CE">
        <w:rPr>
          <w:rFonts w:asciiTheme="minorHAnsi" w:hAnsiTheme="minorHAnsi" w:cstheme="minorBidi"/>
          <w:sz w:val="24"/>
          <w:szCs w:val="24"/>
        </w:rPr>
        <w:t>udzielenie zamówienia</w:t>
      </w:r>
      <w:r w:rsidR="006D561E" w:rsidRPr="002126CE">
        <w:rPr>
          <w:rFonts w:asciiTheme="minorHAnsi" w:hAnsiTheme="minorHAnsi" w:cstheme="minorBidi"/>
          <w:sz w:val="24"/>
          <w:szCs w:val="24"/>
        </w:rPr>
        <w:t xml:space="preserve"> </w:t>
      </w:r>
      <w:r w:rsidR="006D561E" w:rsidRPr="002126CE">
        <w:rPr>
          <w:rFonts w:asciiTheme="minorHAnsi" w:hAnsiTheme="minorHAnsi" w:cstheme="minorHAnsi"/>
          <w:sz w:val="24"/>
          <w:szCs w:val="24"/>
        </w:rPr>
        <w:t>(należy wypełnić dla każdego Wykonawcy wspólnie ubiegającego się o udzielenie zamówienia)</w:t>
      </w:r>
      <w:r w:rsidRPr="002126CE">
        <w:rPr>
          <w:rFonts w:asciiTheme="minorHAnsi" w:hAnsiTheme="minorHAnsi" w:cstheme="minorBidi"/>
          <w:sz w:val="24"/>
          <w:szCs w:val="24"/>
        </w:rPr>
        <w:t xml:space="preserve">: </w:t>
      </w:r>
    </w:p>
    <w:p w14:paraId="6525A122" w14:textId="77777777" w:rsidR="003C38A7" w:rsidRPr="00065020" w:rsidRDefault="003C38A7" w:rsidP="0084723F">
      <w:pPr>
        <w:spacing w:line="276" w:lineRule="auto"/>
        <w:jc w:val="both"/>
        <w:rPr>
          <w:rFonts w:asciiTheme="minorHAnsi" w:hAnsiTheme="minorHAnsi" w:cstheme="minorBidi"/>
          <w:sz w:val="24"/>
          <w:szCs w:val="24"/>
        </w:rPr>
      </w:pPr>
      <w:r w:rsidRPr="00065020">
        <w:rPr>
          <w:rFonts w:asciiTheme="minorHAnsi" w:hAnsiTheme="minorHAnsi" w:cstheme="minorBidi"/>
          <w:sz w:val="24"/>
          <w:szCs w:val="24"/>
        </w:rPr>
        <w:t xml:space="preserve">Wykonawca (nazwa): _______________ wykona: __________________________** </w:t>
      </w:r>
    </w:p>
    <w:p w14:paraId="6FA3746F" w14:textId="77777777" w:rsidR="003C38A7" w:rsidRPr="00065020" w:rsidRDefault="003C38A7" w:rsidP="0084723F">
      <w:pPr>
        <w:spacing w:line="276" w:lineRule="auto"/>
        <w:jc w:val="both"/>
        <w:rPr>
          <w:rFonts w:asciiTheme="minorHAnsi" w:hAnsiTheme="minorHAnsi" w:cstheme="minorBidi"/>
          <w:sz w:val="24"/>
          <w:szCs w:val="24"/>
        </w:rPr>
      </w:pPr>
      <w:r w:rsidRPr="00065020">
        <w:rPr>
          <w:rFonts w:asciiTheme="minorHAnsi" w:hAnsiTheme="minorHAnsi" w:cstheme="minorBidi"/>
          <w:sz w:val="24"/>
          <w:szCs w:val="24"/>
        </w:rPr>
        <w:t xml:space="preserve">Wykonawca (nazwa): _______________ wykona: __________________________** </w:t>
      </w:r>
    </w:p>
    <w:p w14:paraId="6CB6B36B" w14:textId="77777777" w:rsidR="003C38A7" w:rsidRPr="00065020" w:rsidRDefault="003C38A7" w:rsidP="0084723F">
      <w:pPr>
        <w:pStyle w:val="Akapitzlist"/>
        <w:spacing w:after="0"/>
        <w:jc w:val="both"/>
        <w:rPr>
          <w:rFonts w:asciiTheme="minorHAnsi" w:hAnsiTheme="minorHAnsi" w:cstheme="minorHAnsi"/>
          <w:sz w:val="24"/>
          <w:szCs w:val="24"/>
        </w:rPr>
      </w:pPr>
    </w:p>
    <w:p w14:paraId="380DFBB2" w14:textId="77777777" w:rsidR="003C38A7" w:rsidRPr="00065020" w:rsidRDefault="003C38A7" w:rsidP="0084723F">
      <w:pPr>
        <w:pStyle w:val="Akapitzlist"/>
        <w:spacing w:after="0"/>
        <w:jc w:val="both"/>
        <w:rPr>
          <w:rFonts w:asciiTheme="minorHAnsi" w:hAnsiTheme="minorHAnsi" w:cstheme="minorHAnsi"/>
          <w:sz w:val="24"/>
          <w:szCs w:val="24"/>
        </w:rPr>
      </w:pPr>
    </w:p>
    <w:p w14:paraId="0B7D9DD4" w14:textId="77777777" w:rsidR="003C38A7" w:rsidRPr="00065020" w:rsidRDefault="003C38A7" w:rsidP="0084723F">
      <w:pPr>
        <w:pStyle w:val="Akapitzlist"/>
        <w:spacing w:after="0"/>
        <w:jc w:val="both"/>
        <w:rPr>
          <w:rFonts w:asciiTheme="minorHAnsi" w:hAnsiTheme="minorHAnsi" w:cstheme="minorHAnsi"/>
          <w:sz w:val="24"/>
          <w:szCs w:val="24"/>
        </w:rPr>
      </w:pPr>
    </w:p>
    <w:tbl>
      <w:tblPr>
        <w:tblW w:w="5000" w:type="pct"/>
        <w:jc w:val="center"/>
        <w:tblLook w:val="01E0" w:firstRow="1" w:lastRow="1" w:firstColumn="1" w:lastColumn="1" w:noHBand="0" w:noVBand="0"/>
      </w:tblPr>
      <w:tblGrid>
        <w:gridCol w:w="3445"/>
        <w:gridCol w:w="6051"/>
      </w:tblGrid>
      <w:tr w:rsidR="003C38A7" w:rsidRPr="00065020" w14:paraId="588E8F1F" w14:textId="77777777" w:rsidTr="008C78D4">
        <w:trPr>
          <w:jc w:val="center"/>
        </w:trPr>
        <w:tc>
          <w:tcPr>
            <w:tcW w:w="1814" w:type="pct"/>
            <w:vAlign w:val="center"/>
          </w:tcPr>
          <w:p w14:paraId="6D1C9066" w14:textId="77777777" w:rsidR="003C38A7" w:rsidRPr="00065020" w:rsidRDefault="003C38A7" w:rsidP="0084723F">
            <w:pPr>
              <w:widowControl w:val="0"/>
              <w:spacing w:line="276" w:lineRule="auto"/>
              <w:jc w:val="center"/>
              <w:rPr>
                <w:rFonts w:asciiTheme="minorHAnsi" w:hAnsiTheme="minorHAnsi" w:cstheme="minorBidi"/>
                <w:sz w:val="24"/>
                <w:szCs w:val="24"/>
              </w:rPr>
            </w:pPr>
            <w:r w:rsidRPr="00065020">
              <w:rPr>
                <w:rFonts w:asciiTheme="minorHAnsi" w:hAnsiTheme="minorHAnsi" w:cstheme="minorBidi"/>
                <w:sz w:val="24"/>
                <w:szCs w:val="24"/>
              </w:rPr>
              <w:t>…………………..……</w:t>
            </w:r>
          </w:p>
        </w:tc>
        <w:tc>
          <w:tcPr>
            <w:tcW w:w="3186" w:type="pct"/>
            <w:vAlign w:val="center"/>
          </w:tcPr>
          <w:p w14:paraId="7BDC96B5" w14:textId="77777777" w:rsidR="003C38A7" w:rsidRPr="00065020" w:rsidRDefault="003C38A7" w:rsidP="0084723F">
            <w:pPr>
              <w:widowControl w:val="0"/>
              <w:spacing w:line="276" w:lineRule="auto"/>
              <w:jc w:val="center"/>
              <w:rPr>
                <w:rFonts w:asciiTheme="minorHAnsi" w:hAnsiTheme="minorHAnsi" w:cstheme="minorBidi"/>
                <w:sz w:val="24"/>
                <w:szCs w:val="24"/>
              </w:rPr>
            </w:pPr>
            <w:r w:rsidRPr="00065020">
              <w:rPr>
                <w:rFonts w:asciiTheme="minorHAnsi" w:hAnsiTheme="minorHAnsi" w:cstheme="minorBidi"/>
                <w:sz w:val="24"/>
                <w:szCs w:val="24"/>
              </w:rPr>
              <w:t>………………………….………………………..</w:t>
            </w:r>
          </w:p>
        </w:tc>
      </w:tr>
      <w:tr w:rsidR="003C38A7" w:rsidRPr="00065020" w14:paraId="0A8D1B22" w14:textId="77777777" w:rsidTr="008C78D4">
        <w:trPr>
          <w:jc w:val="center"/>
        </w:trPr>
        <w:tc>
          <w:tcPr>
            <w:tcW w:w="1814" w:type="pct"/>
            <w:vAlign w:val="center"/>
          </w:tcPr>
          <w:p w14:paraId="70156B5B" w14:textId="19DD8929" w:rsidR="003C38A7" w:rsidRPr="00065020" w:rsidRDefault="003C38A7" w:rsidP="0084723F">
            <w:pPr>
              <w:widowControl w:val="0"/>
              <w:spacing w:line="276" w:lineRule="auto"/>
              <w:jc w:val="center"/>
              <w:rPr>
                <w:rFonts w:asciiTheme="minorHAnsi" w:hAnsiTheme="minorHAnsi" w:cstheme="minorBidi"/>
                <w:sz w:val="24"/>
                <w:szCs w:val="24"/>
              </w:rPr>
            </w:pPr>
          </w:p>
        </w:tc>
        <w:tc>
          <w:tcPr>
            <w:tcW w:w="3186" w:type="pct"/>
            <w:vAlign w:val="center"/>
          </w:tcPr>
          <w:p w14:paraId="00C46CC3" w14:textId="77777777" w:rsidR="003C38A7" w:rsidRPr="00065020" w:rsidRDefault="003C38A7" w:rsidP="0084723F">
            <w:pPr>
              <w:widowControl w:val="0"/>
              <w:spacing w:line="276" w:lineRule="auto"/>
              <w:jc w:val="center"/>
              <w:rPr>
                <w:rFonts w:asciiTheme="minorHAnsi" w:hAnsiTheme="minorHAnsi" w:cstheme="minorHAnsi"/>
                <w:sz w:val="24"/>
                <w:szCs w:val="24"/>
              </w:rPr>
            </w:pPr>
          </w:p>
        </w:tc>
      </w:tr>
      <w:tr w:rsidR="003C38A7" w:rsidRPr="00065020" w14:paraId="6410AD09" w14:textId="77777777" w:rsidTr="008C78D4">
        <w:trPr>
          <w:trHeight w:val="80"/>
          <w:jc w:val="center"/>
        </w:trPr>
        <w:tc>
          <w:tcPr>
            <w:tcW w:w="1814" w:type="pct"/>
            <w:vAlign w:val="center"/>
          </w:tcPr>
          <w:p w14:paraId="625693DC" w14:textId="77777777" w:rsidR="003C38A7" w:rsidRPr="00065020" w:rsidRDefault="003C38A7" w:rsidP="0084723F">
            <w:pPr>
              <w:widowControl w:val="0"/>
              <w:spacing w:line="276" w:lineRule="auto"/>
              <w:jc w:val="center"/>
              <w:rPr>
                <w:rFonts w:asciiTheme="minorHAnsi" w:hAnsiTheme="minorHAnsi" w:cstheme="minorBidi"/>
                <w:sz w:val="24"/>
                <w:szCs w:val="24"/>
              </w:rPr>
            </w:pPr>
            <w:r w:rsidRPr="00065020">
              <w:rPr>
                <w:rFonts w:asciiTheme="minorHAnsi" w:hAnsiTheme="minorHAnsi" w:cstheme="minorBidi"/>
                <w:sz w:val="24"/>
                <w:szCs w:val="24"/>
              </w:rPr>
              <w:t>Miejscowość / Data</w:t>
            </w:r>
          </w:p>
        </w:tc>
        <w:tc>
          <w:tcPr>
            <w:tcW w:w="3186" w:type="pct"/>
            <w:vAlign w:val="center"/>
          </w:tcPr>
          <w:p w14:paraId="2E734038" w14:textId="77777777" w:rsidR="003C38A7" w:rsidRPr="00065020" w:rsidRDefault="003C38A7" w:rsidP="0084723F">
            <w:pPr>
              <w:widowControl w:val="0"/>
              <w:spacing w:line="276" w:lineRule="auto"/>
              <w:jc w:val="center"/>
              <w:rPr>
                <w:rFonts w:asciiTheme="minorHAnsi" w:hAnsiTheme="minorHAnsi" w:cstheme="minorBidi"/>
                <w:sz w:val="24"/>
                <w:szCs w:val="24"/>
              </w:rPr>
            </w:pPr>
            <w:r w:rsidRPr="00065020">
              <w:rPr>
                <w:rFonts w:asciiTheme="minorHAnsi" w:hAnsiTheme="minorHAnsi" w:cstheme="minorBidi"/>
                <w:sz w:val="24"/>
                <w:szCs w:val="24"/>
              </w:rPr>
              <w:t>Podpis(y) osoby(osób) upoważnionej(ych) do podpisania niniejszego oświadczenia w imieniu Wykonawcy(ów).</w:t>
            </w:r>
          </w:p>
          <w:p w14:paraId="167365AF" w14:textId="77777777" w:rsidR="003C38A7" w:rsidRPr="00065020" w:rsidRDefault="003C38A7" w:rsidP="0084723F">
            <w:pPr>
              <w:widowControl w:val="0"/>
              <w:spacing w:line="276" w:lineRule="auto"/>
              <w:jc w:val="center"/>
              <w:rPr>
                <w:rFonts w:asciiTheme="minorHAnsi" w:hAnsiTheme="minorHAnsi" w:cstheme="minorBidi"/>
                <w:sz w:val="24"/>
                <w:szCs w:val="24"/>
              </w:rPr>
            </w:pPr>
            <w:r w:rsidRPr="00065020">
              <w:rPr>
                <w:rFonts w:asciiTheme="minorHAnsi" w:hAnsiTheme="minorHAnsi" w:cstheme="minorBidi"/>
                <w:sz w:val="24"/>
                <w:szCs w:val="24"/>
              </w:rPr>
              <w:t>Oświadczenie w postaci elektronicznej powinno być podpisane kwalifikowanym podpisem elektronicznym</w:t>
            </w:r>
          </w:p>
        </w:tc>
      </w:tr>
    </w:tbl>
    <w:p w14:paraId="6ECB1087" w14:textId="77777777" w:rsidR="003C38A7" w:rsidRPr="00065020" w:rsidRDefault="003C38A7" w:rsidP="0084723F">
      <w:pPr>
        <w:pStyle w:val="Akapitzlist"/>
        <w:spacing w:after="0"/>
        <w:jc w:val="both"/>
        <w:rPr>
          <w:rFonts w:asciiTheme="minorHAnsi" w:hAnsiTheme="minorHAnsi" w:cstheme="minorHAnsi"/>
          <w:sz w:val="24"/>
          <w:szCs w:val="24"/>
        </w:rPr>
      </w:pPr>
    </w:p>
    <w:p w14:paraId="7F45F836" w14:textId="77777777" w:rsidR="003C38A7" w:rsidRPr="00065020" w:rsidRDefault="003C38A7" w:rsidP="0084723F">
      <w:pPr>
        <w:pStyle w:val="Akapitzlist"/>
        <w:spacing w:after="0"/>
        <w:jc w:val="both"/>
        <w:rPr>
          <w:rFonts w:asciiTheme="minorHAnsi" w:hAnsiTheme="minorHAnsi" w:cstheme="minorHAnsi"/>
          <w:sz w:val="24"/>
          <w:szCs w:val="24"/>
        </w:rPr>
      </w:pPr>
    </w:p>
    <w:p w14:paraId="3A50227C" w14:textId="77777777" w:rsidR="003C38A7" w:rsidRPr="00065020" w:rsidRDefault="003C38A7" w:rsidP="0084723F">
      <w:pPr>
        <w:pStyle w:val="Akapitzlist"/>
        <w:spacing w:after="0"/>
        <w:jc w:val="both"/>
        <w:rPr>
          <w:rFonts w:asciiTheme="minorHAnsi" w:hAnsiTheme="minorHAnsi" w:cstheme="minorHAnsi"/>
          <w:sz w:val="24"/>
          <w:szCs w:val="24"/>
        </w:rPr>
      </w:pPr>
    </w:p>
    <w:p w14:paraId="2F47B40F" w14:textId="77777777" w:rsidR="003C38A7" w:rsidRPr="00065020" w:rsidRDefault="003C38A7" w:rsidP="0084723F">
      <w:pPr>
        <w:spacing w:line="276" w:lineRule="auto"/>
        <w:jc w:val="both"/>
        <w:rPr>
          <w:rFonts w:asciiTheme="minorHAnsi" w:hAnsiTheme="minorHAnsi" w:cstheme="minorBidi"/>
          <w:sz w:val="24"/>
          <w:szCs w:val="24"/>
        </w:rPr>
      </w:pPr>
      <w:r w:rsidRPr="00065020">
        <w:rPr>
          <w:rFonts w:asciiTheme="minorHAnsi" w:hAnsiTheme="minorHAnsi" w:cstheme="minorBidi"/>
          <w:sz w:val="24"/>
          <w:szCs w:val="24"/>
        </w:rPr>
        <w:t>* niepotrzebne skreślić</w:t>
      </w:r>
    </w:p>
    <w:p w14:paraId="6CD36216" w14:textId="77777777" w:rsidR="003C38A7" w:rsidRPr="00065020" w:rsidRDefault="003C38A7" w:rsidP="0084723F">
      <w:pPr>
        <w:spacing w:line="276" w:lineRule="auto"/>
        <w:ind w:left="284" w:hanging="284"/>
        <w:jc w:val="both"/>
        <w:rPr>
          <w:rFonts w:asciiTheme="minorHAnsi" w:hAnsiTheme="minorHAnsi" w:cstheme="minorBidi"/>
          <w:sz w:val="24"/>
          <w:szCs w:val="24"/>
          <w:highlight w:val="yellow"/>
        </w:rPr>
      </w:pPr>
      <w:r w:rsidRPr="00065020">
        <w:rPr>
          <w:rFonts w:asciiTheme="minorHAnsi" w:hAnsiTheme="minorHAnsi" w:cstheme="minorBidi"/>
          <w:sz w:val="24"/>
          <w:szCs w:val="24"/>
        </w:rPr>
        <w:t>** zgodnie z zakresem wykazania spełniania warunków udziału w postępowaniu przez poszczególnych Wykonawców</w:t>
      </w:r>
    </w:p>
    <w:p w14:paraId="0466E081" w14:textId="77777777" w:rsidR="003C38A7" w:rsidRPr="00065020" w:rsidRDefault="003C38A7" w:rsidP="0084723F">
      <w:pPr>
        <w:spacing w:line="276" w:lineRule="auto"/>
        <w:rPr>
          <w:rFonts w:asciiTheme="minorHAnsi" w:eastAsia="Calibri" w:hAnsiTheme="minorHAnsi" w:cstheme="minorHAnsi"/>
          <w:sz w:val="24"/>
          <w:szCs w:val="24"/>
          <w:lang w:eastAsia="en-US"/>
        </w:rPr>
      </w:pPr>
      <w:r w:rsidRPr="00065020">
        <w:rPr>
          <w:rFonts w:asciiTheme="minorHAnsi" w:eastAsia="Calibri" w:hAnsiTheme="minorHAnsi" w:cstheme="minorHAnsi"/>
          <w:sz w:val="24"/>
          <w:szCs w:val="24"/>
          <w:lang w:eastAsia="en-US"/>
        </w:rPr>
        <w:br w:type="page"/>
      </w:r>
    </w:p>
    <w:p w14:paraId="79BF67BD" w14:textId="3FD3BAFF" w:rsidR="003C38A7" w:rsidRPr="00065020" w:rsidRDefault="003C38A7" w:rsidP="0084723F">
      <w:pPr>
        <w:pStyle w:val="Nagwek1"/>
        <w:spacing w:line="276" w:lineRule="auto"/>
        <w:jc w:val="right"/>
        <w:rPr>
          <w:rFonts w:asciiTheme="minorHAnsi" w:hAnsiTheme="minorHAnsi" w:cstheme="minorBidi"/>
          <w:szCs w:val="24"/>
        </w:rPr>
      </w:pPr>
      <w:r w:rsidRPr="00065020">
        <w:rPr>
          <w:rFonts w:asciiTheme="minorHAnsi" w:hAnsiTheme="minorHAnsi" w:cstheme="minorBidi"/>
          <w:b/>
          <w:bCs/>
          <w:szCs w:val="24"/>
        </w:rPr>
        <w:lastRenderedPageBreak/>
        <w:t xml:space="preserve">ZAŁĄCZNIK NR </w:t>
      </w:r>
      <w:r w:rsidR="001B0571" w:rsidRPr="00065020">
        <w:rPr>
          <w:rFonts w:asciiTheme="minorHAnsi" w:hAnsiTheme="minorHAnsi" w:cstheme="minorBidi"/>
          <w:b/>
          <w:bCs/>
          <w:szCs w:val="24"/>
        </w:rPr>
        <w:t>5</w:t>
      </w:r>
      <w:r w:rsidRPr="00065020">
        <w:rPr>
          <w:rFonts w:asciiTheme="minorHAnsi" w:hAnsiTheme="minorHAnsi" w:cstheme="minorBidi"/>
          <w:b/>
          <w:bCs/>
          <w:szCs w:val="24"/>
        </w:rPr>
        <w:t xml:space="preserve"> DO</w:t>
      </w:r>
      <w:r w:rsidR="00710AE8">
        <w:rPr>
          <w:rFonts w:asciiTheme="minorHAnsi" w:hAnsiTheme="minorHAnsi" w:cstheme="minorBidi"/>
          <w:b/>
          <w:bCs/>
          <w:szCs w:val="24"/>
        </w:rPr>
        <w:t xml:space="preserve"> SPECYFIKACJI</w:t>
      </w:r>
    </w:p>
    <w:p w14:paraId="3EFBA450" w14:textId="77777777" w:rsidR="003C38A7" w:rsidRPr="00065020" w:rsidRDefault="003C38A7" w:rsidP="0084723F">
      <w:pPr>
        <w:spacing w:line="276" w:lineRule="auto"/>
        <w:rPr>
          <w:rFonts w:asciiTheme="minorHAnsi" w:hAnsiTheme="minorHAnsi" w:cstheme="minorHAnsi"/>
          <w:b/>
          <w:sz w:val="24"/>
          <w:szCs w:val="24"/>
        </w:rPr>
      </w:pPr>
    </w:p>
    <w:p w14:paraId="56DB6535" w14:textId="77777777" w:rsidR="003C38A7" w:rsidRPr="00065020" w:rsidRDefault="003C38A7" w:rsidP="0084723F">
      <w:pPr>
        <w:spacing w:line="276" w:lineRule="auto"/>
        <w:rPr>
          <w:rFonts w:asciiTheme="minorHAnsi" w:hAnsiTheme="minorHAnsi" w:cstheme="minorBidi"/>
          <w:b/>
          <w:bCs/>
          <w:sz w:val="24"/>
          <w:szCs w:val="24"/>
        </w:rPr>
      </w:pPr>
      <w:r w:rsidRPr="00065020">
        <w:rPr>
          <w:rFonts w:asciiTheme="minorHAnsi" w:hAnsiTheme="minorHAnsi" w:cstheme="minorBidi"/>
          <w:b/>
          <w:bCs/>
          <w:sz w:val="24"/>
          <w:szCs w:val="24"/>
        </w:rPr>
        <w:t>Wykonawca:</w:t>
      </w:r>
    </w:p>
    <w:p w14:paraId="39C67B6B" w14:textId="5F1E4188" w:rsidR="003C38A7" w:rsidRPr="00065020" w:rsidRDefault="003C38A7" w:rsidP="0084723F">
      <w:pPr>
        <w:spacing w:line="276" w:lineRule="auto"/>
        <w:ind w:right="5954"/>
        <w:rPr>
          <w:rFonts w:asciiTheme="minorHAnsi" w:hAnsiTheme="minorHAnsi" w:cstheme="minorBidi"/>
          <w:sz w:val="24"/>
          <w:szCs w:val="24"/>
        </w:rPr>
      </w:pPr>
      <w:r w:rsidRPr="00065020">
        <w:rPr>
          <w:rFonts w:asciiTheme="minorHAnsi" w:hAnsiTheme="minorHAnsi" w:cstheme="minorBidi"/>
          <w:sz w:val="24"/>
          <w:szCs w:val="24"/>
        </w:rPr>
        <w:t>……………………………………………………………</w:t>
      </w:r>
      <w:r w:rsidR="00804493">
        <w:rPr>
          <w:rFonts w:asciiTheme="minorHAnsi" w:hAnsiTheme="minorHAnsi" w:cstheme="minorBidi"/>
          <w:sz w:val="24"/>
          <w:szCs w:val="24"/>
        </w:rPr>
        <w:t>…………………………………………………</w:t>
      </w:r>
    </w:p>
    <w:p w14:paraId="0E79978F" w14:textId="4D241250" w:rsidR="003C38A7" w:rsidRPr="00065020" w:rsidRDefault="00804493" w:rsidP="0084723F">
      <w:pPr>
        <w:spacing w:line="276" w:lineRule="auto"/>
        <w:ind w:right="5953"/>
        <w:rPr>
          <w:rFonts w:asciiTheme="minorHAnsi" w:hAnsiTheme="minorHAnsi" w:cstheme="minorBidi"/>
          <w:i/>
          <w:iCs/>
          <w:sz w:val="24"/>
          <w:szCs w:val="24"/>
        </w:rPr>
      </w:pPr>
      <w:r>
        <w:rPr>
          <w:rFonts w:asciiTheme="minorHAnsi" w:hAnsiTheme="minorHAnsi" w:cstheme="minorBidi"/>
          <w:i/>
          <w:iCs/>
          <w:sz w:val="24"/>
          <w:szCs w:val="24"/>
        </w:rPr>
        <w:t>(pełna nazwa/firma, adres w </w:t>
      </w:r>
      <w:r w:rsidR="003C38A7" w:rsidRPr="00065020">
        <w:rPr>
          <w:rFonts w:asciiTheme="minorHAnsi" w:hAnsiTheme="minorHAnsi" w:cstheme="minorBidi"/>
          <w:i/>
          <w:iCs/>
          <w:sz w:val="24"/>
          <w:szCs w:val="24"/>
        </w:rPr>
        <w:t>zależności od podmiotu: NIP/PESEL, KRS/CEiDG)</w:t>
      </w:r>
    </w:p>
    <w:p w14:paraId="69B7FAB3" w14:textId="77777777" w:rsidR="003C38A7" w:rsidRPr="00065020" w:rsidRDefault="003C38A7" w:rsidP="0084723F">
      <w:pPr>
        <w:spacing w:line="276" w:lineRule="auto"/>
        <w:rPr>
          <w:rFonts w:asciiTheme="minorHAnsi" w:hAnsiTheme="minorHAnsi" w:cstheme="minorHAnsi"/>
          <w:sz w:val="24"/>
          <w:szCs w:val="24"/>
          <w:u w:val="single"/>
        </w:rPr>
      </w:pPr>
    </w:p>
    <w:p w14:paraId="5219963E" w14:textId="77777777" w:rsidR="003C38A7" w:rsidRPr="00065020" w:rsidRDefault="003C38A7" w:rsidP="0084723F">
      <w:pPr>
        <w:spacing w:line="276" w:lineRule="auto"/>
        <w:jc w:val="center"/>
        <w:rPr>
          <w:rFonts w:asciiTheme="minorHAnsi" w:hAnsiTheme="minorHAnsi" w:cstheme="minorBidi"/>
          <w:b/>
          <w:bCs/>
          <w:sz w:val="24"/>
          <w:szCs w:val="24"/>
          <w:u w:val="single"/>
        </w:rPr>
      </w:pPr>
      <w:r w:rsidRPr="00065020">
        <w:rPr>
          <w:rFonts w:asciiTheme="minorHAnsi" w:hAnsiTheme="minorHAnsi" w:cstheme="minorBidi"/>
          <w:b/>
          <w:bCs/>
          <w:sz w:val="24"/>
          <w:szCs w:val="24"/>
          <w:u w:val="single"/>
        </w:rPr>
        <w:t xml:space="preserve">Oświadczenia wykonawcy/wykonawcy wspólnie ubiegającego się o udzielenie zamówienia </w:t>
      </w:r>
    </w:p>
    <w:p w14:paraId="3AA5B3F9" w14:textId="77777777" w:rsidR="003C38A7" w:rsidRPr="00065020" w:rsidRDefault="003C38A7" w:rsidP="0084723F">
      <w:pPr>
        <w:spacing w:line="276" w:lineRule="auto"/>
        <w:jc w:val="center"/>
        <w:rPr>
          <w:rFonts w:asciiTheme="minorHAnsi" w:hAnsiTheme="minorHAnsi" w:cstheme="minorBidi"/>
          <w:b/>
          <w:bCs/>
          <w:caps/>
          <w:sz w:val="24"/>
          <w:szCs w:val="24"/>
          <w:u w:val="single"/>
        </w:rPr>
      </w:pPr>
      <w:r w:rsidRPr="00065020">
        <w:rPr>
          <w:rFonts w:asciiTheme="minorHAnsi" w:hAnsiTheme="minorHAnsi" w:cstheme="minorBidi"/>
          <w:b/>
          <w:bCs/>
          <w:sz w:val="24"/>
          <w:szCs w:val="24"/>
          <w:u w:val="single"/>
        </w:rPr>
        <w:t xml:space="preserve">DOTYCZĄCE PRZESŁANEK WYKLUCZENIA Z ART. 5K ROZPORZĄDZENIA 833/2014 ORAZ ART. 7 UST. 1 USTAWY </w:t>
      </w:r>
      <w:r w:rsidRPr="00065020">
        <w:rPr>
          <w:rFonts w:asciiTheme="minorHAnsi" w:hAnsiTheme="minorHAnsi" w:cstheme="minorBidi"/>
          <w:b/>
          <w:bCs/>
          <w:caps/>
          <w:sz w:val="24"/>
          <w:szCs w:val="24"/>
          <w:u w:val="single"/>
        </w:rPr>
        <w:t>o szczególnych rozwiązaniach w zakresie przeciwdziałania wspieraniu agresji na Ukrainę oraz służących ochronie bezpieczeństwa narodowego</w:t>
      </w:r>
    </w:p>
    <w:p w14:paraId="01F61D12" w14:textId="7DF34281" w:rsidR="003C38A7" w:rsidRPr="00065020" w:rsidRDefault="003C38A7" w:rsidP="0084723F">
      <w:pPr>
        <w:spacing w:line="276" w:lineRule="auto"/>
        <w:jc w:val="center"/>
        <w:rPr>
          <w:rFonts w:asciiTheme="minorHAnsi" w:hAnsiTheme="minorHAnsi" w:cstheme="minorBidi"/>
          <w:b/>
          <w:bCs/>
          <w:sz w:val="24"/>
          <w:szCs w:val="24"/>
          <w:u w:val="single"/>
        </w:rPr>
      </w:pPr>
      <w:r w:rsidRPr="008B4004">
        <w:rPr>
          <w:rFonts w:asciiTheme="minorHAnsi" w:hAnsiTheme="minorHAnsi" w:cstheme="minorBidi"/>
          <w:b/>
          <w:bCs/>
          <w:sz w:val="24"/>
          <w:szCs w:val="24"/>
        </w:rPr>
        <w:t>składane na pod</w:t>
      </w:r>
      <w:r w:rsidR="00263FFB" w:rsidRPr="008B4004">
        <w:rPr>
          <w:rFonts w:asciiTheme="minorHAnsi" w:hAnsiTheme="minorHAnsi" w:cstheme="minorBidi"/>
          <w:b/>
          <w:bCs/>
          <w:sz w:val="24"/>
          <w:szCs w:val="24"/>
        </w:rPr>
        <w:t>stawie art. 125 ust. 1 ustawy PZP</w:t>
      </w:r>
    </w:p>
    <w:p w14:paraId="59C5E533" w14:textId="77777777" w:rsidR="003C38A7" w:rsidRPr="00065020" w:rsidRDefault="003C38A7" w:rsidP="0084723F">
      <w:pPr>
        <w:spacing w:line="276" w:lineRule="auto"/>
        <w:ind w:firstLine="709"/>
        <w:jc w:val="both"/>
        <w:rPr>
          <w:rFonts w:asciiTheme="minorHAnsi" w:hAnsiTheme="minorHAnsi" w:cstheme="minorHAnsi"/>
          <w:sz w:val="24"/>
          <w:szCs w:val="24"/>
        </w:rPr>
      </w:pPr>
    </w:p>
    <w:p w14:paraId="17F6AF12" w14:textId="45DF169A" w:rsidR="003C38A7" w:rsidRPr="00065020" w:rsidRDefault="003C38A7" w:rsidP="0084723F">
      <w:pPr>
        <w:spacing w:line="276" w:lineRule="auto"/>
        <w:ind w:firstLine="709"/>
        <w:jc w:val="both"/>
        <w:rPr>
          <w:rFonts w:asciiTheme="minorHAnsi" w:hAnsiTheme="minorHAnsi" w:cstheme="minorBidi"/>
          <w:sz w:val="24"/>
          <w:szCs w:val="24"/>
        </w:rPr>
      </w:pPr>
      <w:r w:rsidRPr="00065020">
        <w:rPr>
          <w:rFonts w:asciiTheme="minorHAnsi" w:hAnsiTheme="minorHAnsi" w:cstheme="minorBidi"/>
          <w:sz w:val="24"/>
          <w:szCs w:val="24"/>
        </w:rPr>
        <w:t xml:space="preserve">Na potrzeby postępowania o udzielenie zamówienia publicznego pn. </w:t>
      </w:r>
      <w:r w:rsidR="00D05DDC" w:rsidRPr="002126CE">
        <w:rPr>
          <w:rFonts w:asciiTheme="minorHAnsi" w:eastAsia="Calibri" w:hAnsiTheme="minorHAnsi" w:cstheme="minorHAnsi"/>
          <w:b/>
          <w:sz w:val="24"/>
          <w:szCs w:val="24"/>
          <w:lang w:eastAsia="en-US"/>
        </w:rPr>
        <w:t>„</w:t>
      </w:r>
      <w:r w:rsidR="00D05DDC">
        <w:rPr>
          <w:rFonts w:asciiTheme="minorHAnsi" w:eastAsia="Calibri" w:hAnsiTheme="minorHAnsi" w:cstheme="minorHAnsi"/>
          <w:b/>
          <w:sz w:val="24"/>
          <w:szCs w:val="24"/>
          <w:lang w:eastAsia="en-US"/>
        </w:rPr>
        <w:t xml:space="preserve">Świadczenie </w:t>
      </w:r>
      <w:r w:rsidR="00D05DDC" w:rsidRPr="008B4E36">
        <w:rPr>
          <w:rFonts w:asciiTheme="minorHAnsi" w:eastAsia="Calibri" w:hAnsiTheme="minorHAnsi" w:cstheme="minorHAnsi"/>
          <w:b/>
          <w:sz w:val="24"/>
          <w:szCs w:val="24"/>
          <w:lang w:eastAsia="en-US"/>
        </w:rPr>
        <w:t>kompleksowej usługi utrzymania czystości pomieszczeń, terenów zewnętrznych, terenów zielonych Świętokrzyskiego Oddziału Wojewódzkiego Narodowego Funduszu Zdrowia przy ul. Wojska Polskiego 28D w Kielcach</w:t>
      </w:r>
      <w:r w:rsidR="00D05DDC" w:rsidRPr="002126CE">
        <w:rPr>
          <w:rFonts w:asciiTheme="minorHAnsi" w:eastAsia="Calibri" w:hAnsiTheme="minorHAnsi" w:cstheme="minorHAnsi"/>
          <w:b/>
          <w:sz w:val="24"/>
          <w:szCs w:val="24"/>
          <w:lang w:eastAsia="en-US"/>
        </w:rPr>
        <w:t>”</w:t>
      </w:r>
      <w:r w:rsidR="00D05DDC">
        <w:rPr>
          <w:rFonts w:asciiTheme="minorHAnsi" w:eastAsia="Calibri" w:hAnsiTheme="minorHAnsi" w:cstheme="minorHAnsi"/>
          <w:b/>
          <w:sz w:val="24"/>
          <w:szCs w:val="24"/>
          <w:lang w:eastAsia="en-US"/>
        </w:rPr>
        <w:t xml:space="preserve">, </w:t>
      </w:r>
      <w:r w:rsidR="004324E4" w:rsidRPr="00065020">
        <w:rPr>
          <w:rFonts w:asciiTheme="minorHAnsi" w:hAnsiTheme="minorHAnsi" w:cstheme="minorBidi"/>
          <w:sz w:val="24"/>
          <w:szCs w:val="24"/>
        </w:rPr>
        <w:t xml:space="preserve">prowadzonego przez </w:t>
      </w:r>
      <w:r w:rsidR="004324E4" w:rsidRPr="004324E4">
        <w:rPr>
          <w:rFonts w:asciiTheme="minorHAnsi" w:hAnsiTheme="minorHAnsi" w:cstheme="minorBidi"/>
          <w:sz w:val="24"/>
          <w:szCs w:val="24"/>
        </w:rPr>
        <w:t>Narodowy Fundusz Zdrowia Św OW</w:t>
      </w:r>
      <w:r w:rsidRPr="00065020">
        <w:rPr>
          <w:rFonts w:asciiTheme="minorHAnsi" w:hAnsiTheme="minorHAnsi" w:cstheme="minorBidi"/>
          <w:i/>
          <w:iCs/>
          <w:sz w:val="24"/>
          <w:szCs w:val="24"/>
        </w:rPr>
        <w:t xml:space="preserve">, </w:t>
      </w:r>
      <w:r w:rsidRPr="00065020">
        <w:rPr>
          <w:rFonts w:asciiTheme="minorHAnsi" w:hAnsiTheme="minorHAnsi" w:cstheme="minorBidi"/>
          <w:sz w:val="24"/>
          <w:szCs w:val="24"/>
        </w:rPr>
        <w:t>oświadczam, co następuje:</w:t>
      </w:r>
    </w:p>
    <w:p w14:paraId="6DA71257" w14:textId="77777777" w:rsidR="003C38A7" w:rsidRPr="00065020" w:rsidRDefault="003C38A7" w:rsidP="0084723F">
      <w:pPr>
        <w:shd w:val="clear" w:color="auto" w:fill="BFBFBF" w:themeFill="background1" w:themeFillShade="BF"/>
        <w:spacing w:line="276" w:lineRule="auto"/>
        <w:rPr>
          <w:rFonts w:asciiTheme="minorHAnsi" w:hAnsiTheme="minorHAnsi" w:cstheme="minorBidi"/>
          <w:b/>
          <w:bCs/>
          <w:sz w:val="24"/>
          <w:szCs w:val="24"/>
        </w:rPr>
      </w:pPr>
      <w:r w:rsidRPr="00065020">
        <w:rPr>
          <w:rFonts w:asciiTheme="minorHAnsi" w:hAnsiTheme="minorHAnsi" w:cstheme="minorBidi"/>
          <w:b/>
          <w:bCs/>
          <w:sz w:val="24"/>
          <w:szCs w:val="24"/>
        </w:rPr>
        <w:t>OŚWIADCZENIA DOTYCZĄCE WYKONAWCY:</w:t>
      </w:r>
    </w:p>
    <w:p w14:paraId="3D77746A" w14:textId="77777777" w:rsidR="003C38A7" w:rsidRPr="00065020" w:rsidRDefault="003C38A7" w:rsidP="00A22D5D">
      <w:pPr>
        <w:pStyle w:val="Akapitzlist"/>
        <w:numPr>
          <w:ilvl w:val="0"/>
          <w:numId w:val="72"/>
        </w:numPr>
        <w:spacing w:after="0"/>
        <w:jc w:val="both"/>
        <w:rPr>
          <w:rFonts w:asciiTheme="minorHAnsi" w:hAnsiTheme="minorHAnsi" w:cstheme="minorBidi"/>
          <w:b/>
          <w:bCs/>
          <w:sz w:val="24"/>
          <w:szCs w:val="24"/>
        </w:rPr>
      </w:pPr>
      <w:r w:rsidRPr="00065020">
        <w:rPr>
          <w:rFonts w:asciiTheme="minorHAnsi" w:hAnsiTheme="minorHAnsi" w:cstheme="minorBidi"/>
          <w:sz w:val="24"/>
          <w:szCs w:val="24"/>
        </w:rPr>
        <w:t xml:space="preserve">Oświadczam, że nie podlegam wykluczeniu z postępowania na podstawie </w:t>
      </w:r>
      <w:r w:rsidRPr="00065020">
        <w:rPr>
          <w:rFonts w:asciiTheme="minorHAnsi" w:hAnsiTheme="minorHAnsi" w:cstheme="minorHAnsi"/>
          <w:sz w:val="24"/>
          <w:szCs w:val="24"/>
        </w:rPr>
        <w:br/>
      </w:r>
      <w:r w:rsidRPr="00065020">
        <w:rPr>
          <w:rFonts w:asciiTheme="minorHAnsi" w:hAnsiTheme="minorHAnsi" w:cstheme="minorBidi"/>
          <w:sz w:val="24"/>
          <w:szCs w:val="24"/>
        </w:rP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65020">
        <w:rPr>
          <w:rStyle w:val="Odwoanieprzypisudolnego"/>
          <w:rFonts w:asciiTheme="minorHAnsi" w:hAnsiTheme="minorHAnsi" w:cstheme="minorBidi"/>
          <w:sz w:val="24"/>
          <w:szCs w:val="24"/>
        </w:rPr>
        <w:footnoteReference w:id="2"/>
      </w:r>
    </w:p>
    <w:p w14:paraId="2AB9D40F" w14:textId="77777777" w:rsidR="003C38A7" w:rsidRPr="00065020" w:rsidRDefault="003C38A7" w:rsidP="00A22D5D">
      <w:pPr>
        <w:pStyle w:val="NormalnyWeb"/>
        <w:numPr>
          <w:ilvl w:val="0"/>
          <w:numId w:val="72"/>
        </w:numPr>
        <w:autoSpaceDE/>
        <w:autoSpaceDN/>
        <w:spacing w:before="0" w:after="0" w:line="276" w:lineRule="auto"/>
        <w:rPr>
          <w:rFonts w:asciiTheme="minorHAnsi" w:hAnsiTheme="minorHAnsi" w:cstheme="minorBidi"/>
          <w:b/>
          <w:bCs/>
          <w:sz w:val="24"/>
          <w:szCs w:val="24"/>
        </w:rPr>
      </w:pPr>
      <w:r w:rsidRPr="00065020">
        <w:rPr>
          <w:rFonts w:asciiTheme="minorHAnsi" w:hAnsiTheme="minorHAnsi" w:cstheme="minorBidi"/>
          <w:sz w:val="24"/>
          <w:szCs w:val="24"/>
        </w:rPr>
        <w:t xml:space="preserve">Oświadczam, że nie zachodzą w stosunku do mnie przesłanki wykluczenia z postępowania na podstawie art. </w:t>
      </w:r>
      <w:r w:rsidRPr="00065020">
        <w:rPr>
          <w:rFonts w:asciiTheme="minorHAnsi" w:hAnsiTheme="minorHAnsi" w:cstheme="minorBidi"/>
          <w:color w:val="222222"/>
          <w:sz w:val="24"/>
          <w:szCs w:val="24"/>
        </w:rPr>
        <w:t>7 ust. 1 ustawy z dnia 13 kwietnia 2022 r.</w:t>
      </w:r>
      <w:r w:rsidRPr="00065020">
        <w:rPr>
          <w:rFonts w:asciiTheme="minorHAnsi" w:hAnsiTheme="minorHAnsi" w:cstheme="minorBidi"/>
          <w:i/>
          <w:iCs/>
          <w:color w:val="222222"/>
          <w:sz w:val="24"/>
          <w:szCs w:val="24"/>
        </w:rPr>
        <w:t xml:space="preserve"> o szczególnych rozwiązaniach w zakresie przeciwdziałania wspieraniu agresji na Ukrainę oraz służących ochronie bezpieczeństwa narodowego </w:t>
      </w:r>
      <w:r w:rsidRPr="00065020">
        <w:rPr>
          <w:rFonts w:asciiTheme="minorHAnsi" w:hAnsiTheme="minorHAnsi" w:cstheme="minorBidi"/>
          <w:color w:val="222222"/>
          <w:sz w:val="24"/>
          <w:szCs w:val="24"/>
        </w:rPr>
        <w:t>(Dz. U. poz. 835)</w:t>
      </w:r>
      <w:r w:rsidRPr="00065020">
        <w:rPr>
          <w:rFonts w:asciiTheme="minorHAnsi" w:hAnsiTheme="minorHAnsi" w:cstheme="minorBidi"/>
          <w:i/>
          <w:iCs/>
          <w:color w:val="222222"/>
          <w:sz w:val="24"/>
          <w:szCs w:val="24"/>
        </w:rPr>
        <w:t>.</w:t>
      </w:r>
      <w:r w:rsidRPr="00065020">
        <w:rPr>
          <w:rStyle w:val="Odwoanieprzypisudolnego"/>
          <w:rFonts w:asciiTheme="minorHAnsi" w:hAnsiTheme="minorHAnsi" w:cstheme="minorBidi"/>
          <w:color w:val="222222"/>
          <w:sz w:val="24"/>
          <w:szCs w:val="24"/>
        </w:rPr>
        <w:footnoteReference w:id="3"/>
      </w:r>
    </w:p>
    <w:p w14:paraId="36091D37" w14:textId="77777777" w:rsidR="003C38A7" w:rsidRPr="00065020" w:rsidRDefault="003C38A7" w:rsidP="0084723F">
      <w:pPr>
        <w:shd w:val="clear" w:color="auto" w:fill="BFBFBF" w:themeFill="background1" w:themeFillShade="BF"/>
        <w:spacing w:line="276" w:lineRule="auto"/>
        <w:jc w:val="both"/>
        <w:rPr>
          <w:rFonts w:asciiTheme="minorHAnsi" w:hAnsiTheme="minorHAnsi" w:cstheme="minorBidi"/>
          <w:sz w:val="24"/>
          <w:szCs w:val="24"/>
        </w:rPr>
      </w:pPr>
      <w:r w:rsidRPr="00065020">
        <w:rPr>
          <w:rFonts w:asciiTheme="minorHAnsi" w:hAnsiTheme="minorHAnsi" w:cstheme="minorBidi"/>
          <w:b/>
          <w:bCs/>
          <w:sz w:val="24"/>
          <w:szCs w:val="24"/>
        </w:rPr>
        <w:lastRenderedPageBreak/>
        <w:t>INFORMACJA DOTYCZĄCA POLEGANIA NA ZDOLNOŚCIACH LUB SYTUACJI PODMIOTU UDOSTĘPNIAJĄCEGO ZASOBY W ZAKRESIE ODPOWIADAJĄCYM PONAD 10% WARTOŚCI ZAMÓWIENIA:</w:t>
      </w:r>
    </w:p>
    <w:p w14:paraId="16B291B0" w14:textId="77777777" w:rsidR="003C38A7" w:rsidRPr="00065020" w:rsidRDefault="003C38A7" w:rsidP="0084723F">
      <w:pPr>
        <w:spacing w:line="276" w:lineRule="auto"/>
        <w:jc w:val="both"/>
        <w:rPr>
          <w:rFonts w:asciiTheme="minorHAnsi" w:hAnsiTheme="minorHAnsi" w:cstheme="minorBidi"/>
          <w:sz w:val="24"/>
          <w:szCs w:val="24"/>
        </w:rPr>
      </w:pPr>
      <w:bookmarkStart w:id="6" w:name="_Hlk99016800"/>
      <w:r w:rsidRPr="00065020">
        <w:rPr>
          <w:rFonts w:asciiTheme="minorHAnsi" w:hAnsiTheme="minorHAnsi" w:cstheme="minorBidi"/>
          <w:color w:val="0070C0"/>
          <w:sz w:val="24"/>
          <w:szCs w:val="24"/>
        </w:rPr>
        <w:t>[UWAGA</w:t>
      </w:r>
      <w:r w:rsidRPr="00065020">
        <w:rPr>
          <w:rFonts w:asciiTheme="minorHAnsi" w:hAnsiTheme="minorHAnsi" w:cstheme="minorBidi"/>
          <w:i/>
          <w:iCs/>
          <w:color w:val="0070C0"/>
          <w:sz w:val="24"/>
          <w:szCs w:val="24"/>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065020">
        <w:rPr>
          <w:rFonts w:asciiTheme="minorHAnsi" w:hAnsiTheme="minorHAnsi" w:cstheme="minorBidi"/>
          <w:color w:val="0070C0"/>
          <w:sz w:val="24"/>
          <w:szCs w:val="24"/>
        </w:rPr>
        <w:t>]</w:t>
      </w:r>
      <w:bookmarkEnd w:id="6"/>
    </w:p>
    <w:p w14:paraId="65BBCBEE" w14:textId="72412586" w:rsidR="003D45B4" w:rsidRDefault="003C38A7" w:rsidP="0084723F">
      <w:pPr>
        <w:spacing w:line="276" w:lineRule="auto"/>
        <w:jc w:val="both"/>
        <w:rPr>
          <w:rFonts w:asciiTheme="minorHAnsi" w:hAnsiTheme="minorHAnsi" w:cstheme="minorBidi"/>
          <w:i/>
          <w:iCs/>
          <w:sz w:val="24"/>
          <w:szCs w:val="24"/>
        </w:rPr>
      </w:pPr>
      <w:r w:rsidRPr="00065020">
        <w:rPr>
          <w:rFonts w:asciiTheme="minorHAnsi" w:hAnsiTheme="minorHAnsi" w:cstheme="minorBidi"/>
          <w:sz w:val="24"/>
          <w:szCs w:val="24"/>
        </w:rPr>
        <w:t>Oświadczam, że w celu wykazania spełniania warunków udziału w postępowaniu, określonych przez zamawiającego w dziale V</w:t>
      </w:r>
      <w:r w:rsidR="00672771">
        <w:rPr>
          <w:rFonts w:asciiTheme="minorHAnsi" w:hAnsiTheme="minorHAnsi" w:cstheme="minorBidi"/>
          <w:sz w:val="24"/>
          <w:szCs w:val="24"/>
        </w:rPr>
        <w:t>I</w:t>
      </w:r>
      <w:r w:rsidRPr="00065020">
        <w:rPr>
          <w:rFonts w:asciiTheme="minorHAnsi" w:hAnsiTheme="minorHAnsi" w:cstheme="minorBidi"/>
          <w:sz w:val="24"/>
          <w:szCs w:val="24"/>
        </w:rPr>
        <w:t xml:space="preserve"> Specyfikacji Warunków Zamówienia</w:t>
      </w:r>
      <w:r w:rsidRPr="00065020">
        <w:rPr>
          <w:rFonts w:asciiTheme="minorHAnsi" w:hAnsiTheme="minorHAnsi" w:cstheme="minorBidi"/>
          <w:i/>
          <w:iCs/>
          <w:sz w:val="24"/>
          <w:szCs w:val="24"/>
        </w:rPr>
        <w:t>,</w:t>
      </w:r>
      <w:r w:rsidR="003D45B4">
        <w:rPr>
          <w:rFonts w:asciiTheme="minorHAnsi" w:hAnsiTheme="minorHAnsi" w:cstheme="minorBidi"/>
          <w:sz w:val="24"/>
          <w:szCs w:val="24"/>
        </w:rPr>
        <w:t xml:space="preserve"> polegam na zdolnościach </w:t>
      </w:r>
      <w:r w:rsidRPr="00065020">
        <w:rPr>
          <w:rFonts w:asciiTheme="minorHAnsi" w:hAnsiTheme="minorHAnsi" w:cstheme="minorBidi"/>
          <w:sz w:val="24"/>
          <w:szCs w:val="24"/>
        </w:rPr>
        <w:t>lub sytuacji następuj</w:t>
      </w:r>
      <w:r w:rsidR="003D45B4">
        <w:rPr>
          <w:rFonts w:asciiTheme="minorHAnsi" w:hAnsiTheme="minorHAnsi" w:cstheme="minorBidi"/>
          <w:sz w:val="24"/>
          <w:szCs w:val="24"/>
        </w:rPr>
        <w:t xml:space="preserve">ącego podmiotu udostępniającego </w:t>
      </w:r>
      <w:r w:rsidRPr="00065020">
        <w:rPr>
          <w:rFonts w:asciiTheme="minorHAnsi" w:hAnsiTheme="minorHAnsi" w:cstheme="minorBidi"/>
          <w:sz w:val="24"/>
          <w:szCs w:val="24"/>
        </w:rPr>
        <w:t>zasoby:………………………………………….……………………………….…</w:t>
      </w:r>
      <w:r w:rsidR="003D45B4">
        <w:rPr>
          <w:rFonts w:asciiTheme="minorHAnsi" w:hAnsiTheme="minorHAnsi" w:cstheme="minorBidi"/>
          <w:sz w:val="24"/>
          <w:szCs w:val="24"/>
        </w:rPr>
        <w:t>……………………………………………………………</w:t>
      </w:r>
      <w:r w:rsidRPr="00065020">
        <w:rPr>
          <w:rFonts w:asciiTheme="minorHAnsi" w:hAnsiTheme="minorHAnsi" w:cstheme="minorBidi"/>
          <w:i/>
          <w:iCs/>
          <w:sz w:val="24"/>
          <w:szCs w:val="24"/>
        </w:rPr>
        <w:t xml:space="preserve"> </w:t>
      </w:r>
    </w:p>
    <w:p w14:paraId="028CC678" w14:textId="08076151" w:rsidR="003D45B4" w:rsidRDefault="003C38A7" w:rsidP="0084723F">
      <w:pPr>
        <w:spacing w:line="276" w:lineRule="auto"/>
        <w:jc w:val="both"/>
        <w:rPr>
          <w:rFonts w:asciiTheme="minorHAnsi" w:hAnsiTheme="minorHAnsi" w:cstheme="minorBidi"/>
          <w:sz w:val="24"/>
          <w:szCs w:val="24"/>
        </w:rPr>
      </w:pPr>
      <w:r w:rsidRPr="00065020">
        <w:rPr>
          <w:rFonts w:asciiTheme="minorHAnsi" w:hAnsiTheme="minorHAnsi" w:cstheme="minorBidi"/>
          <w:i/>
          <w:iCs/>
          <w:sz w:val="24"/>
          <w:szCs w:val="24"/>
        </w:rPr>
        <w:t>(po</w:t>
      </w:r>
      <w:r w:rsidR="00CB1DBE">
        <w:rPr>
          <w:rFonts w:asciiTheme="minorHAnsi" w:hAnsiTheme="minorHAnsi" w:cstheme="minorBidi"/>
          <w:i/>
          <w:iCs/>
          <w:sz w:val="24"/>
          <w:szCs w:val="24"/>
        </w:rPr>
        <w:t xml:space="preserve">dać pełną nazwę/firmę, adres, a </w:t>
      </w:r>
      <w:r w:rsidRPr="00065020">
        <w:rPr>
          <w:rFonts w:asciiTheme="minorHAnsi" w:hAnsiTheme="minorHAnsi" w:cstheme="minorBidi"/>
          <w:i/>
          <w:iCs/>
          <w:sz w:val="24"/>
          <w:szCs w:val="24"/>
        </w:rPr>
        <w:t>także w zależności od podmiotu: NIP/PESEL, KRS/CEiDG)</w:t>
      </w:r>
      <w:r w:rsidR="003D45B4">
        <w:rPr>
          <w:rFonts w:asciiTheme="minorHAnsi" w:hAnsiTheme="minorHAnsi" w:cstheme="minorBidi"/>
          <w:sz w:val="24"/>
          <w:szCs w:val="24"/>
        </w:rPr>
        <w:t>, w </w:t>
      </w:r>
      <w:r w:rsidR="00BD5B74">
        <w:rPr>
          <w:rFonts w:asciiTheme="minorHAnsi" w:hAnsiTheme="minorHAnsi" w:cstheme="minorBidi"/>
          <w:sz w:val="24"/>
          <w:szCs w:val="24"/>
        </w:rPr>
        <w:t xml:space="preserve">następującym zakresie: </w:t>
      </w:r>
      <w:r w:rsidRPr="00065020">
        <w:rPr>
          <w:rFonts w:asciiTheme="minorHAnsi" w:hAnsiTheme="minorHAnsi" w:cstheme="minorBidi"/>
          <w:sz w:val="24"/>
          <w:szCs w:val="24"/>
        </w:rPr>
        <w:t>……………………………………………………………………………</w:t>
      </w:r>
      <w:r w:rsidR="003D45B4">
        <w:rPr>
          <w:rFonts w:asciiTheme="minorHAnsi" w:hAnsiTheme="minorHAnsi" w:cstheme="minorBidi"/>
          <w:sz w:val="24"/>
          <w:szCs w:val="24"/>
        </w:rPr>
        <w:t>…………………………………</w:t>
      </w:r>
      <w:r w:rsidRPr="00065020">
        <w:rPr>
          <w:rFonts w:asciiTheme="minorHAnsi" w:hAnsiTheme="minorHAnsi" w:cstheme="minorBidi"/>
          <w:sz w:val="24"/>
          <w:szCs w:val="24"/>
        </w:rPr>
        <w:t xml:space="preserve"> </w:t>
      </w:r>
    </w:p>
    <w:p w14:paraId="488D6369" w14:textId="77777777" w:rsidR="003D45B4" w:rsidRDefault="003C38A7" w:rsidP="0084723F">
      <w:pPr>
        <w:spacing w:line="276" w:lineRule="auto"/>
        <w:jc w:val="both"/>
        <w:rPr>
          <w:rFonts w:asciiTheme="minorHAnsi" w:hAnsiTheme="minorHAnsi" w:cstheme="minorBidi"/>
          <w:sz w:val="24"/>
          <w:szCs w:val="24"/>
        </w:rPr>
      </w:pPr>
      <w:r w:rsidRPr="00065020">
        <w:rPr>
          <w:rFonts w:asciiTheme="minorHAnsi" w:hAnsiTheme="minorHAnsi" w:cstheme="minorBidi"/>
          <w:i/>
          <w:iCs/>
          <w:sz w:val="24"/>
          <w:szCs w:val="24"/>
        </w:rPr>
        <w:t>(określić odpowiedni zakres udostępnianych zasobów dla wskazanego podmiotu)</w:t>
      </w:r>
      <w:r w:rsidRPr="00065020">
        <w:rPr>
          <w:rFonts w:asciiTheme="minorHAnsi" w:hAnsiTheme="minorHAnsi" w:cstheme="minorBidi"/>
          <w:sz w:val="24"/>
          <w:szCs w:val="24"/>
        </w:rPr>
        <w:t>,</w:t>
      </w:r>
    </w:p>
    <w:p w14:paraId="5B8BC415" w14:textId="1C058BE7" w:rsidR="003C38A7" w:rsidRDefault="003C38A7" w:rsidP="0084723F">
      <w:pPr>
        <w:spacing w:line="276" w:lineRule="auto"/>
        <w:jc w:val="both"/>
        <w:rPr>
          <w:rFonts w:asciiTheme="minorHAnsi" w:hAnsiTheme="minorHAnsi" w:cstheme="minorBidi"/>
          <w:sz w:val="24"/>
          <w:szCs w:val="24"/>
        </w:rPr>
      </w:pPr>
      <w:r w:rsidRPr="00065020">
        <w:rPr>
          <w:rFonts w:asciiTheme="minorHAnsi" w:hAnsiTheme="minorHAnsi" w:cstheme="minorBidi"/>
          <w:sz w:val="24"/>
          <w:szCs w:val="24"/>
        </w:rPr>
        <w:t xml:space="preserve">co odpowiada ponad 10% wartości przedmiotowego zamówienia. </w:t>
      </w:r>
      <w:bookmarkStart w:id="7" w:name="_Hlk99014455"/>
      <w:bookmarkEnd w:id="7"/>
    </w:p>
    <w:p w14:paraId="1BD4D651" w14:textId="77777777" w:rsidR="003D45B4" w:rsidRPr="00065020" w:rsidRDefault="003D45B4" w:rsidP="0084723F">
      <w:pPr>
        <w:spacing w:line="276" w:lineRule="auto"/>
        <w:jc w:val="both"/>
        <w:rPr>
          <w:rFonts w:asciiTheme="minorHAnsi" w:hAnsiTheme="minorHAnsi" w:cstheme="minorBidi"/>
          <w:sz w:val="24"/>
          <w:szCs w:val="24"/>
        </w:rPr>
      </w:pPr>
    </w:p>
    <w:p w14:paraId="1BEE4DD8" w14:textId="77777777" w:rsidR="003C38A7" w:rsidRPr="00065020" w:rsidRDefault="003C38A7" w:rsidP="0084723F">
      <w:pPr>
        <w:shd w:val="clear" w:color="auto" w:fill="BFBFBF" w:themeFill="background1" w:themeFillShade="BF"/>
        <w:spacing w:line="276" w:lineRule="auto"/>
        <w:jc w:val="both"/>
        <w:rPr>
          <w:rFonts w:asciiTheme="minorHAnsi" w:hAnsiTheme="minorHAnsi" w:cstheme="minorBidi"/>
          <w:b/>
          <w:bCs/>
          <w:sz w:val="24"/>
          <w:szCs w:val="24"/>
        </w:rPr>
      </w:pPr>
      <w:r w:rsidRPr="00065020">
        <w:rPr>
          <w:rFonts w:asciiTheme="minorHAnsi" w:hAnsiTheme="minorHAnsi" w:cstheme="minorBidi"/>
          <w:b/>
          <w:bCs/>
          <w:sz w:val="24"/>
          <w:szCs w:val="24"/>
        </w:rPr>
        <w:t>OŚWIADCZENIE DOTYCZĄCE PODWYKONAWCY, NA KTÓREGO PRZYPADA PONAD 10% WARTOŚCI ZAMÓWIENIA:</w:t>
      </w:r>
    </w:p>
    <w:p w14:paraId="202D26BF" w14:textId="77777777" w:rsidR="003C38A7" w:rsidRPr="00065020" w:rsidRDefault="003C38A7" w:rsidP="0084723F">
      <w:pPr>
        <w:spacing w:line="276" w:lineRule="auto"/>
        <w:jc w:val="both"/>
        <w:rPr>
          <w:rFonts w:asciiTheme="minorHAnsi" w:hAnsiTheme="minorHAnsi" w:cstheme="minorBidi"/>
          <w:sz w:val="24"/>
          <w:szCs w:val="24"/>
        </w:rPr>
      </w:pPr>
      <w:r w:rsidRPr="00065020">
        <w:rPr>
          <w:rFonts w:asciiTheme="minorHAnsi" w:hAnsiTheme="minorHAnsi" w:cstheme="minorBidi"/>
          <w:color w:val="0070C0"/>
          <w:sz w:val="24"/>
          <w:szCs w:val="24"/>
        </w:rPr>
        <w:t>[UWAGA</w:t>
      </w:r>
      <w:r w:rsidRPr="00065020">
        <w:rPr>
          <w:rFonts w:asciiTheme="minorHAnsi" w:hAnsiTheme="minorHAnsi" w:cstheme="minorBidi"/>
          <w:i/>
          <w:iCs/>
          <w:color w:val="0070C0"/>
          <w:sz w:val="24"/>
          <w:szCs w:val="24"/>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065020">
        <w:rPr>
          <w:rFonts w:asciiTheme="minorHAnsi" w:hAnsiTheme="minorHAnsi" w:cstheme="minorBidi"/>
          <w:color w:val="0070C0"/>
          <w:sz w:val="24"/>
          <w:szCs w:val="24"/>
        </w:rPr>
        <w:t>]</w:t>
      </w:r>
    </w:p>
    <w:p w14:paraId="77B9B990" w14:textId="744732FC" w:rsidR="003D45B4" w:rsidRDefault="003C38A7" w:rsidP="0084723F">
      <w:pPr>
        <w:spacing w:line="276" w:lineRule="auto"/>
        <w:jc w:val="both"/>
        <w:rPr>
          <w:rFonts w:asciiTheme="minorHAnsi" w:hAnsiTheme="minorHAnsi" w:cstheme="minorBidi"/>
          <w:sz w:val="24"/>
          <w:szCs w:val="24"/>
        </w:rPr>
      </w:pPr>
      <w:r w:rsidRPr="00065020">
        <w:rPr>
          <w:rFonts w:asciiTheme="minorHAnsi" w:hAnsiTheme="minorHAnsi" w:cstheme="minorBidi"/>
          <w:sz w:val="24"/>
          <w:szCs w:val="24"/>
        </w:rPr>
        <w:t>Oświadczam, że w stosunku do następującego podmiotu, będącego podwykonawcą, na którego przypada ponad 10% wartości zamówienia: ………………………………………………………………………………………….………..….……</w:t>
      </w:r>
      <w:r w:rsidR="003D45B4">
        <w:rPr>
          <w:rFonts w:asciiTheme="minorHAnsi" w:hAnsiTheme="minorHAnsi" w:cstheme="minorBidi"/>
          <w:sz w:val="24"/>
          <w:szCs w:val="24"/>
        </w:rPr>
        <w:t>………………………………………</w:t>
      </w:r>
      <w:r w:rsidRPr="00065020">
        <w:rPr>
          <w:rFonts w:asciiTheme="minorHAnsi" w:hAnsiTheme="minorHAnsi" w:cstheme="minorBidi"/>
          <w:sz w:val="24"/>
          <w:szCs w:val="24"/>
        </w:rPr>
        <w:t xml:space="preserve"> </w:t>
      </w:r>
    </w:p>
    <w:p w14:paraId="2954B8D4" w14:textId="77777777" w:rsidR="003D45B4" w:rsidRDefault="003C38A7" w:rsidP="0084723F">
      <w:pPr>
        <w:spacing w:line="276" w:lineRule="auto"/>
        <w:jc w:val="both"/>
        <w:rPr>
          <w:rFonts w:asciiTheme="minorHAnsi" w:hAnsiTheme="minorHAnsi" w:cstheme="minorBidi"/>
          <w:sz w:val="24"/>
          <w:szCs w:val="24"/>
        </w:rPr>
      </w:pPr>
      <w:r w:rsidRPr="00065020">
        <w:rPr>
          <w:rFonts w:asciiTheme="minorHAnsi" w:hAnsiTheme="minorHAnsi" w:cstheme="minorBidi"/>
          <w:i/>
          <w:iCs/>
          <w:sz w:val="24"/>
          <w:szCs w:val="24"/>
        </w:rPr>
        <w:t>(podać pełną nazwę/firmę, adres, a także w zależności od podmiotu: NIP/PESEL, KRS/CEiDG)</w:t>
      </w:r>
      <w:r w:rsidRPr="00065020">
        <w:rPr>
          <w:rFonts w:asciiTheme="minorHAnsi" w:hAnsiTheme="minorHAnsi" w:cstheme="minorBidi"/>
          <w:sz w:val="24"/>
          <w:szCs w:val="24"/>
        </w:rPr>
        <w:t>,</w:t>
      </w:r>
      <w:r w:rsidRPr="00065020">
        <w:rPr>
          <w:rFonts w:asciiTheme="minorHAnsi" w:hAnsiTheme="minorHAnsi" w:cstheme="minorHAnsi"/>
          <w:sz w:val="24"/>
          <w:szCs w:val="24"/>
        </w:rPr>
        <w:br/>
      </w:r>
    </w:p>
    <w:p w14:paraId="7F34279A" w14:textId="410F9A37" w:rsidR="003C38A7" w:rsidRDefault="003C38A7" w:rsidP="0084723F">
      <w:pPr>
        <w:spacing w:line="276" w:lineRule="auto"/>
        <w:jc w:val="both"/>
        <w:rPr>
          <w:rFonts w:asciiTheme="minorHAnsi" w:hAnsiTheme="minorHAnsi" w:cstheme="minorBidi"/>
          <w:sz w:val="24"/>
          <w:szCs w:val="24"/>
        </w:rPr>
      </w:pPr>
      <w:r w:rsidRPr="00065020">
        <w:rPr>
          <w:rFonts w:asciiTheme="minorHAnsi" w:hAnsiTheme="minorHAnsi" w:cstheme="minorBidi"/>
          <w:sz w:val="24"/>
          <w:szCs w:val="24"/>
        </w:rPr>
        <w:t>nie zachodzą podstawy wykluczenia z postępowania o udzielenie zamówienia przewidziane w  art.  5k rozporządzenia 833/2014 w brzmieniu nadanym rozporządzeniem 2022/576.</w:t>
      </w:r>
    </w:p>
    <w:p w14:paraId="0E9C12BD" w14:textId="77777777" w:rsidR="003D45B4" w:rsidRPr="00065020" w:rsidRDefault="003D45B4" w:rsidP="0084723F">
      <w:pPr>
        <w:spacing w:line="276" w:lineRule="auto"/>
        <w:jc w:val="both"/>
        <w:rPr>
          <w:rFonts w:asciiTheme="minorHAnsi" w:hAnsiTheme="minorHAnsi" w:cstheme="minorBidi"/>
          <w:sz w:val="24"/>
          <w:szCs w:val="24"/>
        </w:rPr>
      </w:pPr>
    </w:p>
    <w:p w14:paraId="0EE04452" w14:textId="77777777" w:rsidR="003C38A7" w:rsidRPr="00065020" w:rsidRDefault="003C38A7" w:rsidP="0084723F">
      <w:pPr>
        <w:shd w:val="clear" w:color="auto" w:fill="BFBFBF" w:themeFill="background1" w:themeFillShade="BF"/>
        <w:spacing w:line="276" w:lineRule="auto"/>
        <w:jc w:val="both"/>
        <w:rPr>
          <w:rFonts w:asciiTheme="minorHAnsi" w:hAnsiTheme="minorHAnsi" w:cstheme="minorBidi"/>
          <w:b/>
          <w:bCs/>
          <w:sz w:val="24"/>
          <w:szCs w:val="24"/>
        </w:rPr>
      </w:pPr>
      <w:r w:rsidRPr="00065020">
        <w:rPr>
          <w:rFonts w:asciiTheme="minorHAnsi" w:hAnsiTheme="minorHAnsi" w:cstheme="minorBidi"/>
          <w:b/>
          <w:bCs/>
          <w:sz w:val="24"/>
          <w:szCs w:val="24"/>
        </w:rPr>
        <w:t>OŚWIADCZENIE DOTYCZĄCE DOSTAWCY, NA KTÓREGO PRZYPADA PONAD 10% WARTOŚCI ZAMÓWIENIA:</w:t>
      </w:r>
    </w:p>
    <w:p w14:paraId="4CA9BD8D" w14:textId="77777777" w:rsidR="003C38A7" w:rsidRPr="00065020" w:rsidRDefault="003C38A7" w:rsidP="0084723F">
      <w:pPr>
        <w:spacing w:line="276" w:lineRule="auto"/>
        <w:jc w:val="both"/>
        <w:rPr>
          <w:rFonts w:asciiTheme="minorHAnsi" w:hAnsiTheme="minorHAnsi" w:cstheme="minorBidi"/>
          <w:sz w:val="24"/>
          <w:szCs w:val="24"/>
        </w:rPr>
      </w:pPr>
      <w:r w:rsidRPr="00065020">
        <w:rPr>
          <w:rFonts w:asciiTheme="minorHAnsi" w:hAnsiTheme="minorHAnsi" w:cstheme="minorBidi"/>
          <w:color w:val="0070C0"/>
          <w:sz w:val="24"/>
          <w:szCs w:val="24"/>
        </w:rPr>
        <w:t>[UWAGA</w:t>
      </w:r>
      <w:r w:rsidRPr="00065020">
        <w:rPr>
          <w:rFonts w:asciiTheme="minorHAnsi" w:hAnsiTheme="minorHAnsi" w:cstheme="minorBidi"/>
          <w:i/>
          <w:iCs/>
          <w:color w:val="0070C0"/>
          <w:sz w:val="24"/>
          <w:szCs w:val="24"/>
        </w:rPr>
        <w:t>: wypełnić tylko w przypadku dostawcy, na którego przypada ponad 10% wartości zamówienia. W przypadku więcej niż jednego dostawcy, na którego przypada ponad 10% wartości zamówienia, należy zastosować tyle razy, ile jest to konieczne.</w:t>
      </w:r>
      <w:r w:rsidRPr="00065020">
        <w:rPr>
          <w:rFonts w:asciiTheme="minorHAnsi" w:hAnsiTheme="minorHAnsi" w:cstheme="minorBidi"/>
          <w:color w:val="0070C0"/>
          <w:sz w:val="24"/>
          <w:szCs w:val="24"/>
        </w:rPr>
        <w:t>]</w:t>
      </w:r>
    </w:p>
    <w:p w14:paraId="7EB9FBD3" w14:textId="1EED3678" w:rsidR="003D45B4" w:rsidRDefault="003C38A7" w:rsidP="0084723F">
      <w:pPr>
        <w:spacing w:line="276" w:lineRule="auto"/>
        <w:jc w:val="both"/>
        <w:rPr>
          <w:rFonts w:asciiTheme="minorHAnsi" w:hAnsiTheme="minorHAnsi" w:cstheme="minorBidi"/>
          <w:sz w:val="24"/>
          <w:szCs w:val="24"/>
        </w:rPr>
      </w:pPr>
      <w:r w:rsidRPr="00065020">
        <w:rPr>
          <w:rFonts w:asciiTheme="minorHAnsi" w:hAnsiTheme="minorHAnsi" w:cstheme="minorBidi"/>
          <w:sz w:val="24"/>
          <w:szCs w:val="24"/>
        </w:rPr>
        <w:lastRenderedPageBreak/>
        <w:t>Oświadczam, że w stosunku do następującego podmiotu, będącego dostawcą, na którego przypada ponad 10% wartości zamówienia: ……………………………………………………………………………………………….………..….……</w:t>
      </w:r>
      <w:r w:rsidR="003D45B4">
        <w:rPr>
          <w:rFonts w:asciiTheme="minorHAnsi" w:hAnsiTheme="minorHAnsi" w:cstheme="minorBidi"/>
          <w:sz w:val="24"/>
          <w:szCs w:val="24"/>
        </w:rPr>
        <w:t>…………………………………</w:t>
      </w:r>
      <w:r w:rsidRPr="00065020">
        <w:rPr>
          <w:rFonts w:asciiTheme="minorHAnsi" w:hAnsiTheme="minorHAnsi" w:cstheme="minorBidi"/>
          <w:sz w:val="24"/>
          <w:szCs w:val="24"/>
        </w:rPr>
        <w:t xml:space="preserve"> </w:t>
      </w:r>
    </w:p>
    <w:p w14:paraId="7478346E" w14:textId="77777777" w:rsidR="003D45B4" w:rsidRDefault="003C38A7" w:rsidP="0084723F">
      <w:pPr>
        <w:spacing w:line="276" w:lineRule="auto"/>
        <w:jc w:val="both"/>
        <w:rPr>
          <w:rFonts w:asciiTheme="minorHAnsi" w:hAnsiTheme="minorHAnsi" w:cstheme="minorBidi"/>
          <w:sz w:val="24"/>
          <w:szCs w:val="24"/>
        </w:rPr>
      </w:pPr>
      <w:r w:rsidRPr="00065020">
        <w:rPr>
          <w:rFonts w:asciiTheme="minorHAnsi" w:hAnsiTheme="minorHAnsi" w:cstheme="minorBidi"/>
          <w:i/>
          <w:iCs/>
          <w:sz w:val="24"/>
          <w:szCs w:val="24"/>
        </w:rPr>
        <w:t>(podać pełną nazwę/firmę, adres, a także w zależności od podmiotu: NIP/PESEL, KRS/CEiDG)</w:t>
      </w:r>
      <w:r w:rsidRPr="00065020">
        <w:rPr>
          <w:rFonts w:asciiTheme="minorHAnsi" w:hAnsiTheme="minorHAnsi" w:cstheme="minorBidi"/>
          <w:sz w:val="24"/>
          <w:szCs w:val="24"/>
        </w:rPr>
        <w:t>,</w:t>
      </w:r>
      <w:r w:rsidRPr="00065020">
        <w:rPr>
          <w:rFonts w:asciiTheme="minorHAnsi" w:hAnsiTheme="minorHAnsi" w:cstheme="minorHAnsi"/>
          <w:sz w:val="24"/>
          <w:szCs w:val="24"/>
        </w:rPr>
        <w:br/>
      </w:r>
    </w:p>
    <w:p w14:paraId="26D9BA2B" w14:textId="7A5BD28B" w:rsidR="003C38A7" w:rsidRDefault="003C38A7" w:rsidP="0084723F">
      <w:pPr>
        <w:spacing w:line="276" w:lineRule="auto"/>
        <w:jc w:val="both"/>
        <w:rPr>
          <w:rFonts w:asciiTheme="minorHAnsi" w:hAnsiTheme="minorHAnsi" w:cstheme="minorBidi"/>
          <w:sz w:val="24"/>
          <w:szCs w:val="24"/>
        </w:rPr>
      </w:pPr>
      <w:r w:rsidRPr="00065020">
        <w:rPr>
          <w:rFonts w:asciiTheme="minorHAnsi" w:hAnsiTheme="minorHAnsi" w:cstheme="minorBidi"/>
          <w:sz w:val="24"/>
          <w:szCs w:val="24"/>
        </w:rPr>
        <w:t>nie zachodzą podstawy wykluczenia z postępowania o udzielenie zamówienia przewidziane w  art.  5k rozporządzenia 833/2014 w brzmieniu nadanym rozporządzeniem 2022/576.</w:t>
      </w:r>
    </w:p>
    <w:p w14:paraId="2FA92837" w14:textId="77777777" w:rsidR="003D45B4" w:rsidRPr="00065020" w:rsidRDefault="003D45B4" w:rsidP="0084723F">
      <w:pPr>
        <w:spacing w:line="276" w:lineRule="auto"/>
        <w:jc w:val="both"/>
        <w:rPr>
          <w:rFonts w:asciiTheme="minorHAnsi" w:hAnsiTheme="minorHAnsi" w:cstheme="minorBidi"/>
          <w:sz w:val="24"/>
          <w:szCs w:val="24"/>
        </w:rPr>
      </w:pPr>
    </w:p>
    <w:p w14:paraId="09C7C556" w14:textId="77777777" w:rsidR="003C38A7" w:rsidRPr="00065020" w:rsidRDefault="003C38A7" w:rsidP="0084723F">
      <w:pPr>
        <w:shd w:val="clear" w:color="auto" w:fill="BFBFBF" w:themeFill="background1" w:themeFillShade="BF"/>
        <w:spacing w:line="276" w:lineRule="auto"/>
        <w:jc w:val="both"/>
        <w:rPr>
          <w:rFonts w:asciiTheme="minorHAnsi" w:hAnsiTheme="minorHAnsi" w:cstheme="minorBidi"/>
          <w:b/>
          <w:bCs/>
          <w:sz w:val="24"/>
          <w:szCs w:val="24"/>
        </w:rPr>
      </w:pPr>
      <w:r w:rsidRPr="00065020">
        <w:rPr>
          <w:rFonts w:asciiTheme="minorHAnsi" w:hAnsiTheme="minorHAnsi" w:cstheme="minorBidi"/>
          <w:b/>
          <w:bCs/>
          <w:sz w:val="24"/>
          <w:szCs w:val="24"/>
        </w:rPr>
        <w:t>OŚWIADCZENIE DOTYCZĄCE PODANYCH INFORMACJI:</w:t>
      </w:r>
    </w:p>
    <w:p w14:paraId="4FEA332E" w14:textId="77777777" w:rsidR="003C38A7" w:rsidRPr="00065020" w:rsidRDefault="003C38A7" w:rsidP="0084723F">
      <w:pPr>
        <w:spacing w:line="276" w:lineRule="auto"/>
        <w:jc w:val="both"/>
        <w:rPr>
          <w:rFonts w:asciiTheme="minorHAnsi" w:hAnsiTheme="minorHAnsi" w:cstheme="minorHAnsi"/>
          <w:b/>
          <w:sz w:val="24"/>
          <w:szCs w:val="24"/>
        </w:rPr>
      </w:pPr>
    </w:p>
    <w:p w14:paraId="66BA5BBA" w14:textId="77777777" w:rsidR="003C38A7" w:rsidRPr="00065020" w:rsidRDefault="003C38A7" w:rsidP="0084723F">
      <w:pPr>
        <w:spacing w:line="276" w:lineRule="auto"/>
        <w:jc w:val="both"/>
        <w:rPr>
          <w:rFonts w:asciiTheme="minorHAnsi" w:hAnsiTheme="minorHAnsi" w:cstheme="minorBidi"/>
          <w:sz w:val="24"/>
          <w:szCs w:val="24"/>
        </w:rPr>
      </w:pPr>
      <w:r w:rsidRPr="00065020">
        <w:rPr>
          <w:rFonts w:asciiTheme="minorHAnsi" w:hAnsiTheme="minorHAnsi" w:cstheme="minorBidi"/>
          <w:sz w:val="24"/>
          <w:szCs w:val="24"/>
        </w:rPr>
        <w:t xml:space="preserve">Oświadczam, że wszystkie informacje podane w powyższych oświadczeniach są aktualne </w:t>
      </w:r>
      <w:r w:rsidRPr="00065020">
        <w:rPr>
          <w:rFonts w:asciiTheme="minorHAnsi" w:hAnsiTheme="minorHAnsi" w:cstheme="minorHAnsi"/>
          <w:sz w:val="24"/>
          <w:szCs w:val="24"/>
        </w:rPr>
        <w:br/>
      </w:r>
      <w:r w:rsidRPr="00065020">
        <w:rPr>
          <w:rFonts w:asciiTheme="minorHAnsi" w:hAnsiTheme="minorHAnsi" w:cstheme="minorBidi"/>
          <w:sz w:val="24"/>
          <w:szCs w:val="24"/>
        </w:rPr>
        <w:t>i zgodne z prawdą oraz zostały przedstawione z pełną świadomością konsekwencji wprowadzenia zamawiającego w błąd przy przedstawianiu informacji.</w:t>
      </w:r>
    </w:p>
    <w:p w14:paraId="165DDD9E" w14:textId="77777777" w:rsidR="003C38A7" w:rsidRPr="00065020" w:rsidRDefault="003C38A7" w:rsidP="0084723F">
      <w:pPr>
        <w:spacing w:line="276" w:lineRule="auto"/>
        <w:jc w:val="both"/>
        <w:rPr>
          <w:rFonts w:asciiTheme="minorHAnsi" w:hAnsiTheme="minorHAnsi" w:cstheme="minorHAnsi"/>
          <w:sz w:val="24"/>
          <w:szCs w:val="24"/>
        </w:rPr>
      </w:pPr>
    </w:p>
    <w:p w14:paraId="2A0BB138" w14:textId="77777777" w:rsidR="003C38A7" w:rsidRPr="00065020" w:rsidRDefault="003C38A7" w:rsidP="0084723F">
      <w:pPr>
        <w:shd w:val="clear" w:color="auto" w:fill="BFBFBF" w:themeFill="background1" w:themeFillShade="BF"/>
        <w:spacing w:line="276" w:lineRule="auto"/>
        <w:jc w:val="both"/>
        <w:rPr>
          <w:rFonts w:asciiTheme="minorHAnsi" w:hAnsiTheme="minorHAnsi" w:cstheme="minorBidi"/>
          <w:b/>
          <w:bCs/>
          <w:sz w:val="24"/>
          <w:szCs w:val="24"/>
        </w:rPr>
      </w:pPr>
      <w:r w:rsidRPr="00065020">
        <w:rPr>
          <w:rFonts w:asciiTheme="minorHAnsi" w:hAnsiTheme="minorHAnsi" w:cstheme="minorBidi"/>
          <w:b/>
          <w:bCs/>
          <w:sz w:val="24"/>
          <w:szCs w:val="24"/>
        </w:rPr>
        <w:t>INFORMACJA DOTYCZĄCA DOSTĘPU DO PODMIOTOWYCH ŚRODKÓW DOWODOWYCH:</w:t>
      </w:r>
    </w:p>
    <w:p w14:paraId="1D9A7B60" w14:textId="77777777" w:rsidR="003C38A7" w:rsidRPr="00065020" w:rsidRDefault="003C38A7" w:rsidP="0084723F">
      <w:pPr>
        <w:spacing w:line="276" w:lineRule="auto"/>
        <w:jc w:val="both"/>
        <w:rPr>
          <w:rFonts w:asciiTheme="minorHAnsi" w:hAnsiTheme="minorHAnsi" w:cstheme="minorBidi"/>
          <w:sz w:val="24"/>
          <w:szCs w:val="24"/>
        </w:rPr>
      </w:pPr>
      <w:r w:rsidRPr="00065020">
        <w:rPr>
          <w:rFonts w:asciiTheme="minorHAnsi" w:hAnsiTheme="minorHAnsi" w:cstheme="minorBidi"/>
          <w:sz w:val="24"/>
          <w:szCs w:val="24"/>
        </w:rPr>
        <w:t>Wskazuję następujące podmiotowe środki dowodowe, które można uzyskać za pomocą bezpłatnych i ogólnodostępnych baz danych, oraz dane umożliwiające dostęp do tych środków:</w:t>
      </w:r>
      <w:r w:rsidRPr="00065020">
        <w:rPr>
          <w:rFonts w:asciiTheme="minorHAnsi" w:hAnsiTheme="minorHAnsi" w:cstheme="minorHAnsi"/>
          <w:sz w:val="24"/>
          <w:szCs w:val="24"/>
        </w:rPr>
        <w:br/>
      </w:r>
      <w:r w:rsidRPr="00065020">
        <w:rPr>
          <w:rFonts w:asciiTheme="minorHAnsi" w:hAnsiTheme="minorHAnsi" w:cstheme="minorBidi"/>
          <w:sz w:val="24"/>
          <w:szCs w:val="24"/>
        </w:rPr>
        <w:t>1) ......................................................................................................................................................</w:t>
      </w:r>
    </w:p>
    <w:p w14:paraId="4A7BD709" w14:textId="77777777" w:rsidR="003C38A7" w:rsidRPr="00065020" w:rsidRDefault="003C38A7" w:rsidP="0084723F">
      <w:pPr>
        <w:spacing w:line="276" w:lineRule="auto"/>
        <w:jc w:val="both"/>
        <w:rPr>
          <w:rFonts w:asciiTheme="minorHAnsi" w:hAnsiTheme="minorHAnsi" w:cstheme="minorBidi"/>
          <w:sz w:val="24"/>
          <w:szCs w:val="24"/>
        </w:rPr>
      </w:pPr>
      <w:r w:rsidRPr="00065020">
        <w:rPr>
          <w:rFonts w:asciiTheme="minorHAnsi" w:hAnsiTheme="minorHAnsi" w:cstheme="minorBidi"/>
          <w:i/>
          <w:iCs/>
          <w:sz w:val="24"/>
          <w:szCs w:val="24"/>
        </w:rPr>
        <w:t>(wskazać podmiotowy środek dowodowy, adres internetowy, wydający urząd lub organ, dokładne dane referencyjne dokumentacji)</w:t>
      </w:r>
    </w:p>
    <w:p w14:paraId="0BF540DA" w14:textId="77777777" w:rsidR="003C38A7" w:rsidRPr="00065020" w:rsidRDefault="003C38A7" w:rsidP="0084723F">
      <w:pPr>
        <w:spacing w:line="276" w:lineRule="auto"/>
        <w:jc w:val="both"/>
        <w:rPr>
          <w:rFonts w:asciiTheme="minorHAnsi" w:hAnsiTheme="minorHAnsi" w:cstheme="minorBidi"/>
          <w:sz w:val="24"/>
          <w:szCs w:val="24"/>
        </w:rPr>
      </w:pPr>
      <w:r w:rsidRPr="00065020">
        <w:rPr>
          <w:rFonts w:asciiTheme="minorHAnsi" w:hAnsiTheme="minorHAnsi" w:cstheme="minorBidi"/>
          <w:sz w:val="24"/>
          <w:szCs w:val="24"/>
        </w:rPr>
        <w:t>2) .......................................................................................................................................................</w:t>
      </w:r>
    </w:p>
    <w:p w14:paraId="15AAAF0E" w14:textId="35025021" w:rsidR="003D45B4" w:rsidRDefault="003C38A7" w:rsidP="003D45B4">
      <w:pPr>
        <w:spacing w:line="276" w:lineRule="auto"/>
        <w:jc w:val="both"/>
        <w:rPr>
          <w:rFonts w:asciiTheme="minorHAnsi" w:hAnsiTheme="minorHAnsi" w:cstheme="minorBidi"/>
          <w:i/>
          <w:iCs/>
          <w:sz w:val="24"/>
          <w:szCs w:val="24"/>
        </w:rPr>
      </w:pPr>
      <w:r w:rsidRPr="00065020">
        <w:rPr>
          <w:rFonts w:asciiTheme="minorHAnsi" w:hAnsiTheme="minorHAnsi" w:cstheme="minorBidi"/>
          <w:i/>
          <w:iCs/>
          <w:sz w:val="24"/>
          <w:szCs w:val="24"/>
        </w:rPr>
        <w:t>(wskazać podmiotowy środek dowodowy, adres internetowy, wydający urząd lub organ, dokładne dane referencyjne dokumentacji)</w:t>
      </w:r>
    </w:p>
    <w:p w14:paraId="34C8CAE5" w14:textId="77777777" w:rsidR="003D45B4" w:rsidRPr="003D45B4" w:rsidRDefault="003D45B4" w:rsidP="003D45B4">
      <w:pPr>
        <w:spacing w:line="276" w:lineRule="auto"/>
        <w:jc w:val="both"/>
        <w:rPr>
          <w:rFonts w:asciiTheme="minorHAnsi" w:hAnsiTheme="minorHAnsi" w:cstheme="minorBidi"/>
          <w:i/>
          <w:iCs/>
          <w:sz w:val="24"/>
          <w:szCs w:val="24"/>
        </w:rPr>
      </w:pPr>
    </w:p>
    <w:p w14:paraId="500A6A6D" w14:textId="77777777" w:rsidR="003D45B4" w:rsidRPr="00913411" w:rsidRDefault="003D45B4" w:rsidP="003D45B4">
      <w:pPr>
        <w:spacing w:before="240" w:after="240" w:line="256" w:lineRule="auto"/>
        <w:jc w:val="both"/>
        <w:rPr>
          <w:rFonts w:eastAsia="Calibri"/>
          <w:color w:val="000000"/>
          <w:sz w:val="24"/>
          <w:szCs w:val="24"/>
        </w:rPr>
      </w:pPr>
      <w:r w:rsidRPr="00913411">
        <w:rPr>
          <w:rFonts w:eastAsiaTheme="minorHAnsi"/>
          <w:bCs/>
          <w:i/>
          <w:sz w:val="24"/>
          <w:szCs w:val="24"/>
          <w:lang w:eastAsia="en-US"/>
        </w:rPr>
        <w:t>* oświadczenie to składa każdy z wykonawców wspólnie ubiegających się o udzielenie zamówienia (w przypadku wspólnego ubiegania się o udzielenie zamówienia)</w:t>
      </w:r>
    </w:p>
    <w:p w14:paraId="684E5635" w14:textId="6F43C900" w:rsidR="003C38A7" w:rsidRDefault="003C38A7" w:rsidP="0084723F">
      <w:pPr>
        <w:spacing w:line="276" w:lineRule="auto"/>
        <w:jc w:val="both"/>
        <w:rPr>
          <w:rFonts w:asciiTheme="minorHAnsi" w:hAnsiTheme="minorHAnsi" w:cstheme="minorHAnsi"/>
          <w:i/>
          <w:sz w:val="24"/>
          <w:szCs w:val="24"/>
        </w:rPr>
      </w:pPr>
    </w:p>
    <w:p w14:paraId="1682F5D8" w14:textId="77777777" w:rsidR="003D45B4" w:rsidRPr="00065020" w:rsidRDefault="003D45B4" w:rsidP="0084723F">
      <w:pPr>
        <w:spacing w:line="276" w:lineRule="auto"/>
        <w:jc w:val="both"/>
        <w:rPr>
          <w:rFonts w:asciiTheme="minorHAnsi" w:hAnsiTheme="minorHAnsi" w:cstheme="minorHAnsi"/>
          <w:i/>
          <w:sz w:val="24"/>
          <w:szCs w:val="24"/>
        </w:rPr>
      </w:pPr>
    </w:p>
    <w:p w14:paraId="204E2E42" w14:textId="77777777" w:rsidR="003C38A7" w:rsidRPr="00065020" w:rsidRDefault="003C38A7" w:rsidP="0084723F">
      <w:pPr>
        <w:spacing w:line="276" w:lineRule="auto"/>
        <w:jc w:val="both"/>
        <w:rPr>
          <w:rFonts w:asciiTheme="minorHAnsi" w:hAnsiTheme="minorHAnsi" w:cstheme="minorHAnsi"/>
          <w:sz w:val="24"/>
          <w:szCs w:val="24"/>
        </w:rPr>
      </w:pPr>
    </w:p>
    <w:p w14:paraId="72516F3E" w14:textId="77777777" w:rsidR="003C38A7" w:rsidRPr="00065020" w:rsidRDefault="003C38A7" w:rsidP="0084723F">
      <w:pPr>
        <w:spacing w:line="276" w:lineRule="auto"/>
        <w:jc w:val="both"/>
        <w:rPr>
          <w:rFonts w:asciiTheme="minorHAnsi" w:hAnsiTheme="minorHAnsi" w:cstheme="minorBidi"/>
          <w:sz w:val="24"/>
          <w:szCs w:val="24"/>
        </w:rPr>
      </w:pPr>
      <w:r w:rsidRPr="00065020">
        <w:rPr>
          <w:rFonts w:asciiTheme="minorHAnsi" w:hAnsiTheme="minorHAnsi" w:cstheme="minorHAnsi"/>
          <w:sz w:val="24"/>
          <w:szCs w:val="24"/>
        </w:rPr>
        <w:tab/>
      </w:r>
      <w:r w:rsidRPr="00065020">
        <w:rPr>
          <w:rFonts w:asciiTheme="minorHAnsi" w:hAnsiTheme="minorHAnsi" w:cstheme="minorHAnsi"/>
          <w:sz w:val="24"/>
          <w:szCs w:val="24"/>
        </w:rPr>
        <w:tab/>
      </w:r>
      <w:r w:rsidRPr="00065020">
        <w:rPr>
          <w:rFonts w:asciiTheme="minorHAnsi" w:hAnsiTheme="minorHAnsi" w:cstheme="minorHAnsi"/>
          <w:sz w:val="24"/>
          <w:szCs w:val="24"/>
        </w:rPr>
        <w:tab/>
      </w:r>
      <w:r w:rsidRPr="00065020">
        <w:rPr>
          <w:rFonts w:asciiTheme="minorHAnsi" w:hAnsiTheme="minorHAnsi" w:cstheme="minorHAnsi"/>
          <w:sz w:val="24"/>
          <w:szCs w:val="24"/>
        </w:rPr>
        <w:tab/>
      </w:r>
      <w:r w:rsidRPr="00065020">
        <w:rPr>
          <w:rFonts w:asciiTheme="minorHAnsi" w:hAnsiTheme="minorHAnsi" w:cstheme="minorHAnsi"/>
          <w:sz w:val="24"/>
          <w:szCs w:val="24"/>
        </w:rPr>
        <w:tab/>
      </w:r>
      <w:r w:rsidRPr="00065020">
        <w:rPr>
          <w:rFonts w:asciiTheme="minorHAnsi" w:hAnsiTheme="minorHAnsi" w:cstheme="minorHAnsi"/>
          <w:sz w:val="24"/>
          <w:szCs w:val="24"/>
        </w:rPr>
        <w:tab/>
      </w:r>
      <w:r w:rsidRPr="00065020">
        <w:rPr>
          <w:rFonts w:asciiTheme="minorHAnsi" w:hAnsiTheme="minorHAnsi" w:cstheme="minorHAnsi"/>
          <w:sz w:val="24"/>
          <w:szCs w:val="24"/>
        </w:rPr>
        <w:tab/>
      </w:r>
      <w:r w:rsidRPr="00065020">
        <w:rPr>
          <w:rFonts w:asciiTheme="minorHAnsi" w:hAnsiTheme="minorHAnsi" w:cstheme="minorBidi"/>
          <w:sz w:val="24"/>
          <w:szCs w:val="24"/>
        </w:rPr>
        <w:t>…………………………………….</w:t>
      </w:r>
    </w:p>
    <w:p w14:paraId="3925927D" w14:textId="77777777" w:rsidR="003C38A7" w:rsidRPr="00065020" w:rsidRDefault="003C38A7" w:rsidP="0084723F">
      <w:pPr>
        <w:spacing w:line="276" w:lineRule="auto"/>
        <w:jc w:val="both"/>
        <w:rPr>
          <w:rFonts w:asciiTheme="minorHAnsi" w:hAnsiTheme="minorHAnsi" w:cstheme="minorBidi"/>
          <w:i/>
          <w:iCs/>
          <w:sz w:val="24"/>
          <w:szCs w:val="24"/>
        </w:rPr>
      </w:pPr>
      <w:r w:rsidRPr="00065020">
        <w:rPr>
          <w:rFonts w:asciiTheme="minorHAnsi" w:hAnsiTheme="minorHAnsi" w:cstheme="minorHAnsi"/>
          <w:sz w:val="24"/>
          <w:szCs w:val="24"/>
        </w:rPr>
        <w:tab/>
      </w:r>
      <w:r w:rsidRPr="00065020">
        <w:rPr>
          <w:rFonts w:asciiTheme="minorHAnsi" w:hAnsiTheme="minorHAnsi" w:cstheme="minorHAnsi"/>
          <w:sz w:val="24"/>
          <w:szCs w:val="24"/>
        </w:rPr>
        <w:tab/>
      </w:r>
      <w:r w:rsidRPr="00065020">
        <w:rPr>
          <w:rFonts w:asciiTheme="minorHAnsi" w:hAnsiTheme="minorHAnsi" w:cstheme="minorHAnsi"/>
          <w:sz w:val="24"/>
          <w:szCs w:val="24"/>
        </w:rPr>
        <w:tab/>
      </w:r>
      <w:r w:rsidRPr="00065020">
        <w:rPr>
          <w:rFonts w:asciiTheme="minorHAnsi" w:hAnsiTheme="minorHAnsi" w:cstheme="minorHAnsi"/>
          <w:sz w:val="24"/>
          <w:szCs w:val="24"/>
        </w:rPr>
        <w:tab/>
      </w:r>
      <w:r w:rsidRPr="00065020">
        <w:rPr>
          <w:rFonts w:asciiTheme="minorHAnsi" w:hAnsiTheme="minorHAnsi" w:cstheme="minorHAnsi"/>
          <w:sz w:val="24"/>
          <w:szCs w:val="24"/>
        </w:rPr>
        <w:tab/>
      </w:r>
      <w:r w:rsidRPr="00065020">
        <w:rPr>
          <w:rFonts w:asciiTheme="minorHAnsi" w:hAnsiTheme="minorHAnsi" w:cstheme="minorHAnsi"/>
          <w:sz w:val="24"/>
          <w:szCs w:val="24"/>
        </w:rPr>
        <w:tab/>
      </w:r>
      <w:r w:rsidRPr="00065020">
        <w:rPr>
          <w:rFonts w:asciiTheme="minorHAnsi" w:hAnsiTheme="minorHAnsi" w:cstheme="minorHAnsi"/>
          <w:i/>
          <w:sz w:val="24"/>
          <w:szCs w:val="24"/>
        </w:rPr>
        <w:tab/>
      </w:r>
      <w:r w:rsidRPr="00065020">
        <w:rPr>
          <w:rFonts w:asciiTheme="minorHAnsi" w:hAnsiTheme="minorHAnsi" w:cstheme="minorBidi"/>
          <w:i/>
          <w:iCs/>
          <w:sz w:val="24"/>
          <w:szCs w:val="24"/>
        </w:rPr>
        <w:t xml:space="preserve">Data; </w:t>
      </w:r>
      <w:bookmarkStart w:id="8" w:name="_Hlk102639179"/>
      <w:r w:rsidRPr="00065020">
        <w:rPr>
          <w:rFonts w:asciiTheme="minorHAnsi" w:hAnsiTheme="minorHAnsi" w:cstheme="minorBidi"/>
          <w:i/>
          <w:iCs/>
          <w:sz w:val="24"/>
          <w:szCs w:val="24"/>
        </w:rPr>
        <w:t xml:space="preserve">kwalifikowany podpis elektroniczny </w:t>
      </w:r>
      <w:bookmarkEnd w:id="8"/>
    </w:p>
    <w:p w14:paraId="71718DB7" w14:textId="0106B205" w:rsidR="003C38A7" w:rsidRDefault="003C38A7" w:rsidP="0084723F">
      <w:pPr>
        <w:spacing w:line="276" w:lineRule="auto"/>
        <w:rPr>
          <w:rFonts w:asciiTheme="minorHAnsi" w:hAnsiTheme="minorHAnsi" w:cstheme="minorHAnsi"/>
          <w:sz w:val="24"/>
          <w:szCs w:val="24"/>
        </w:rPr>
      </w:pPr>
    </w:p>
    <w:p w14:paraId="78E81E6A" w14:textId="012251C2" w:rsidR="003D45B4" w:rsidRDefault="003D45B4" w:rsidP="0084723F">
      <w:pPr>
        <w:spacing w:line="276" w:lineRule="auto"/>
        <w:rPr>
          <w:rFonts w:asciiTheme="minorHAnsi" w:hAnsiTheme="minorHAnsi" w:cstheme="minorHAnsi"/>
          <w:sz w:val="24"/>
          <w:szCs w:val="24"/>
        </w:rPr>
      </w:pPr>
    </w:p>
    <w:p w14:paraId="1CA72312" w14:textId="0357F2F7" w:rsidR="003D45B4" w:rsidRDefault="003D45B4" w:rsidP="0084723F">
      <w:pPr>
        <w:spacing w:line="276" w:lineRule="auto"/>
        <w:rPr>
          <w:rFonts w:asciiTheme="minorHAnsi" w:hAnsiTheme="minorHAnsi" w:cstheme="minorHAnsi"/>
          <w:sz w:val="24"/>
          <w:szCs w:val="24"/>
        </w:rPr>
      </w:pPr>
    </w:p>
    <w:p w14:paraId="6010A95F" w14:textId="25185847" w:rsidR="003D45B4" w:rsidRDefault="003D45B4" w:rsidP="0084723F">
      <w:pPr>
        <w:spacing w:line="276" w:lineRule="auto"/>
        <w:rPr>
          <w:rFonts w:asciiTheme="minorHAnsi" w:hAnsiTheme="minorHAnsi" w:cstheme="minorHAnsi"/>
          <w:sz w:val="24"/>
          <w:szCs w:val="24"/>
        </w:rPr>
      </w:pPr>
    </w:p>
    <w:p w14:paraId="31FF6F90" w14:textId="219A16FB" w:rsidR="003D45B4" w:rsidRDefault="003D45B4" w:rsidP="0084723F">
      <w:pPr>
        <w:spacing w:line="276" w:lineRule="auto"/>
        <w:rPr>
          <w:rFonts w:asciiTheme="minorHAnsi" w:hAnsiTheme="minorHAnsi" w:cstheme="minorHAnsi"/>
          <w:sz w:val="24"/>
          <w:szCs w:val="24"/>
        </w:rPr>
      </w:pPr>
    </w:p>
    <w:p w14:paraId="2F7068D0" w14:textId="66B55210" w:rsidR="003D45B4" w:rsidRDefault="003D45B4" w:rsidP="0084723F">
      <w:pPr>
        <w:spacing w:line="276" w:lineRule="auto"/>
        <w:rPr>
          <w:rFonts w:asciiTheme="minorHAnsi" w:hAnsiTheme="minorHAnsi" w:cstheme="minorHAnsi"/>
          <w:sz w:val="24"/>
          <w:szCs w:val="24"/>
        </w:rPr>
      </w:pPr>
    </w:p>
    <w:p w14:paraId="551A1052" w14:textId="1139428B" w:rsidR="003D45B4" w:rsidRDefault="003D45B4" w:rsidP="0084723F">
      <w:pPr>
        <w:spacing w:line="276" w:lineRule="auto"/>
        <w:rPr>
          <w:rFonts w:asciiTheme="minorHAnsi" w:hAnsiTheme="minorHAnsi" w:cstheme="minorHAnsi"/>
          <w:sz w:val="24"/>
          <w:szCs w:val="24"/>
        </w:rPr>
      </w:pPr>
    </w:p>
    <w:p w14:paraId="5CBA887D" w14:textId="4C60DF70" w:rsidR="003D45B4" w:rsidRDefault="003D45B4" w:rsidP="0084723F">
      <w:pPr>
        <w:spacing w:line="276" w:lineRule="auto"/>
        <w:rPr>
          <w:rFonts w:asciiTheme="minorHAnsi" w:hAnsiTheme="minorHAnsi" w:cstheme="minorHAnsi"/>
          <w:sz w:val="24"/>
          <w:szCs w:val="24"/>
        </w:rPr>
      </w:pPr>
    </w:p>
    <w:p w14:paraId="3B68B244" w14:textId="77777777" w:rsidR="003D45B4" w:rsidRPr="00065020" w:rsidRDefault="003D45B4" w:rsidP="0084723F">
      <w:pPr>
        <w:spacing w:line="276" w:lineRule="auto"/>
        <w:rPr>
          <w:rFonts w:asciiTheme="minorHAnsi" w:hAnsiTheme="minorHAnsi" w:cstheme="minorHAnsi"/>
          <w:sz w:val="24"/>
          <w:szCs w:val="24"/>
        </w:rPr>
      </w:pPr>
    </w:p>
    <w:p w14:paraId="07B3C3C8" w14:textId="77777777" w:rsidR="00FA2F89" w:rsidRPr="00065020" w:rsidRDefault="00FA2F89" w:rsidP="0084723F">
      <w:pPr>
        <w:spacing w:line="276" w:lineRule="auto"/>
        <w:jc w:val="both"/>
        <w:rPr>
          <w:rFonts w:asciiTheme="minorHAnsi" w:hAnsiTheme="minorHAnsi" w:cstheme="minorHAnsi"/>
          <w:sz w:val="24"/>
          <w:szCs w:val="24"/>
        </w:rPr>
      </w:pPr>
    </w:p>
    <w:p w14:paraId="166A89CE" w14:textId="780F6B3F" w:rsidR="00FA2F89" w:rsidRPr="00065020" w:rsidRDefault="00FA2F89" w:rsidP="0084723F">
      <w:pPr>
        <w:pStyle w:val="Nagwek1"/>
        <w:spacing w:line="276" w:lineRule="auto"/>
        <w:jc w:val="right"/>
        <w:rPr>
          <w:rFonts w:asciiTheme="minorHAnsi" w:hAnsiTheme="minorHAnsi" w:cstheme="minorBidi"/>
          <w:szCs w:val="24"/>
        </w:rPr>
      </w:pPr>
      <w:r w:rsidRPr="00065020">
        <w:rPr>
          <w:rFonts w:asciiTheme="minorHAnsi" w:hAnsiTheme="minorHAnsi" w:cstheme="minorBidi"/>
          <w:b/>
          <w:bCs/>
          <w:szCs w:val="24"/>
        </w:rPr>
        <w:lastRenderedPageBreak/>
        <w:t xml:space="preserve">ZAŁĄCZNIK NR </w:t>
      </w:r>
      <w:r w:rsidR="001B0571" w:rsidRPr="00065020">
        <w:rPr>
          <w:rFonts w:asciiTheme="minorHAnsi" w:hAnsiTheme="minorHAnsi" w:cstheme="minorBidi"/>
          <w:b/>
          <w:bCs/>
          <w:szCs w:val="24"/>
        </w:rPr>
        <w:t>6</w:t>
      </w:r>
      <w:r w:rsidRPr="00065020">
        <w:rPr>
          <w:rFonts w:asciiTheme="minorHAnsi" w:hAnsiTheme="minorHAnsi" w:cstheme="minorBidi"/>
          <w:b/>
          <w:bCs/>
          <w:szCs w:val="24"/>
        </w:rPr>
        <w:t xml:space="preserve"> DO </w:t>
      </w:r>
      <w:r w:rsidR="00710AE8">
        <w:rPr>
          <w:rFonts w:asciiTheme="minorHAnsi" w:hAnsiTheme="minorHAnsi" w:cstheme="minorBidi"/>
          <w:b/>
          <w:bCs/>
          <w:szCs w:val="24"/>
        </w:rPr>
        <w:t>SPECYFIKACJI</w:t>
      </w:r>
    </w:p>
    <w:p w14:paraId="10355584" w14:textId="77777777" w:rsidR="00FA2F89" w:rsidRPr="00065020" w:rsidRDefault="00FA2F89" w:rsidP="0084723F">
      <w:pPr>
        <w:spacing w:line="276" w:lineRule="auto"/>
        <w:ind w:left="5245" w:firstLine="709"/>
        <w:rPr>
          <w:rFonts w:asciiTheme="minorHAnsi" w:hAnsiTheme="minorHAnsi" w:cstheme="minorHAnsi"/>
          <w:sz w:val="24"/>
          <w:szCs w:val="24"/>
        </w:rPr>
      </w:pPr>
    </w:p>
    <w:p w14:paraId="691E6CD6" w14:textId="77777777" w:rsidR="00FA2F89" w:rsidRPr="00065020" w:rsidRDefault="00FA2F89" w:rsidP="0084723F">
      <w:pPr>
        <w:spacing w:line="276" w:lineRule="auto"/>
        <w:rPr>
          <w:rFonts w:asciiTheme="minorHAnsi" w:hAnsiTheme="minorHAnsi" w:cstheme="minorBidi"/>
          <w:b/>
          <w:bCs/>
          <w:sz w:val="24"/>
          <w:szCs w:val="24"/>
        </w:rPr>
      </w:pPr>
      <w:r w:rsidRPr="00065020">
        <w:rPr>
          <w:rFonts w:asciiTheme="minorHAnsi" w:hAnsiTheme="minorHAnsi" w:cstheme="minorBidi"/>
          <w:b/>
          <w:bCs/>
          <w:sz w:val="24"/>
          <w:szCs w:val="24"/>
        </w:rPr>
        <w:t>Podmiot udostępniający zasoby:</w:t>
      </w:r>
    </w:p>
    <w:p w14:paraId="4F423D4F" w14:textId="08982411" w:rsidR="00FA2F89" w:rsidRPr="00065020" w:rsidRDefault="0006433B" w:rsidP="0084723F">
      <w:pPr>
        <w:spacing w:line="276" w:lineRule="auto"/>
        <w:ind w:right="5954"/>
        <w:rPr>
          <w:rFonts w:asciiTheme="minorHAnsi" w:hAnsiTheme="minorHAnsi" w:cstheme="minorBidi"/>
          <w:sz w:val="24"/>
          <w:szCs w:val="24"/>
        </w:rPr>
      </w:pPr>
      <w:r>
        <w:rPr>
          <w:rFonts w:asciiTheme="minorHAnsi" w:hAnsiTheme="minorHAnsi" w:cstheme="minorBidi"/>
          <w:sz w:val="24"/>
          <w:szCs w:val="24"/>
        </w:rPr>
        <w:t>………………………………………………………</w:t>
      </w:r>
    </w:p>
    <w:p w14:paraId="3B36EB4C" w14:textId="77777777" w:rsidR="00FA2F89" w:rsidRPr="00065020" w:rsidRDefault="00FA2F89" w:rsidP="0084723F">
      <w:pPr>
        <w:spacing w:line="276" w:lineRule="auto"/>
        <w:ind w:right="5953"/>
        <w:rPr>
          <w:rFonts w:asciiTheme="minorHAnsi" w:hAnsiTheme="minorHAnsi" w:cstheme="minorBidi"/>
          <w:i/>
          <w:iCs/>
          <w:sz w:val="24"/>
          <w:szCs w:val="24"/>
        </w:rPr>
      </w:pPr>
      <w:r w:rsidRPr="00065020">
        <w:rPr>
          <w:rFonts w:asciiTheme="minorHAnsi" w:hAnsiTheme="minorHAnsi" w:cstheme="minorBidi"/>
          <w:i/>
          <w:iCs/>
          <w:sz w:val="24"/>
          <w:szCs w:val="24"/>
        </w:rPr>
        <w:t>(pełna nazwa/firma, adres, w zależności od podmiotu: NIP/PESEL, KRS/CEiDG)</w:t>
      </w:r>
    </w:p>
    <w:p w14:paraId="44ED9628" w14:textId="77777777" w:rsidR="00FA2F89" w:rsidRPr="00065020" w:rsidRDefault="00FA2F89" w:rsidP="0084723F">
      <w:pPr>
        <w:spacing w:line="276" w:lineRule="auto"/>
        <w:rPr>
          <w:rFonts w:asciiTheme="minorHAnsi" w:hAnsiTheme="minorHAnsi" w:cstheme="minorHAnsi"/>
          <w:sz w:val="24"/>
          <w:szCs w:val="24"/>
        </w:rPr>
      </w:pPr>
    </w:p>
    <w:p w14:paraId="69A6444F" w14:textId="77777777" w:rsidR="00FA2F89" w:rsidRPr="00065020" w:rsidRDefault="00FA2F89" w:rsidP="0084723F">
      <w:pPr>
        <w:spacing w:line="276" w:lineRule="auto"/>
        <w:rPr>
          <w:rFonts w:asciiTheme="minorHAnsi" w:hAnsiTheme="minorHAnsi" w:cstheme="minorHAnsi"/>
          <w:b/>
          <w:sz w:val="24"/>
          <w:szCs w:val="24"/>
        </w:rPr>
      </w:pPr>
    </w:p>
    <w:p w14:paraId="2A978B5A" w14:textId="77777777" w:rsidR="00FA2F89" w:rsidRPr="00065020" w:rsidRDefault="00FA2F89" w:rsidP="0084723F">
      <w:pPr>
        <w:spacing w:line="276" w:lineRule="auto"/>
        <w:jc w:val="center"/>
        <w:rPr>
          <w:rFonts w:asciiTheme="minorHAnsi" w:hAnsiTheme="minorHAnsi" w:cstheme="minorBidi"/>
          <w:b/>
          <w:bCs/>
          <w:sz w:val="24"/>
          <w:szCs w:val="24"/>
          <w:u w:val="single"/>
        </w:rPr>
      </w:pPr>
      <w:r w:rsidRPr="00065020">
        <w:rPr>
          <w:rFonts w:asciiTheme="minorHAnsi" w:hAnsiTheme="minorHAnsi" w:cstheme="minorBidi"/>
          <w:b/>
          <w:bCs/>
          <w:sz w:val="24"/>
          <w:szCs w:val="24"/>
          <w:u w:val="single"/>
        </w:rPr>
        <w:t xml:space="preserve">Oświadczenia podmiotu udostępniającego zasoby </w:t>
      </w:r>
    </w:p>
    <w:p w14:paraId="12C9D0D1" w14:textId="77777777" w:rsidR="00FA2F89" w:rsidRPr="00065020" w:rsidRDefault="00FA2F89" w:rsidP="0084723F">
      <w:pPr>
        <w:spacing w:line="276" w:lineRule="auto"/>
        <w:jc w:val="center"/>
        <w:rPr>
          <w:rFonts w:asciiTheme="minorHAnsi" w:hAnsiTheme="minorHAnsi" w:cstheme="minorBidi"/>
          <w:b/>
          <w:bCs/>
          <w:caps/>
          <w:sz w:val="24"/>
          <w:szCs w:val="24"/>
          <w:u w:val="single"/>
        </w:rPr>
      </w:pPr>
      <w:r w:rsidRPr="00065020">
        <w:rPr>
          <w:rFonts w:asciiTheme="minorHAnsi" w:hAnsiTheme="minorHAnsi" w:cstheme="minorBidi"/>
          <w:b/>
          <w:bCs/>
          <w:sz w:val="24"/>
          <w:szCs w:val="24"/>
          <w:u w:val="single"/>
        </w:rPr>
        <w:t xml:space="preserve">DOTYCZĄCE PRZESŁANEK WYKLUCZENIA Z ART. 5K ROZPORZĄDZENIA 833/2014 ORAZ ART. 7 UST. 1 USTAWY </w:t>
      </w:r>
      <w:r w:rsidRPr="00065020">
        <w:rPr>
          <w:rFonts w:asciiTheme="minorHAnsi" w:hAnsiTheme="minorHAnsi" w:cstheme="minorBidi"/>
          <w:b/>
          <w:bCs/>
          <w:caps/>
          <w:sz w:val="24"/>
          <w:szCs w:val="24"/>
          <w:u w:val="single"/>
        </w:rPr>
        <w:t>o szczególnych rozwiązaniach w zakresie przeciwdziałania wspieraniu agresji na Ukrainę oraz służących ochronie bezpieczeństwa narodowego</w:t>
      </w:r>
    </w:p>
    <w:p w14:paraId="635CA296" w14:textId="0B50A656" w:rsidR="00FA2F89" w:rsidRPr="00065020" w:rsidRDefault="00FA2F89" w:rsidP="0084723F">
      <w:pPr>
        <w:spacing w:line="276" w:lineRule="auto"/>
        <w:jc w:val="center"/>
        <w:rPr>
          <w:rFonts w:asciiTheme="minorHAnsi" w:hAnsiTheme="minorHAnsi" w:cstheme="minorBidi"/>
          <w:b/>
          <w:bCs/>
          <w:sz w:val="24"/>
          <w:szCs w:val="24"/>
        </w:rPr>
      </w:pPr>
      <w:r w:rsidRPr="00065020">
        <w:rPr>
          <w:rFonts w:asciiTheme="minorHAnsi" w:hAnsiTheme="minorHAnsi" w:cstheme="minorBidi"/>
          <w:b/>
          <w:bCs/>
          <w:sz w:val="24"/>
          <w:szCs w:val="24"/>
        </w:rPr>
        <w:t>składane na pods</w:t>
      </w:r>
      <w:r w:rsidR="00263FFB">
        <w:rPr>
          <w:rFonts w:asciiTheme="minorHAnsi" w:hAnsiTheme="minorHAnsi" w:cstheme="minorBidi"/>
          <w:b/>
          <w:bCs/>
          <w:sz w:val="24"/>
          <w:szCs w:val="24"/>
        </w:rPr>
        <w:t>tawie art. 125 ust. 5 ustawy PZP</w:t>
      </w:r>
    </w:p>
    <w:p w14:paraId="73D64B53" w14:textId="77777777" w:rsidR="00FA2F89" w:rsidRPr="00065020" w:rsidRDefault="00FA2F89" w:rsidP="0084723F">
      <w:pPr>
        <w:spacing w:line="276" w:lineRule="auto"/>
        <w:jc w:val="center"/>
        <w:rPr>
          <w:rFonts w:asciiTheme="minorHAnsi" w:hAnsiTheme="minorHAnsi" w:cstheme="minorHAnsi"/>
          <w:b/>
          <w:sz w:val="24"/>
          <w:szCs w:val="24"/>
          <w:u w:val="single"/>
        </w:rPr>
      </w:pPr>
    </w:p>
    <w:p w14:paraId="7F14B280" w14:textId="154D6173" w:rsidR="00FA2F89" w:rsidRPr="00065020" w:rsidRDefault="00FA2F89" w:rsidP="0084723F">
      <w:pPr>
        <w:spacing w:line="276" w:lineRule="auto"/>
        <w:ind w:firstLine="709"/>
        <w:jc w:val="both"/>
        <w:rPr>
          <w:rFonts w:asciiTheme="minorHAnsi" w:hAnsiTheme="minorHAnsi" w:cstheme="minorBidi"/>
          <w:sz w:val="24"/>
          <w:szCs w:val="24"/>
        </w:rPr>
      </w:pPr>
      <w:r w:rsidRPr="00065020">
        <w:rPr>
          <w:rFonts w:asciiTheme="minorHAnsi" w:hAnsiTheme="minorHAnsi" w:cstheme="minorBidi"/>
          <w:sz w:val="24"/>
          <w:szCs w:val="24"/>
        </w:rPr>
        <w:t>Na potrzeby postępowania o udzielenie zamówienia publicznego</w:t>
      </w:r>
      <w:r w:rsidR="007A08B1" w:rsidRPr="00065020">
        <w:rPr>
          <w:rFonts w:asciiTheme="minorHAnsi" w:hAnsiTheme="minorHAnsi" w:cstheme="minorBidi"/>
          <w:sz w:val="24"/>
          <w:szCs w:val="24"/>
        </w:rPr>
        <w:t xml:space="preserve"> na</w:t>
      </w:r>
      <w:r w:rsidR="004324E4">
        <w:rPr>
          <w:rFonts w:asciiTheme="minorHAnsi" w:hAnsiTheme="minorHAnsi" w:cstheme="minorBidi"/>
          <w:sz w:val="24"/>
          <w:szCs w:val="24"/>
        </w:rPr>
        <w:t>:</w:t>
      </w:r>
      <w:r w:rsidRPr="00065020">
        <w:rPr>
          <w:rFonts w:asciiTheme="minorHAnsi" w:hAnsiTheme="minorHAnsi" w:cstheme="minorBidi"/>
          <w:sz w:val="24"/>
          <w:szCs w:val="24"/>
        </w:rPr>
        <w:t xml:space="preserve"> </w:t>
      </w:r>
      <w:r w:rsidR="00D05DDC" w:rsidRPr="002126CE">
        <w:rPr>
          <w:rFonts w:asciiTheme="minorHAnsi" w:eastAsia="Calibri" w:hAnsiTheme="minorHAnsi" w:cstheme="minorHAnsi"/>
          <w:b/>
          <w:sz w:val="24"/>
          <w:szCs w:val="24"/>
          <w:lang w:eastAsia="en-US"/>
        </w:rPr>
        <w:t>„</w:t>
      </w:r>
      <w:r w:rsidR="00D05DDC">
        <w:rPr>
          <w:rFonts w:asciiTheme="minorHAnsi" w:eastAsia="Calibri" w:hAnsiTheme="minorHAnsi" w:cstheme="minorHAnsi"/>
          <w:b/>
          <w:sz w:val="24"/>
          <w:szCs w:val="24"/>
          <w:lang w:eastAsia="en-US"/>
        </w:rPr>
        <w:t xml:space="preserve">Świadczenie </w:t>
      </w:r>
      <w:r w:rsidR="00D05DDC" w:rsidRPr="008B4E36">
        <w:rPr>
          <w:rFonts w:asciiTheme="minorHAnsi" w:eastAsia="Calibri" w:hAnsiTheme="minorHAnsi" w:cstheme="minorHAnsi"/>
          <w:b/>
          <w:sz w:val="24"/>
          <w:szCs w:val="24"/>
          <w:lang w:eastAsia="en-US"/>
        </w:rPr>
        <w:t>kompleksowej usługi utrzymania czystości pomieszczeń, terenów zewnętrznych, terenów zielonych Świętokrzyskiego Oddziału Wojewódzkiego Narodowego Funduszu Zdrowia przy ul. Wojska Polskiego 28D w Kielcach</w:t>
      </w:r>
      <w:r w:rsidR="00D05DDC" w:rsidRPr="002126CE">
        <w:rPr>
          <w:rFonts w:asciiTheme="minorHAnsi" w:eastAsia="Calibri" w:hAnsiTheme="minorHAnsi" w:cstheme="minorHAnsi"/>
          <w:b/>
          <w:sz w:val="24"/>
          <w:szCs w:val="24"/>
          <w:lang w:eastAsia="en-US"/>
        </w:rPr>
        <w:t>”</w:t>
      </w:r>
      <w:r w:rsidR="00D05DDC">
        <w:rPr>
          <w:rFonts w:asciiTheme="minorHAnsi" w:eastAsia="Calibri" w:hAnsiTheme="minorHAnsi" w:cstheme="minorHAnsi"/>
          <w:b/>
          <w:sz w:val="24"/>
          <w:szCs w:val="24"/>
          <w:lang w:eastAsia="en-US"/>
        </w:rPr>
        <w:t xml:space="preserve">, </w:t>
      </w:r>
      <w:r w:rsidR="004324E4" w:rsidRPr="00065020">
        <w:rPr>
          <w:rFonts w:asciiTheme="minorHAnsi" w:hAnsiTheme="minorHAnsi" w:cstheme="minorBidi"/>
          <w:sz w:val="24"/>
          <w:szCs w:val="24"/>
        </w:rPr>
        <w:t xml:space="preserve">prowadzonego przez </w:t>
      </w:r>
      <w:r w:rsidR="004324E4" w:rsidRPr="004324E4">
        <w:rPr>
          <w:rFonts w:asciiTheme="minorHAnsi" w:hAnsiTheme="minorHAnsi" w:cstheme="minorBidi"/>
          <w:sz w:val="24"/>
          <w:szCs w:val="24"/>
        </w:rPr>
        <w:t>Narodowy Fundusz Zdrowia Św OW</w:t>
      </w:r>
      <w:r w:rsidR="004324E4" w:rsidRPr="00065020">
        <w:rPr>
          <w:rFonts w:asciiTheme="minorHAnsi" w:hAnsiTheme="minorHAnsi" w:cstheme="minorBidi"/>
          <w:sz w:val="24"/>
          <w:szCs w:val="24"/>
        </w:rPr>
        <w:t xml:space="preserve">, </w:t>
      </w:r>
      <w:r w:rsidRPr="00065020">
        <w:rPr>
          <w:rFonts w:asciiTheme="minorHAnsi" w:hAnsiTheme="minorHAnsi" w:cstheme="minorBidi"/>
          <w:sz w:val="24"/>
          <w:szCs w:val="24"/>
        </w:rPr>
        <w:t>oświadczam, co następuje:</w:t>
      </w:r>
    </w:p>
    <w:p w14:paraId="5810C25F" w14:textId="77777777" w:rsidR="00FA2F89" w:rsidRPr="00065020" w:rsidRDefault="00FA2F89" w:rsidP="0084723F">
      <w:pPr>
        <w:shd w:val="clear" w:color="auto" w:fill="BFBFBF" w:themeFill="background1" w:themeFillShade="BF"/>
        <w:spacing w:line="276" w:lineRule="auto"/>
        <w:rPr>
          <w:rFonts w:asciiTheme="minorHAnsi" w:hAnsiTheme="minorHAnsi" w:cstheme="minorBidi"/>
          <w:b/>
          <w:bCs/>
          <w:sz w:val="24"/>
          <w:szCs w:val="24"/>
        </w:rPr>
      </w:pPr>
      <w:r w:rsidRPr="00065020">
        <w:rPr>
          <w:rFonts w:asciiTheme="minorHAnsi" w:hAnsiTheme="minorHAnsi" w:cstheme="minorBidi"/>
          <w:b/>
          <w:bCs/>
          <w:sz w:val="24"/>
          <w:szCs w:val="24"/>
        </w:rPr>
        <w:t>OŚWIADCZENIA DOTYCZĄCE PODMIOTU UDOSTEPNIAJĄCEGO ZASOBY:</w:t>
      </w:r>
    </w:p>
    <w:p w14:paraId="15FDA9AE" w14:textId="77777777" w:rsidR="00FA2F89" w:rsidRPr="00065020" w:rsidRDefault="00FA2F89" w:rsidP="00A22D5D">
      <w:pPr>
        <w:pStyle w:val="Akapitzlist"/>
        <w:numPr>
          <w:ilvl w:val="0"/>
          <w:numId w:val="74"/>
        </w:numPr>
        <w:spacing w:after="0"/>
        <w:jc w:val="both"/>
        <w:rPr>
          <w:rFonts w:asciiTheme="minorHAnsi" w:hAnsiTheme="minorHAnsi" w:cstheme="minorBidi"/>
          <w:b/>
          <w:bCs/>
          <w:sz w:val="24"/>
          <w:szCs w:val="24"/>
        </w:rPr>
      </w:pPr>
      <w:r w:rsidRPr="00065020">
        <w:rPr>
          <w:rFonts w:asciiTheme="minorHAnsi" w:hAnsiTheme="minorHAnsi" w:cstheme="minorBidi"/>
          <w:sz w:val="24"/>
          <w:szCs w:val="24"/>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65020">
        <w:rPr>
          <w:rStyle w:val="Odwoanieprzypisudolnego"/>
          <w:rFonts w:asciiTheme="minorHAnsi" w:hAnsiTheme="minorHAnsi" w:cstheme="minorBidi"/>
          <w:sz w:val="24"/>
          <w:szCs w:val="24"/>
        </w:rPr>
        <w:footnoteReference w:id="4"/>
      </w:r>
    </w:p>
    <w:p w14:paraId="3F6332A8" w14:textId="77777777" w:rsidR="00FA2F89" w:rsidRPr="00065020" w:rsidRDefault="00FA2F89" w:rsidP="00A22D5D">
      <w:pPr>
        <w:pStyle w:val="NormalnyWeb"/>
        <w:numPr>
          <w:ilvl w:val="0"/>
          <w:numId w:val="74"/>
        </w:numPr>
        <w:autoSpaceDE/>
        <w:autoSpaceDN/>
        <w:spacing w:before="0" w:after="0" w:line="276" w:lineRule="auto"/>
        <w:rPr>
          <w:rFonts w:asciiTheme="minorHAnsi" w:hAnsiTheme="minorHAnsi" w:cstheme="minorBidi"/>
          <w:b/>
          <w:bCs/>
          <w:sz w:val="24"/>
          <w:szCs w:val="24"/>
        </w:rPr>
      </w:pPr>
      <w:r w:rsidRPr="00065020">
        <w:rPr>
          <w:rFonts w:asciiTheme="minorHAnsi" w:hAnsiTheme="minorHAnsi" w:cstheme="minorBidi"/>
          <w:sz w:val="24"/>
          <w:szCs w:val="24"/>
        </w:rPr>
        <w:t xml:space="preserve">Oświadczam, że nie zachodzą w stosunku do mnie przesłanki wykluczenia z postępowania na podstawie art. </w:t>
      </w:r>
      <w:r w:rsidRPr="00065020">
        <w:rPr>
          <w:rFonts w:asciiTheme="minorHAnsi" w:hAnsiTheme="minorHAnsi" w:cstheme="minorBidi"/>
          <w:color w:val="222222"/>
          <w:sz w:val="24"/>
          <w:szCs w:val="24"/>
        </w:rPr>
        <w:t>7 ust. 1 ustawy z dnia 13 kwietnia 2022 r.</w:t>
      </w:r>
      <w:r w:rsidRPr="00065020">
        <w:rPr>
          <w:rFonts w:asciiTheme="minorHAnsi" w:hAnsiTheme="minorHAnsi" w:cstheme="minorBidi"/>
          <w:i/>
          <w:iCs/>
          <w:color w:val="222222"/>
          <w:sz w:val="24"/>
          <w:szCs w:val="24"/>
        </w:rPr>
        <w:t xml:space="preserve"> o szczególnych rozwiązaniach w zakresie przeciwdziałania wspieraniu agresji na Ukrainę oraz służących ochronie bezpieczeństwa narodowego </w:t>
      </w:r>
      <w:r w:rsidRPr="00065020">
        <w:rPr>
          <w:rFonts w:asciiTheme="minorHAnsi" w:hAnsiTheme="minorHAnsi" w:cstheme="minorBidi"/>
          <w:color w:val="222222"/>
          <w:sz w:val="24"/>
          <w:szCs w:val="24"/>
        </w:rPr>
        <w:t>(Dz. U. poz. 835)</w:t>
      </w:r>
      <w:r w:rsidRPr="00065020">
        <w:rPr>
          <w:rFonts w:asciiTheme="minorHAnsi" w:hAnsiTheme="minorHAnsi" w:cstheme="minorBidi"/>
          <w:i/>
          <w:iCs/>
          <w:color w:val="222222"/>
          <w:sz w:val="24"/>
          <w:szCs w:val="24"/>
        </w:rPr>
        <w:t>.</w:t>
      </w:r>
      <w:r w:rsidRPr="00065020">
        <w:rPr>
          <w:rStyle w:val="Odwoanieprzypisudolnego"/>
          <w:rFonts w:asciiTheme="minorHAnsi" w:hAnsiTheme="minorHAnsi" w:cstheme="minorBidi"/>
          <w:color w:val="222222"/>
          <w:sz w:val="24"/>
          <w:szCs w:val="24"/>
        </w:rPr>
        <w:footnoteReference w:id="5"/>
      </w:r>
    </w:p>
    <w:p w14:paraId="5B9B2495" w14:textId="77777777" w:rsidR="00FA2F89" w:rsidRPr="00065020" w:rsidRDefault="00FA2F89" w:rsidP="0084723F">
      <w:pPr>
        <w:spacing w:line="276" w:lineRule="auto"/>
        <w:ind w:left="5664" w:firstLine="708"/>
        <w:jc w:val="both"/>
        <w:rPr>
          <w:rFonts w:asciiTheme="minorHAnsi" w:hAnsiTheme="minorHAnsi" w:cstheme="minorHAnsi"/>
          <w:i/>
          <w:sz w:val="24"/>
          <w:szCs w:val="24"/>
        </w:rPr>
      </w:pPr>
    </w:p>
    <w:p w14:paraId="69D741E4" w14:textId="77777777" w:rsidR="00FA2F89" w:rsidRPr="00065020" w:rsidRDefault="00FA2F89" w:rsidP="0084723F">
      <w:pPr>
        <w:shd w:val="clear" w:color="auto" w:fill="BFBFBF" w:themeFill="background1" w:themeFillShade="BF"/>
        <w:spacing w:line="276" w:lineRule="auto"/>
        <w:jc w:val="both"/>
        <w:rPr>
          <w:rFonts w:asciiTheme="minorHAnsi" w:hAnsiTheme="minorHAnsi" w:cstheme="minorBidi"/>
          <w:b/>
          <w:bCs/>
          <w:sz w:val="24"/>
          <w:szCs w:val="24"/>
        </w:rPr>
      </w:pPr>
      <w:r w:rsidRPr="00065020">
        <w:rPr>
          <w:rFonts w:asciiTheme="minorHAnsi" w:hAnsiTheme="minorHAnsi" w:cstheme="minorBidi"/>
          <w:b/>
          <w:bCs/>
          <w:sz w:val="24"/>
          <w:szCs w:val="24"/>
        </w:rPr>
        <w:t>OŚWIADCZENIE DOTYCZĄCE PODANYCH INFORMACJI:</w:t>
      </w:r>
    </w:p>
    <w:p w14:paraId="0207B8E6" w14:textId="77777777" w:rsidR="00FA2F89" w:rsidRPr="00065020" w:rsidRDefault="00FA2F89" w:rsidP="0084723F">
      <w:pPr>
        <w:spacing w:line="276" w:lineRule="auto"/>
        <w:jc w:val="both"/>
        <w:rPr>
          <w:rFonts w:asciiTheme="minorHAnsi" w:hAnsiTheme="minorHAnsi" w:cstheme="minorHAnsi"/>
          <w:b/>
          <w:sz w:val="24"/>
          <w:szCs w:val="24"/>
        </w:rPr>
      </w:pPr>
    </w:p>
    <w:p w14:paraId="7D4D06B3" w14:textId="77777777" w:rsidR="00FA2F89" w:rsidRPr="00065020" w:rsidRDefault="00FA2F89" w:rsidP="0084723F">
      <w:pPr>
        <w:spacing w:line="276" w:lineRule="auto"/>
        <w:jc w:val="both"/>
        <w:rPr>
          <w:rFonts w:asciiTheme="minorHAnsi" w:hAnsiTheme="minorHAnsi" w:cstheme="minorBidi"/>
          <w:sz w:val="24"/>
          <w:szCs w:val="24"/>
        </w:rPr>
      </w:pPr>
      <w:r w:rsidRPr="00065020">
        <w:rPr>
          <w:rFonts w:asciiTheme="minorHAnsi" w:hAnsiTheme="minorHAnsi" w:cstheme="minorBidi"/>
          <w:sz w:val="24"/>
          <w:szCs w:val="24"/>
        </w:rPr>
        <w:t xml:space="preserve">Oświadczam, że wszystkie informacje podane w powyższych oświadczeniach są aktualne </w:t>
      </w:r>
      <w:r w:rsidRPr="00065020">
        <w:rPr>
          <w:rFonts w:asciiTheme="minorHAnsi" w:hAnsiTheme="minorHAnsi" w:cstheme="minorHAnsi"/>
          <w:sz w:val="24"/>
          <w:szCs w:val="24"/>
        </w:rPr>
        <w:br/>
      </w:r>
      <w:r w:rsidRPr="00065020">
        <w:rPr>
          <w:rFonts w:asciiTheme="minorHAnsi" w:hAnsiTheme="minorHAnsi" w:cstheme="minorBidi"/>
          <w:sz w:val="24"/>
          <w:szCs w:val="24"/>
        </w:rPr>
        <w:t>i zgodne z prawdą oraz zostały przedstawione z pełną świadomością konsekwencji wprowadzenia zamawiającego w błąd przy przedstawianiu informacji.</w:t>
      </w:r>
    </w:p>
    <w:p w14:paraId="0F06F53F" w14:textId="77777777" w:rsidR="00FA2F89" w:rsidRPr="00065020" w:rsidRDefault="00FA2F89" w:rsidP="0084723F">
      <w:pPr>
        <w:spacing w:line="276" w:lineRule="auto"/>
        <w:jc w:val="both"/>
        <w:rPr>
          <w:rFonts w:asciiTheme="minorHAnsi" w:hAnsiTheme="minorHAnsi" w:cstheme="minorHAnsi"/>
          <w:sz w:val="24"/>
          <w:szCs w:val="24"/>
        </w:rPr>
      </w:pPr>
    </w:p>
    <w:p w14:paraId="18FB31CE" w14:textId="77777777" w:rsidR="00FA2F89" w:rsidRPr="00065020" w:rsidRDefault="00FA2F89" w:rsidP="0084723F">
      <w:pPr>
        <w:shd w:val="clear" w:color="auto" w:fill="BFBFBF" w:themeFill="background1" w:themeFillShade="BF"/>
        <w:spacing w:line="276" w:lineRule="auto"/>
        <w:jc w:val="both"/>
        <w:rPr>
          <w:rFonts w:asciiTheme="minorHAnsi" w:hAnsiTheme="minorHAnsi" w:cstheme="minorBidi"/>
          <w:b/>
          <w:bCs/>
          <w:sz w:val="24"/>
          <w:szCs w:val="24"/>
        </w:rPr>
      </w:pPr>
      <w:r w:rsidRPr="00065020">
        <w:rPr>
          <w:rFonts w:asciiTheme="minorHAnsi" w:hAnsiTheme="minorHAnsi" w:cstheme="minorBidi"/>
          <w:b/>
          <w:bCs/>
          <w:sz w:val="24"/>
          <w:szCs w:val="24"/>
        </w:rPr>
        <w:t>INFORMACJA DOTYCZĄCA DOSTĘPU DO PODMIOTOWYCH ŚRODKÓW DOWODOWYCH:</w:t>
      </w:r>
    </w:p>
    <w:p w14:paraId="77B25CFC" w14:textId="77777777" w:rsidR="00FA2F89" w:rsidRPr="00065020" w:rsidRDefault="00FA2F89" w:rsidP="0084723F">
      <w:pPr>
        <w:spacing w:line="276" w:lineRule="auto"/>
        <w:jc w:val="both"/>
        <w:rPr>
          <w:rFonts w:asciiTheme="minorHAnsi" w:hAnsiTheme="minorHAnsi" w:cstheme="minorBidi"/>
          <w:sz w:val="24"/>
          <w:szCs w:val="24"/>
        </w:rPr>
      </w:pPr>
      <w:r w:rsidRPr="00065020">
        <w:rPr>
          <w:rFonts w:asciiTheme="minorHAnsi" w:hAnsiTheme="minorHAnsi" w:cstheme="minorBidi"/>
          <w:sz w:val="24"/>
          <w:szCs w:val="24"/>
        </w:rPr>
        <w:t>Wskazuję następujące podmiotowe środki dowodowe, które można uzyskać za pomocą bezpłatnych i ogólnodostępnych baz danych, oraz dane umożliwiające dostęp do tych środków:</w:t>
      </w:r>
    </w:p>
    <w:p w14:paraId="10A635BF" w14:textId="77777777" w:rsidR="00FA2F89" w:rsidRPr="00065020" w:rsidRDefault="00FA2F89" w:rsidP="0084723F">
      <w:pPr>
        <w:spacing w:line="276" w:lineRule="auto"/>
        <w:jc w:val="both"/>
        <w:rPr>
          <w:rFonts w:asciiTheme="minorHAnsi" w:hAnsiTheme="minorHAnsi" w:cstheme="minorBidi"/>
          <w:sz w:val="24"/>
          <w:szCs w:val="24"/>
        </w:rPr>
      </w:pPr>
      <w:r w:rsidRPr="00065020">
        <w:rPr>
          <w:rFonts w:asciiTheme="minorHAnsi" w:hAnsiTheme="minorHAnsi" w:cstheme="minorBidi"/>
          <w:sz w:val="24"/>
          <w:szCs w:val="24"/>
        </w:rPr>
        <w:t>1) ......................................................................................................................................................</w:t>
      </w:r>
    </w:p>
    <w:p w14:paraId="5368A026" w14:textId="77777777" w:rsidR="00FA2F89" w:rsidRPr="00065020" w:rsidRDefault="00FA2F89" w:rsidP="0084723F">
      <w:pPr>
        <w:spacing w:line="276" w:lineRule="auto"/>
        <w:jc w:val="both"/>
        <w:rPr>
          <w:rFonts w:asciiTheme="minorHAnsi" w:hAnsiTheme="minorHAnsi" w:cstheme="minorBidi"/>
          <w:sz w:val="24"/>
          <w:szCs w:val="24"/>
        </w:rPr>
      </w:pPr>
      <w:r w:rsidRPr="00065020">
        <w:rPr>
          <w:rFonts w:asciiTheme="minorHAnsi" w:hAnsiTheme="minorHAnsi" w:cstheme="minorBidi"/>
          <w:i/>
          <w:iCs/>
          <w:sz w:val="24"/>
          <w:szCs w:val="24"/>
        </w:rPr>
        <w:t>(wskazać podmiotowy środek dowodowy, adres internetowy, wydający urząd lub organ, dokładne dane referencyjne dokumentacji)</w:t>
      </w:r>
    </w:p>
    <w:p w14:paraId="6FD4C1BF" w14:textId="77777777" w:rsidR="00FA2F89" w:rsidRPr="00065020" w:rsidRDefault="00FA2F89" w:rsidP="0084723F">
      <w:pPr>
        <w:spacing w:line="276" w:lineRule="auto"/>
        <w:jc w:val="both"/>
        <w:rPr>
          <w:rFonts w:asciiTheme="minorHAnsi" w:hAnsiTheme="minorHAnsi" w:cstheme="minorBidi"/>
          <w:sz w:val="24"/>
          <w:szCs w:val="24"/>
        </w:rPr>
      </w:pPr>
      <w:r w:rsidRPr="00065020">
        <w:rPr>
          <w:rFonts w:asciiTheme="minorHAnsi" w:hAnsiTheme="minorHAnsi" w:cstheme="minorBidi"/>
          <w:sz w:val="24"/>
          <w:szCs w:val="24"/>
        </w:rPr>
        <w:t>2) .......................................................................................................................................................</w:t>
      </w:r>
    </w:p>
    <w:p w14:paraId="5019A476" w14:textId="77777777" w:rsidR="00FA2F89" w:rsidRPr="00065020" w:rsidRDefault="00FA2F89" w:rsidP="0084723F">
      <w:pPr>
        <w:spacing w:line="276" w:lineRule="auto"/>
        <w:jc w:val="both"/>
        <w:rPr>
          <w:rFonts w:asciiTheme="minorHAnsi" w:hAnsiTheme="minorHAnsi" w:cstheme="minorBidi"/>
          <w:sz w:val="24"/>
          <w:szCs w:val="24"/>
        </w:rPr>
      </w:pPr>
      <w:r w:rsidRPr="00065020">
        <w:rPr>
          <w:rFonts w:asciiTheme="minorHAnsi" w:hAnsiTheme="minorHAnsi" w:cstheme="minorBidi"/>
          <w:i/>
          <w:iCs/>
          <w:sz w:val="24"/>
          <w:szCs w:val="24"/>
        </w:rPr>
        <w:t>(wskazać podmiotowy środek dowodowy, adres internetowy, wydający urząd lub organ, dokładne dane referencyjne dokumentacji)</w:t>
      </w:r>
    </w:p>
    <w:p w14:paraId="02C72840" w14:textId="77777777" w:rsidR="00FA2F89" w:rsidRPr="00065020" w:rsidRDefault="00FA2F89" w:rsidP="0084723F">
      <w:pPr>
        <w:spacing w:line="276" w:lineRule="auto"/>
        <w:jc w:val="both"/>
        <w:rPr>
          <w:rFonts w:asciiTheme="minorHAnsi" w:hAnsiTheme="minorHAnsi" w:cstheme="minorHAnsi"/>
          <w:sz w:val="24"/>
          <w:szCs w:val="24"/>
        </w:rPr>
      </w:pPr>
    </w:p>
    <w:p w14:paraId="2D5FC983" w14:textId="77777777" w:rsidR="00FA2F89" w:rsidRPr="00065020" w:rsidRDefault="00FA2F89" w:rsidP="0084723F">
      <w:pPr>
        <w:spacing w:line="276" w:lineRule="auto"/>
        <w:jc w:val="both"/>
        <w:rPr>
          <w:rFonts w:asciiTheme="minorHAnsi" w:hAnsiTheme="minorHAnsi" w:cstheme="minorBidi"/>
          <w:sz w:val="24"/>
          <w:szCs w:val="24"/>
        </w:rPr>
      </w:pPr>
      <w:r w:rsidRPr="00065020">
        <w:rPr>
          <w:rFonts w:asciiTheme="minorHAnsi" w:hAnsiTheme="minorHAnsi" w:cstheme="minorHAnsi"/>
          <w:sz w:val="24"/>
          <w:szCs w:val="24"/>
        </w:rPr>
        <w:tab/>
      </w:r>
      <w:r w:rsidRPr="00065020">
        <w:rPr>
          <w:rFonts w:asciiTheme="minorHAnsi" w:hAnsiTheme="minorHAnsi" w:cstheme="minorHAnsi"/>
          <w:sz w:val="24"/>
          <w:szCs w:val="24"/>
        </w:rPr>
        <w:tab/>
      </w:r>
      <w:r w:rsidRPr="00065020">
        <w:rPr>
          <w:rFonts w:asciiTheme="minorHAnsi" w:hAnsiTheme="minorHAnsi" w:cstheme="minorHAnsi"/>
          <w:sz w:val="24"/>
          <w:szCs w:val="24"/>
        </w:rPr>
        <w:tab/>
      </w:r>
      <w:r w:rsidRPr="00065020">
        <w:rPr>
          <w:rFonts w:asciiTheme="minorHAnsi" w:hAnsiTheme="minorHAnsi" w:cstheme="minorHAnsi"/>
          <w:sz w:val="24"/>
          <w:szCs w:val="24"/>
        </w:rPr>
        <w:tab/>
      </w:r>
      <w:r w:rsidRPr="00065020">
        <w:rPr>
          <w:rFonts w:asciiTheme="minorHAnsi" w:hAnsiTheme="minorHAnsi" w:cstheme="minorHAnsi"/>
          <w:sz w:val="24"/>
          <w:szCs w:val="24"/>
        </w:rPr>
        <w:tab/>
      </w:r>
      <w:r w:rsidRPr="00065020">
        <w:rPr>
          <w:rFonts w:asciiTheme="minorHAnsi" w:hAnsiTheme="minorHAnsi" w:cstheme="minorHAnsi"/>
          <w:sz w:val="24"/>
          <w:szCs w:val="24"/>
        </w:rPr>
        <w:tab/>
      </w:r>
      <w:r w:rsidRPr="00065020">
        <w:rPr>
          <w:rFonts w:asciiTheme="minorHAnsi" w:hAnsiTheme="minorHAnsi" w:cstheme="minorHAnsi"/>
          <w:sz w:val="24"/>
          <w:szCs w:val="24"/>
        </w:rPr>
        <w:tab/>
      </w:r>
      <w:r w:rsidRPr="00065020">
        <w:rPr>
          <w:rFonts w:asciiTheme="minorHAnsi" w:hAnsiTheme="minorHAnsi" w:cstheme="minorBidi"/>
          <w:sz w:val="24"/>
          <w:szCs w:val="24"/>
        </w:rPr>
        <w:t>…………………………………….</w:t>
      </w:r>
    </w:p>
    <w:p w14:paraId="4EC26B27" w14:textId="77777777" w:rsidR="00FA2F89" w:rsidRPr="00065020" w:rsidRDefault="00FA2F89" w:rsidP="0084723F">
      <w:pPr>
        <w:spacing w:line="276" w:lineRule="auto"/>
        <w:jc w:val="both"/>
        <w:rPr>
          <w:rFonts w:asciiTheme="minorHAnsi" w:hAnsiTheme="minorHAnsi" w:cstheme="minorBidi"/>
          <w:i/>
          <w:iCs/>
          <w:sz w:val="24"/>
          <w:szCs w:val="24"/>
        </w:rPr>
      </w:pPr>
      <w:r w:rsidRPr="00065020">
        <w:rPr>
          <w:rFonts w:asciiTheme="minorHAnsi" w:hAnsiTheme="minorHAnsi" w:cstheme="minorHAnsi"/>
          <w:sz w:val="24"/>
          <w:szCs w:val="24"/>
        </w:rPr>
        <w:tab/>
      </w:r>
      <w:r w:rsidRPr="00065020">
        <w:rPr>
          <w:rFonts w:asciiTheme="minorHAnsi" w:hAnsiTheme="minorHAnsi" w:cstheme="minorHAnsi"/>
          <w:sz w:val="24"/>
          <w:szCs w:val="24"/>
        </w:rPr>
        <w:tab/>
      </w:r>
      <w:r w:rsidRPr="00065020">
        <w:rPr>
          <w:rFonts w:asciiTheme="minorHAnsi" w:hAnsiTheme="minorHAnsi" w:cstheme="minorHAnsi"/>
          <w:sz w:val="24"/>
          <w:szCs w:val="24"/>
        </w:rPr>
        <w:tab/>
      </w:r>
      <w:r w:rsidRPr="00065020">
        <w:rPr>
          <w:rFonts w:asciiTheme="minorHAnsi" w:hAnsiTheme="minorHAnsi" w:cstheme="minorHAnsi"/>
          <w:sz w:val="24"/>
          <w:szCs w:val="24"/>
        </w:rPr>
        <w:tab/>
      </w:r>
      <w:r w:rsidRPr="00065020">
        <w:rPr>
          <w:rFonts w:asciiTheme="minorHAnsi" w:hAnsiTheme="minorHAnsi" w:cstheme="minorHAnsi"/>
          <w:sz w:val="24"/>
          <w:szCs w:val="24"/>
        </w:rPr>
        <w:tab/>
      </w:r>
      <w:r w:rsidRPr="00065020">
        <w:rPr>
          <w:rFonts w:asciiTheme="minorHAnsi" w:hAnsiTheme="minorHAnsi" w:cstheme="minorHAnsi"/>
          <w:sz w:val="24"/>
          <w:szCs w:val="24"/>
        </w:rPr>
        <w:tab/>
      </w:r>
      <w:r w:rsidRPr="00065020">
        <w:rPr>
          <w:rFonts w:asciiTheme="minorHAnsi" w:hAnsiTheme="minorHAnsi" w:cstheme="minorHAnsi"/>
          <w:i/>
          <w:sz w:val="24"/>
          <w:szCs w:val="24"/>
        </w:rPr>
        <w:tab/>
      </w:r>
      <w:r w:rsidRPr="00065020">
        <w:rPr>
          <w:rFonts w:asciiTheme="minorHAnsi" w:hAnsiTheme="minorHAnsi" w:cstheme="minorBidi"/>
          <w:i/>
          <w:iCs/>
          <w:sz w:val="24"/>
          <w:szCs w:val="24"/>
        </w:rPr>
        <w:t xml:space="preserve">Data; kwalifikowany podpis elektroniczny </w:t>
      </w:r>
    </w:p>
    <w:p w14:paraId="1395895E" w14:textId="77777777" w:rsidR="00FA2F89" w:rsidRPr="00065020" w:rsidRDefault="00FA2F89" w:rsidP="0084723F">
      <w:pPr>
        <w:spacing w:line="276" w:lineRule="auto"/>
        <w:jc w:val="both"/>
        <w:rPr>
          <w:rFonts w:asciiTheme="minorHAnsi" w:hAnsiTheme="minorHAnsi" w:cstheme="minorHAnsi"/>
          <w:sz w:val="24"/>
          <w:szCs w:val="24"/>
        </w:rPr>
      </w:pPr>
    </w:p>
    <w:p w14:paraId="6AC39896" w14:textId="77777777" w:rsidR="00FA2F89" w:rsidRPr="00065020" w:rsidRDefault="00FA2F89" w:rsidP="0084723F">
      <w:pPr>
        <w:spacing w:line="276" w:lineRule="auto"/>
        <w:rPr>
          <w:rFonts w:asciiTheme="minorHAnsi" w:hAnsiTheme="minorHAnsi" w:cstheme="minorHAnsi"/>
          <w:sz w:val="24"/>
          <w:szCs w:val="24"/>
        </w:rPr>
      </w:pPr>
    </w:p>
    <w:p w14:paraId="47D09C41" w14:textId="48FCEFD2" w:rsidR="006A6F0A" w:rsidRDefault="006A6F0A" w:rsidP="0084723F">
      <w:pPr>
        <w:pStyle w:val="Nagwek2"/>
        <w:spacing w:line="276" w:lineRule="auto"/>
        <w:jc w:val="right"/>
        <w:rPr>
          <w:rFonts w:asciiTheme="minorHAnsi" w:hAnsiTheme="minorHAnsi" w:cstheme="minorHAnsi"/>
          <w:szCs w:val="24"/>
        </w:rPr>
      </w:pPr>
    </w:p>
    <w:p w14:paraId="2A891BC4" w14:textId="68FAE4D3" w:rsidR="00484BCE" w:rsidRDefault="00484BCE" w:rsidP="00484BCE"/>
    <w:p w14:paraId="7C295C73" w14:textId="59CC93E6" w:rsidR="00484BCE" w:rsidRDefault="00484BCE" w:rsidP="00484BCE"/>
    <w:p w14:paraId="1852BC98" w14:textId="3919C51F" w:rsidR="00484BCE" w:rsidRDefault="00484BCE" w:rsidP="00484BCE"/>
    <w:p w14:paraId="2CAC0F0E" w14:textId="5FCA48ED" w:rsidR="00484BCE" w:rsidRDefault="00484BCE" w:rsidP="00484BCE"/>
    <w:p w14:paraId="6E5C98D1" w14:textId="715F7944" w:rsidR="00484BCE" w:rsidRDefault="00484BCE" w:rsidP="00484BCE"/>
    <w:p w14:paraId="76BC22E8" w14:textId="2A940C34" w:rsidR="00484BCE" w:rsidRDefault="00484BCE" w:rsidP="00484BCE"/>
    <w:p w14:paraId="0CA4EC5A" w14:textId="2E0BFAC9" w:rsidR="00484BCE" w:rsidRDefault="00484BCE" w:rsidP="00484BCE"/>
    <w:p w14:paraId="1CA0AC71" w14:textId="5B042019" w:rsidR="00484BCE" w:rsidRDefault="00484BCE" w:rsidP="00484BCE"/>
    <w:p w14:paraId="48505000" w14:textId="4C19DF93" w:rsidR="00484BCE" w:rsidRDefault="00484BCE" w:rsidP="00484BCE"/>
    <w:p w14:paraId="17A2E07F" w14:textId="5E8B36A9" w:rsidR="00484BCE" w:rsidRDefault="00484BCE" w:rsidP="00484BCE"/>
    <w:p w14:paraId="1DBCD906" w14:textId="70DE76AC" w:rsidR="00484BCE" w:rsidRDefault="00484BCE" w:rsidP="00484BCE"/>
    <w:p w14:paraId="217B86DE" w14:textId="1AF1B929" w:rsidR="00484BCE" w:rsidRDefault="00484BCE" w:rsidP="00484BCE"/>
    <w:p w14:paraId="46590A73" w14:textId="020FC46A" w:rsidR="00484BCE" w:rsidRDefault="00484BCE" w:rsidP="00484BCE"/>
    <w:p w14:paraId="31EECAE2" w14:textId="1B74C773" w:rsidR="00EE1AB5" w:rsidRDefault="00EE1AB5" w:rsidP="00484BCE"/>
    <w:p w14:paraId="6A144F02" w14:textId="42832F08" w:rsidR="00EE1AB5" w:rsidRDefault="00EE1AB5" w:rsidP="00484BCE"/>
    <w:p w14:paraId="3DB016C0" w14:textId="1075F615" w:rsidR="00EE1AB5" w:rsidRDefault="00EE1AB5" w:rsidP="00484BCE"/>
    <w:p w14:paraId="186E2B92" w14:textId="77777777" w:rsidR="00EE1AB5" w:rsidRDefault="00EE1AB5" w:rsidP="00484BCE"/>
    <w:p w14:paraId="4034530E" w14:textId="77DB221A" w:rsidR="00484BCE" w:rsidRDefault="00484BCE" w:rsidP="00484BCE"/>
    <w:p w14:paraId="6166E48A" w14:textId="1662FF57" w:rsidR="00570268" w:rsidRPr="00C92412" w:rsidRDefault="003E6924" w:rsidP="00710AE8">
      <w:pPr>
        <w:autoSpaceDE w:val="0"/>
        <w:autoSpaceDN w:val="0"/>
        <w:adjustRightInd w:val="0"/>
        <w:spacing w:line="276" w:lineRule="auto"/>
        <w:ind w:left="5672" w:firstLine="709"/>
        <w:rPr>
          <w:rFonts w:asciiTheme="minorHAnsi" w:hAnsiTheme="minorHAnsi" w:cstheme="minorHAnsi"/>
          <w:b/>
          <w:bCs/>
          <w:sz w:val="22"/>
          <w:szCs w:val="22"/>
        </w:rPr>
      </w:pPr>
      <w:r>
        <w:rPr>
          <w:rFonts w:asciiTheme="minorHAnsi" w:hAnsiTheme="minorHAnsi" w:cstheme="minorHAnsi"/>
          <w:b/>
          <w:bCs/>
          <w:sz w:val="22"/>
          <w:szCs w:val="22"/>
        </w:rPr>
        <w:lastRenderedPageBreak/>
        <w:t>ZAŁĄCZNIK NR 7</w:t>
      </w:r>
      <w:r w:rsidR="00710AE8">
        <w:rPr>
          <w:rFonts w:asciiTheme="minorHAnsi" w:hAnsiTheme="minorHAnsi" w:cstheme="minorHAnsi"/>
          <w:b/>
          <w:bCs/>
          <w:sz w:val="22"/>
          <w:szCs w:val="22"/>
        </w:rPr>
        <w:t xml:space="preserve"> DO SPECYFIKACJI</w:t>
      </w:r>
    </w:p>
    <w:p w14:paraId="2CB82A26" w14:textId="3035B12C" w:rsidR="00570268" w:rsidRDefault="00570268" w:rsidP="00484BCE"/>
    <w:p w14:paraId="5F4C48DA" w14:textId="4A72AD79" w:rsidR="00B36618" w:rsidRDefault="00570268" w:rsidP="00B36618">
      <w:pPr>
        <w:autoSpaceDE w:val="0"/>
        <w:autoSpaceDN w:val="0"/>
        <w:adjustRightInd w:val="0"/>
        <w:spacing w:line="276" w:lineRule="auto"/>
        <w:jc w:val="center"/>
        <w:rPr>
          <w:rFonts w:asciiTheme="minorHAnsi" w:hAnsiTheme="minorHAnsi" w:cstheme="minorHAnsi"/>
          <w:b/>
          <w:bCs/>
          <w:sz w:val="24"/>
          <w:szCs w:val="24"/>
        </w:rPr>
      </w:pPr>
      <w:r w:rsidRPr="001A5C24">
        <w:rPr>
          <w:rFonts w:asciiTheme="minorHAnsi" w:hAnsiTheme="minorHAnsi" w:cstheme="minorHAnsi"/>
          <w:b/>
          <w:bCs/>
          <w:sz w:val="24"/>
          <w:szCs w:val="24"/>
        </w:rPr>
        <w:t xml:space="preserve">WNIOSEK O </w:t>
      </w:r>
      <w:r w:rsidR="00B36618">
        <w:rPr>
          <w:rFonts w:asciiTheme="minorHAnsi" w:hAnsiTheme="minorHAnsi" w:cstheme="minorHAnsi"/>
          <w:b/>
          <w:bCs/>
          <w:sz w:val="24"/>
          <w:szCs w:val="24"/>
        </w:rPr>
        <w:t>UDZIAŁ W WIZJII LOKALN</w:t>
      </w:r>
      <w:r w:rsidR="003444F0">
        <w:rPr>
          <w:rFonts w:asciiTheme="minorHAnsi" w:hAnsiTheme="minorHAnsi" w:cstheme="minorHAnsi"/>
          <w:b/>
          <w:bCs/>
          <w:sz w:val="24"/>
          <w:szCs w:val="24"/>
        </w:rPr>
        <w:t>EJ</w:t>
      </w:r>
    </w:p>
    <w:p w14:paraId="3AEDA5E8" w14:textId="350EA65C" w:rsidR="003444F0" w:rsidRDefault="003444F0" w:rsidP="003444F0">
      <w:pPr>
        <w:autoSpaceDE w:val="0"/>
        <w:autoSpaceDN w:val="0"/>
        <w:adjustRightInd w:val="0"/>
        <w:spacing w:line="276" w:lineRule="auto"/>
        <w:rPr>
          <w:rFonts w:asciiTheme="minorHAnsi" w:hAnsiTheme="minorHAnsi" w:cstheme="minorHAnsi"/>
          <w:b/>
          <w:bCs/>
          <w:sz w:val="24"/>
          <w:szCs w:val="24"/>
        </w:rPr>
      </w:pPr>
    </w:p>
    <w:p w14:paraId="7838171B" w14:textId="77777777" w:rsidR="00570268" w:rsidRPr="00FD2044" w:rsidRDefault="00570268" w:rsidP="00570268">
      <w:pPr>
        <w:autoSpaceDE w:val="0"/>
        <w:autoSpaceDN w:val="0"/>
        <w:adjustRightInd w:val="0"/>
        <w:spacing w:line="276" w:lineRule="auto"/>
        <w:jc w:val="center"/>
        <w:rPr>
          <w:rFonts w:asciiTheme="minorHAnsi" w:hAnsiTheme="minorHAnsi" w:cstheme="minorHAnsi"/>
          <w:b/>
          <w:bCs/>
          <w:sz w:val="24"/>
          <w:szCs w:val="24"/>
        </w:rPr>
      </w:pPr>
    </w:p>
    <w:p w14:paraId="1ADB588D" w14:textId="77777777" w:rsidR="00570268" w:rsidRPr="00FD2044" w:rsidRDefault="00570268" w:rsidP="00570268">
      <w:pPr>
        <w:autoSpaceDE w:val="0"/>
        <w:autoSpaceDN w:val="0"/>
        <w:adjustRightInd w:val="0"/>
        <w:spacing w:line="276" w:lineRule="auto"/>
        <w:ind w:left="6381"/>
        <w:rPr>
          <w:rFonts w:asciiTheme="minorHAnsi" w:hAnsiTheme="minorHAnsi" w:cstheme="minorHAnsi"/>
          <w:sz w:val="24"/>
          <w:szCs w:val="24"/>
        </w:rPr>
      </w:pPr>
      <w:r w:rsidRPr="00FD2044">
        <w:rPr>
          <w:rFonts w:asciiTheme="minorHAnsi" w:hAnsiTheme="minorHAnsi" w:cstheme="minorHAnsi"/>
          <w:sz w:val="24"/>
          <w:szCs w:val="24"/>
        </w:rPr>
        <w:t>……………………, dnia………………</w:t>
      </w:r>
    </w:p>
    <w:p w14:paraId="6BE0E8DE" w14:textId="77777777" w:rsidR="00570268" w:rsidRPr="00FD2044" w:rsidRDefault="00570268" w:rsidP="00570268">
      <w:pPr>
        <w:autoSpaceDE w:val="0"/>
        <w:autoSpaceDN w:val="0"/>
        <w:adjustRightInd w:val="0"/>
        <w:spacing w:line="276" w:lineRule="auto"/>
        <w:rPr>
          <w:rFonts w:asciiTheme="minorHAnsi" w:hAnsiTheme="minorHAnsi" w:cstheme="minorHAnsi"/>
          <w:sz w:val="24"/>
          <w:szCs w:val="24"/>
        </w:rPr>
      </w:pPr>
      <w:r w:rsidRPr="00FD2044">
        <w:rPr>
          <w:rFonts w:asciiTheme="minorHAnsi" w:hAnsiTheme="minorHAnsi" w:cstheme="minorHAnsi"/>
          <w:sz w:val="24"/>
          <w:szCs w:val="24"/>
        </w:rPr>
        <w:t>Ja niżej podpisany:</w:t>
      </w:r>
    </w:p>
    <w:p w14:paraId="2E529013" w14:textId="77777777" w:rsidR="00570268" w:rsidRPr="00FD2044" w:rsidRDefault="00570268" w:rsidP="00570268">
      <w:pPr>
        <w:autoSpaceDE w:val="0"/>
        <w:autoSpaceDN w:val="0"/>
        <w:adjustRightInd w:val="0"/>
        <w:spacing w:line="276" w:lineRule="auto"/>
        <w:rPr>
          <w:rFonts w:asciiTheme="minorHAnsi" w:hAnsiTheme="minorHAnsi" w:cstheme="minorHAnsi"/>
          <w:sz w:val="24"/>
          <w:szCs w:val="24"/>
        </w:rPr>
      </w:pPr>
      <w:r w:rsidRPr="00FD2044">
        <w:rPr>
          <w:rFonts w:asciiTheme="minorHAnsi" w:hAnsiTheme="minorHAnsi" w:cstheme="minorHAnsi"/>
          <w:sz w:val="24"/>
          <w:szCs w:val="24"/>
        </w:rPr>
        <w:t>……………………………………………</w:t>
      </w:r>
    </w:p>
    <w:p w14:paraId="306DF375" w14:textId="77777777" w:rsidR="00570268" w:rsidRPr="00FD2044" w:rsidRDefault="00570268" w:rsidP="00570268">
      <w:pPr>
        <w:autoSpaceDE w:val="0"/>
        <w:autoSpaceDN w:val="0"/>
        <w:adjustRightInd w:val="0"/>
        <w:spacing w:line="276" w:lineRule="auto"/>
        <w:rPr>
          <w:rFonts w:asciiTheme="minorHAnsi" w:hAnsiTheme="minorHAnsi" w:cstheme="minorHAnsi"/>
          <w:sz w:val="24"/>
          <w:szCs w:val="24"/>
        </w:rPr>
      </w:pPr>
      <w:r w:rsidRPr="00FD2044">
        <w:rPr>
          <w:rFonts w:asciiTheme="minorHAnsi" w:hAnsiTheme="minorHAnsi" w:cstheme="minorHAnsi"/>
          <w:sz w:val="24"/>
          <w:szCs w:val="24"/>
        </w:rPr>
        <w:t xml:space="preserve"> Działając w imieniu i na rzecz:</w:t>
      </w:r>
    </w:p>
    <w:p w14:paraId="05219F15" w14:textId="256FECB4" w:rsidR="00570268" w:rsidRPr="00FD2044" w:rsidRDefault="00570268" w:rsidP="00570268">
      <w:pPr>
        <w:autoSpaceDE w:val="0"/>
        <w:autoSpaceDN w:val="0"/>
        <w:adjustRightInd w:val="0"/>
        <w:spacing w:line="276" w:lineRule="auto"/>
        <w:rPr>
          <w:rFonts w:asciiTheme="minorHAnsi" w:hAnsiTheme="minorHAnsi" w:cstheme="minorHAnsi"/>
          <w:sz w:val="24"/>
          <w:szCs w:val="24"/>
        </w:rPr>
      </w:pPr>
      <w:r w:rsidRPr="00FD2044">
        <w:rPr>
          <w:rFonts w:asciiTheme="minorHAnsi" w:hAnsiTheme="minorHAnsi" w:cstheme="minorHAnsi"/>
          <w:sz w:val="24"/>
          <w:szCs w:val="24"/>
        </w:rPr>
        <w:t>……………………………………………………………………………………………………………………………………………………………………………………………………………………………</w:t>
      </w:r>
      <w:r w:rsidR="00672771">
        <w:rPr>
          <w:rFonts w:asciiTheme="minorHAnsi" w:hAnsiTheme="minorHAnsi" w:cstheme="minorHAnsi"/>
          <w:sz w:val="24"/>
          <w:szCs w:val="24"/>
        </w:rPr>
        <w:t>…………………………………………………………………………………</w:t>
      </w:r>
    </w:p>
    <w:p w14:paraId="75E0985B" w14:textId="77777777" w:rsidR="00570268" w:rsidRPr="007E62A3" w:rsidRDefault="00570268" w:rsidP="00570268">
      <w:pPr>
        <w:autoSpaceDE w:val="0"/>
        <w:autoSpaceDN w:val="0"/>
        <w:adjustRightInd w:val="0"/>
        <w:spacing w:line="276" w:lineRule="auto"/>
        <w:jc w:val="both"/>
        <w:rPr>
          <w:rFonts w:asciiTheme="minorHAnsi" w:hAnsiTheme="minorHAnsi" w:cstheme="minorHAnsi"/>
          <w:sz w:val="24"/>
          <w:szCs w:val="24"/>
        </w:rPr>
      </w:pPr>
    </w:p>
    <w:p w14:paraId="4441CFF2" w14:textId="15A84D2B" w:rsidR="00570268" w:rsidRPr="007E62A3" w:rsidRDefault="00570268" w:rsidP="00570268">
      <w:pPr>
        <w:autoSpaceDE w:val="0"/>
        <w:autoSpaceDN w:val="0"/>
        <w:adjustRightInd w:val="0"/>
        <w:spacing w:line="276" w:lineRule="auto"/>
        <w:ind w:firstLine="709"/>
        <w:jc w:val="both"/>
        <w:rPr>
          <w:rFonts w:asciiTheme="minorHAnsi" w:hAnsiTheme="minorHAnsi" w:cstheme="minorHAnsi"/>
          <w:sz w:val="24"/>
          <w:szCs w:val="24"/>
        </w:rPr>
      </w:pPr>
      <w:r w:rsidRPr="007E62A3">
        <w:rPr>
          <w:rFonts w:asciiTheme="minorHAnsi" w:hAnsiTheme="minorHAnsi" w:cstheme="minorHAnsi"/>
          <w:sz w:val="24"/>
          <w:szCs w:val="24"/>
        </w:rPr>
        <w:t xml:space="preserve">Zamierzając ubiegać się o udzielenie zamówienia publicznego pod nazwą: </w:t>
      </w:r>
      <w:r w:rsidR="005124C1" w:rsidRPr="002126CE">
        <w:rPr>
          <w:rFonts w:asciiTheme="minorHAnsi" w:eastAsia="Calibri" w:hAnsiTheme="minorHAnsi" w:cstheme="minorHAnsi"/>
          <w:b/>
          <w:sz w:val="24"/>
          <w:szCs w:val="24"/>
          <w:lang w:eastAsia="en-US"/>
        </w:rPr>
        <w:t>„</w:t>
      </w:r>
      <w:r w:rsidR="005124C1">
        <w:rPr>
          <w:rFonts w:asciiTheme="minorHAnsi" w:eastAsia="Calibri" w:hAnsiTheme="minorHAnsi" w:cstheme="minorHAnsi"/>
          <w:b/>
          <w:sz w:val="24"/>
          <w:szCs w:val="24"/>
          <w:lang w:eastAsia="en-US"/>
        </w:rPr>
        <w:t xml:space="preserve">Świadczenie </w:t>
      </w:r>
      <w:r w:rsidR="005124C1" w:rsidRPr="008B4E36">
        <w:rPr>
          <w:rFonts w:asciiTheme="minorHAnsi" w:eastAsia="Calibri" w:hAnsiTheme="minorHAnsi" w:cstheme="minorHAnsi"/>
          <w:b/>
          <w:sz w:val="24"/>
          <w:szCs w:val="24"/>
          <w:lang w:eastAsia="en-US"/>
        </w:rPr>
        <w:t>kompleksowej usługi utrzymania czystości pomieszczeń, terenów zewnętrznych, terenów zielonych Świętokrzyskiego Oddziału Wojewódzkiego Narodowego Funduszu Zdrowia przy ul. Wojska Polskiego 28D w Kielcach</w:t>
      </w:r>
      <w:r w:rsidR="005124C1" w:rsidRPr="002126CE">
        <w:rPr>
          <w:rFonts w:asciiTheme="minorHAnsi" w:eastAsia="Calibri" w:hAnsiTheme="minorHAnsi" w:cstheme="minorHAnsi"/>
          <w:b/>
          <w:sz w:val="24"/>
          <w:szCs w:val="24"/>
          <w:lang w:eastAsia="en-US"/>
        </w:rPr>
        <w:t>”</w:t>
      </w:r>
      <w:r w:rsidR="005124C1">
        <w:rPr>
          <w:rFonts w:asciiTheme="minorHAnsi" w:eastAsia="Calibri" w:hAnsiTheme="minorHAnsi" w:cstheme="minorHAnsi"/>
          <w:b/>
          <w:sz w:val="24"/>
          <w:szCs w:val="24"/>
          <w:lang w:eastAsia="en-US"/>
        </w:rPr>
        <w:t xml:space="preserve">, </w:t>
      </w:r>
      <w:r w:rsidRPr="007E62A3">
        <w:rPr>
          <w:rFonts w:asciiTheme="minorHAnsi" w:hAnsiTheme="minorHAnsi" w:cstheme="minorHAnsi"/>
          <w:sz w:val="24"/>
          <w:szCs w:val="24"/>
        </w:rPr>
        <w:t>znak: NFZ13-WAG-SSZP</w:t>
      </w:r>
      <w:r w:rsidR="005124C1">
        <w:rPr>
          <w:rFonts w:asciiTheme="minorHAnsi" w:hAnsiTheme="minorHAnsi" w:cstheme="minorHAnsi"/>
          <w:sz w:val="24"/>
          <w:szCs w:val="24"/>
        </w:rPr>
        <w:t>.251.1.2026</w:t>
      </w:r>
      <w:r w:rsidRPr="007E62A3">
        <w:rPr>
          <w:rFonts w:asciiTheme="minorHAnsi" w:hAnsiTheme="minorHAnsi" w:cstheme="minorHAnsi"/>
          <w:sz w:val="24"/>
          <w:szCs w:val="24"/>
        </w:rPr>
        <w:t>.</w:t>
      </w:r>
    </w:p>
    <w:p w14:paraId="2BD35E8B" w14:textId="77777777" w:rsidR="00570268" w:rsidRDefault="00570268" w:rsidP="00570268">
      <w:pPr>
        <w:autoSpaceDE w:val="0"/>
        <w:autoSpaceDN w:val="0"/>
        <w:adjustRightInd w:val="0"/>
        <w:spacing w:line="276" w:lineRule="auto"/>
        <w:jc w:val="both"/>
        <w:rPr>
          <w:rFonts w:asciiTheme="minorHAnsi" w:hAnsiTheme="minorHAnsi" w:cstheme="minorHAnsi"/>
          <w:sz w:val="24"/>
          <w:szCs w:val="24"/>
        </w:rPr>
      </w:pPr>
    </w:p>
    <w:p w14:paraId="66DEB5FD" w14:textId="356C301B" w:rsidR="00570268" w:rsidRDefault="00570268" w:rsidP="00570268">
      <w:pPr>
        <w:autoSpaceDE w:val="0"/>
        <w:autoSpaceDN w:val="0"/>
        <w:adjustRightInd w:val="0"/>
        <w:spacing w:line="276" w:lineRule="auto"/>
        <w:ind w:firstLine="709"/>
        <w:jc w:val="both"/>
        <w:rPr>
          <w:rFonts w:asciiTheme="minorHAnsi" w:hAnsiTheme="minorHAnsi" w:cstheme="minorHAnsi"/>
          <w:sz w:val="24"/>
          <w:szCs w:val="24"/>
        </w:rPr>
      </w:pPr>
      <w:r>
        <w:rPr>
          <w:rFonts w:asciiTheme="minorHAnsi" w:hAnsiTheme="minorHAnsi" w:cstheme="minorHAnsi"/>
          <w:sz w:val="24"/>
          <w:szCs w:val="24"/>
        </w:rPr>
        <w:t>Z</w:t>
      </w:r>
      <w:r w:rsidRPr="00CC5068">
        <w:rPr>
          <w:rFonts w:asciiTheme="minorHAnsi" w:hAnsiTheme="minorHAnsi" w:cstheme="minorHAnsi"/>
          <w:sz w:val="24"/>
          <w:szCs w:val="24"/>
        </w:rPr>
        <w:t>wracam</w:t>
      </w:r>
      <w:r>
        <w:rPr>
          <w:rFonts w:asciiTheme="minorHAnsi" w:hAnsiTheme="minorHAnsi" w:cstheme="minorHAnsi"/>
          <w:sz w:val="24"/>
          <w:szCs w:val="24"/>
        </w:rPr>
        <w:t xml:space="preserve"> się z wnioskiem o </w:t>
      </w:r>
      <w:r w:rsidR="00B36618">
        <w:rPr>
          <w:rFonts w:asciiTheme="minorHAnsi" w:hAnsiTheme="minorHAnsi" w:cstheme="minorHAnsi"/>
          <w:sz w:val="24"/>
          <w:szCs w:val="24"/>
        </w:rPr>
        <w:t xml:space="preserve">udział w wizji lokalnej </w:t>
      </w:r>
      <w:r w:rsidRPr="00CC5068">
        <w:rPr>
          <w:rFonts w:asciiTheme="minorHAnsi" w:hAnsiTheme="minorHAnsi" w:cstheme="minorHAnsi"/>
          <w:sz w:val="24"/>
          <w:szCs w:val="24"/>
        </w:rPr>
        <w:t>do</w:t>
      </w:r>
      <w:r>
        <w:rPr>
          <w:rFonts w:asciiTheme="minorHAnsi" w:hAnsiTheme="minorHAnsi" w:cstheme="minorHAnsi"/>
          <w:sz w:val="24"/>
          <w:szCs w:val="24"/>
        </w:rPr>
        <w:t xml:space="preserve"> przedmiotowego postępowania (Wniosek należy złożyć najpóźniej na jeden dzień przed planowanym zapoznaniem się w siedzibie Zamawiającego). </w:t>
      </w:r>
    </w:p>
    <w:p w14:paraId="08F88D4B" w14:textId="77777777" w:rsidR="00570268" w:rsidRDefault="00570268" w:rsidP="00570268">
      <w:pPr>
        <w:autoSpaceDE w:val="0"/>
        <w:autoSpaceDN w:val="0"/>
        <w:adjustRightInd w:val="0"/>
        <w:spacing w:line="276" w:lineRule="auto"/>
        <w:jc w:val="both"/>
        <w:rPr>
          <w:rFonts w:asciiTheme="minorHAnsi" w:hAnsiTheme="minorHAnsi" w:cstheme="minorHAnsi"/>
          <w:sz w:val="24"/>
          <w:szCs w:val="24"/>
        </w:rPr>
      </w:pPr>
    </w:p>
    <w:p w14:paraId="42513CAE" w14:textId="2B3C9334" w:rsidR="00570268" w:rsidRDefault="00570268" w:rsidP="00570268">
      <w:pPr>
        <w:autoSpaceDE w:val="0"/>
        <w:autoSpaceDN w:val="0"/>
        <w:adjustRightInd w:val="0"/>
        <w:spacing w:line="276" w:lineRule="auto"/>
        <w:ind w:firstLine="709"/>
        <w:jc w:val="both"/>
        <w:rPr>
          <w:rFonts w:asciiTheme="minorHAnsi" w:hAnsiTheme="minorHAnsi" w:cstheme="minorHAnsi"/>
          <w:sz w:val="24"/>
          <w:szCs w:val="24"/>
        </w:rPr>
      </w:pPr>
      <w:r w:rsidRPr="00CC5068">
        <w:rPr>
          <w:rFonts w:asciiTheme="minorHAnsi" w:hAnsiTheme="minorHAnsi" w:cstheme="minorHAnsi"/>
          <w:sz w:val="24"/>
          <w:szCs w:val="24"/>
        </w:rPr>
        <w:t>Jednocześni</w:t>
      </w:r>
      <w:r>
        <w:rPr>
          <w:rFonts w:asciiTheme="minorHAnsi" w:hAnsiTheme="minorHAnsi" w:cstheme="minorHAnsi"/>
          <w:sz w:val="24"/>
          <w:szCs w:val="24"/>
        </w:rPr>
        <w:t xml:space="preserve">e informuję, że w dniu ………………………… o godz.:……………… zamierzamy </w:t>
      </w:r>
      <w:r w:rsidR="001B3200">
        <w:rPr>
          <w:rFonts w:asciiTheme="minorHAnsi" w:hAnsiTheme="minorHAnsi" w:cstheme="minorHAnsi"/>
          <w:sz w:val="24"/>
          <w:szCs w:val="24"/>
        </w:rPr>
        <w:t>wzi</w:t>
      </w:r>
      <w:r w:rsidR="003444F0">
        <w:rPr>
          <w:rFonts w:asciiTheme="minorHAnsi" w:hAnsiTheme="minorHAnsi" w:cstheme="minorHAnsi"/>
          <w:sz w:val="24"/>
          <w:szCs w:val="24"/>
        </w:rPr>
        <w:t xml:space="preserve">ąć udział w wizji lokalnej w </w:t>
      </w:r>
      <w:r>
        <w:rPr>
          <w:rFonts w:asciiTheme="minorHAnsi" w:hAnsiTheme="minorHAnsi" w:cstheme="minorHAnsi"/>
          <w:sz w:val="24"/>
          <w:szCs w:val="24"/>
        </w:rPr>
        <w:t xml:space="preserve">siedzibie Zamawiającego oraz wyrażam gotowość do zawarcia umowy o zachowaniu poufności stanowiącej załącznik do niniejszego wniosku. </w:t>
      </w:r>
    </w:p>
    <w:p w14:paraId="4191AF29" w14:textId="77777777" w:rsidR="00570268" w:rsidRPr="00CC5068" w:rsidRDefault="00570268" w:rsidP="00570268">
      <w:pPr>
        <w:autoSpaceDE w:val="0"/>
        <w:autoSpaceDN w:val="0"/>
        <w:adjustRightInd w:val="0"/>
        <w:spacing w:line="276" w:lineRule="auto"/>
        <w:ind w:firstLine="709"/>
        <w:jc w:val="both"/>
        <w:rPr>
          <w:rFonts w:asciiTheme="minorHAnsi" w:hAnsiTheme="minorHAnsi" w:cstheme="minorHAnsi"/>
          <w:sz w:val="24"/>
          <w:szCs w:val="24"/>
        </w:rPr>
      </w:pPr>
    </w:p>
    <w:p w14:paraId="0CF98A78" w14:textId="3DA2AE47" w:rsidR="00570268" w:rsidRDefault="009A4391" w:rsidP="00570268">
      <w:pPr>
        <w:autoSpaceDE w:val="0"/>
        <w:autoSpaceDN w:val="0"/>
        <w:adjustRightInd w:val="0"/>
        <w:spacing w:line="276" w:lineRule="auto"/>
        <w:ind w:firstLine="709"/>
        <w:jc w:val="both"/>
        <w:rPr>
          <w:rFonts w:asciiTheme="minorHAnsi" w:hAnsiTheme="minorHAnsi" w:cstheme="minorHAnsi"/>
          <w:sz w:val="24"/>
          <w:szCs w:val="24"/>
        </w:rPr>
      </w:pPr>
      <w:r>
        <w:rPr>
          <w:rFonts w:asciiTheme="minorHAnsi" w:hAnsiTheme="minorHAnsi" w:cstheme="minorHAnsi"/>
          <w:sz w:val="24"/>
          <w:szCs w:val="24"/>
        </w:rPr>
        <w:t xml:space="preserve">Osobą wyznaczoną do ww. czynności </w:t>
      </w:r>
      <w:r w:rsidR="00570268">
        <w:rPr>
          <w:rFonts w:asciiTheme="minorHAnsi" w:hAnsiTheme="minorHAnsi" w:cstheme="minorHAnsi"/>
          <w:sz w:val="24"/>
          <w:szCs w:val="24"/>
        </w:rPr>
        <w:t>będzie Pan/</w:t>
      </w:r>
      <w:r w:rsidR="00570268" w:rsidRPr="00CC5068">
        <w:rPr>
          <w:rFonts w:asciiTheme="minorHAnsi" w:hAnsiTheme="minorHAnsi" w:cstheme="minorHAnsi"/>
          <w:sz w:val="24"/>
          <w:szCs w:val="24"/>
        </w:rPr>
        <w:t>Pani ………</w:t>
      </w:r>
      <w:r w:rsidR="00570268">
        <w:rPr>
          <w:rFonts w:asciiTheme="minorHAnsi" w:hAnsiTheme="minorHAnsi" w:cstheme="minorHAnsi"/>
          <w:sz w:val="24"/>
          <w:szCs w:val="24"/>
        </w:rPr>
        <w:t>…………………………………………</w:t>
      </w:r>
      <w:r w:rsidR="00570268" w:rsidRPr="00CC5068">
        <w:rPr>
          <w:rFonts w:asciiTheme="minorHAnsi" w:hAnsiTheme="minorHAnsi" w:cstheme="minorHAnsi"/>
          <w:sz w:val="24"/>
          <w:szCs w:val="24"/>
        </w:rPr>
        <w:t xml:space="preserve"> (na podstawie</w:t>
      </w:r>
      <w:r w:rsidR="00570268">
        <w:rPr>
          <w:rFonts w:asciiTheme="minorHAnsi" w:hAnsiTheme="minorHAnsi" w:cstheme="minorHAnsi"/>
          <w:sz w:val="24"/>
          <w:szCs w:val="24"/>
        </w:rPr>
        <w:t xml:space="preserve"> </w:t>
      </w:r>
      <w:r w:rsidR="00570268" w:rsidRPr="00CC5068">
        <w:rPr>
          <w:rFonts w:asciiTheme="minorHAnsi" w:hAnsiTheme="minorHAnsi" w:cstheme="minorHAnsi"/>
          <w:sz w:val="24"/>
          <w:szCs w:val="24"/>
        </w:rPr>
        <w:t>udzielonego pełnomocnictwa</w:t>
      </w:r>
      <w:r w:rsidR="00570268">
        <w:rPr>
          <w:rFonts w:asciiTheme="minorHAnsi" w:hAnsiTheme="minorHAnsi" w:cstheme="minorHAnsi"/>
          <w:sz w:val="24"/>
          <w:szCs w:val="24"/>
        </w:rPr>
        <w:t>, które należy przesłać wraz z przedmiotowym wnioskiem*</w:t>
      </w:r>
      <w:r w:rsidR="00570268" w:rsidRPr="00CC5068">
        <w:rPr>
          <w:rFonts w:asciiTheme="minorHAnsi" w:hAnsiTheme="minorHAnsi" w:cstheme="minorHAnsi"/>
          <w:sz w:val="24"/>
          <w:szCs w:val="24"/>
        </w:rPr>
        <w:t>)</w:t>
      </w:r>
      <w:r w:rsidR="00570268">
        <w:rPr>
          <w:rFonts w:asciiTheme="minorHAnsi" w:hAnsiTheme="minorHAnsi" w:cstheme="minorHAnsi"/>
          <w:sz w:val="24"/>
          <w:szCs w:val="24"/>
        </w:rPr>
        <w:t>.</w:t>
      </w:r>
      <w:r w:rsidR="00213A93">
        <w:rPr>
          <w:rFonts w:asciiTheme="minorHAnsi" w:hAnsiTheme="minorHAnsi" w:cstheme="minorHAnsi"/>
          <w:sz w:val="24"/>
          <w:szCs w:val="24"/>
        </w:rPr>
        <w:t xml:space="preserve"> </w:t>
      </w:r>
      <w:r w:rsidR="00C92C79">
        <w:rPr>
          <w:rFonts w:asciiTheme="minorHAnsi" w:hAnsiTheme="minorHAnsi" w:cstheme="minorHAnsi"/>
          <w:sz w:val="24"/>
          <w:szCs w:val="24"/>
        </w:rPr>
        <w:t xml:space="preserve"> </w:t>
      </w:r>
    </w:p>
    <w:p w14:paraId="5C41D783" w14:textId="77777777" w:rsidR="00570268" w:rsidRDefault="00570268" w:rsidP="00570268">
      <w:pPr>
        <w:autoSpaceDE w:val="0"/>
        <w:autoSpaceDN w:val="0"/>
        <w:adjustRightInd w:val="0"/>
        <w:spacing w:line="276" w:lineRule="auto"/>
        <w:ind w:firstLine="709"/>
        <w:jc w:val="both"/>
        <w:rPr>
          <w:rFonts w:asciiTheme="minorHAnsi" w:hAnsiTheme="minorHAnsi" w:cstheme="minorHAnsi"/>
          <w:sz w:val="24"/>
          <w:szCs w:val="24"/>
        </w:rPr>
      </w:pPr>
    </w:p>
    <w:p w14:paraId="64F5A616" w14:textId="77777777" w:rsidR="00570268" w:rsidRDefault="00570268" w:rsidP="00570268">
      <w:pPr>
        <w:autoSpaceDE w:val="0"/>
        <w:autoSpaceDN w:val="0"/>
        <w:adjustRightInd w:val="0"/>
        <w:spacing w:line="276" w:lineRule="auto"/>
        <w:jc w:val="both"/>
        <w:rPr>
          <w:rFonts w:asciiTheme="minorHAnsi" w:hAnsiTheme="minorHAnsi" w:cstheme="minorHAnsi"/>
          <w:i/>
        </w:rPr>
      </w:pPr>
      <w:r>
        <w:rPr>
          <w:rFonts w:asciiTheme="minorHAnsi" w:hAnsiTheme="minorHAnsi" w:cstheme="minorHAnsi"/>
          <w:i/>
        </w:rPr>
        <w:t>*Kopia pełnomocnictwa</w:t>
      </w:r>
      <w:r w:rsidRPr="003E0E6A">
        <w:rPr>
          <w:rFonts w:asciiTheme="minorHAnsi" w:hAnsiTheme="minorHAnsi" w:cstheme="minorHAnsi"/>
          <w:i/>
        </w:rPr>
        <w:t xml:space="preserve"> musi zostać potwierdzona za zgodność z oryginałem poprzez naniesienie na nim treści " Za zgodność z oryginałem" złożenie podpisu przez osobę upoważnioną do potwierdzania dokumentów oraz pieczęci i datę. </w:t>
      </w:r>
    </w:p>
    <w:p w14:paraId="3EF1909B" w14:textId="77777777" w:rsidR="00570268" w:rsidRPr="003E0E6A" w:rsidRDefault="00570268" w:rsidP="00570268">
      <w:pPr>
        <w:autoSpaceDE w:val="0"/>
        <w:autoSpaceDN w:val="0"/>
        <w:adjustRightInd w:val="0"/>
        <w:spacing w:line="276" w:lineRule="auto"/>
        <w:jc w:val="both"/>
        <w:rPr>
          <w:rFonts w:asciiTheme="minorHAnsi" w:hAnsiTheme="minorHAnsi" w:cstheme="minorHAnsi"/>
          <w:b/>
          <w:i/>
          <w:sz w:val="24"/>
          <w:szCs w:val="24"/>
        </w:rPr>
      </w:pPr>
      <w:r w:rsidRPr="003E0E6A">
        <w:rPr>
          <w:rFonts w:asciiTheme="minorHAnsi" w:hAnsiTheme="minorHAnsi" w:cstheme="minorHAnsi"/>
          <w:i/>
        </w:rPr>
        <w:t>W przypadku przesłania elektronicznej wersji kopii pełnomocnictwa (skan)</w:t>
      </w:r>
      <w:r>
        <w:rPr>
          <w:rFonts w:asciiTheme="minorHAnsi" w:hAnsiTheme="minorHAnsi" w:cstheme="minorHAnsi"/>
          <w:i/>
        </w:rPr>
        <w:t>, elektroniczne odzwierciedlenie</w:t>
      </w:r>
      <w:r w:rsidRPr="003E0E6A">
        <w:rPr>
          <w:rFonts w:asciiTheme="minorHAnsi" w:hAnsiTheme="minorHAnsi" w:cstheme="minorHAnsi"/>
          <w:i/>
        </w:rPr>
        <w:t xml:space="preserve"> obrazu dokumentu musi zawierać widoczne elementy opisane powyżej. Dokument  musi zostać podpisany kwalifikowanym podpisem elektronicznym.</w:t>
      </w:r>
    </w:p>
    <w:p w14:paraId="54455264" w14:textId="77777777" w:rsidR="00570268" w:rsidRDefault="00570268" w:rsidP="00570268">
      <w:pPr>
        <w:autoSpaceDE w:val="0"/>
        <w:autoSpaceDN w:val="0"/>
        <w:adjustRightInd w:val="0"/>
        <w:spacing w:line="276" w:lineRule="auto"/>
        <w:ind w:firstLine="709"/>
        <w:jc w:val="both"/>
        <w:rPr>
          <w:rFonts w:asciiTheme="minorHAnsi" w:hAnsiTheme="minorHAnsi" w:cstheme="minorHAnsi"/>
          <w:sz w:val="24"/>
          <w:szCs w:val="24"/>
        </w:rPr>
      </w:pPr>
    </w:p>
    <w:p w14:paraId="02769621" w14:textId="77777777" w:rsidR="00570268" w:rsidRDefault="00570268" w:rsidP="00570268">
      <w:pPr>
        <w:autoSpaceDE w:val="0"/>
        <w:autoSpaceDN w:val="0"/>
        <w:adjustRightInd w:val="0"/>
        <w:spacing w:line="276" w:lineRule="auto"/>
        <w:ind w:firstLine="709"/>
        <w:jc w:val="center"/>
        <w:rPr>
          <w:rFonts w:asciiTheme="minorHAnsi" w:hAnsiTheme="minorHAnsi" w:cstheme="minorHAnsi"/>
          <w:sz w:val="24"/>
          <w:szCs w:val="24"/>
        </w:rPr>
      </w:pPr>
    </w:p>
    <w:p w14:paraId="1A6A34A0" w14:textId="77777777" w:rsidR="00570268" w:rsidRPr="00AD55B8" w:rsidRDefault="00570268" w:rsidP="00570268">
      <w:pPr>
        <w:autoSpaceDE w:val="0"/>
        <w:autoSpaceDN w:val="0"/>
        <w:adjustRightInd w:val="0"/>
        <w:spacing w:line="276" w:lineRule="auto"/>
        <w:ind w:left="3545" w:firstLine="709"/>
        <w:jc w:val="center"/>
        <w:rPr>
          <w:rFonts w:asciiTheme="minorHAnsi" w:hAnsiTheme="minorHAnsi" w:cstheme="minorHAnsi"/>
          <w:sz w:val="24"/>
          <w:szCs w:val="24"/>
        </w:rPr>
      </w:pPr>
      <w:r>
        <w:rPr>
          <w:rFonts w:asciiTheme="minorHAnsi" w:hAnsiTheme="minorHAnsi" w:cstheme="minorHAnsi"/>
          <w:sz w:val="24"/>
          <w:szCs w:val="24"/>
        </w:rPr>
        <w:t>…………………………………………………………………………</w:t>
      </w:r>
    </w:p>
    <w:p w14:paraId="7771A049" w14:textId="77777777" w:rsidR="00570268" w:rsidRPr="00AD55B8" w:rsidRDefault="00570268" w:rsidP="00570268">
      <w:pPr>
        <w:autoSpaceDE w:val="0"/>
        <w:autoSpaceDN w:val="0"/>
        <w:adjustRightInd w:val="0"/>
        <w:spacing w:line="276" w:lineRule="auto"/>
        <w:ind w:left="3545" w:firstLine="709"/>
        <w:jc w:val="center"/>
        <w:rPr>
          <w:rFonts w:asciiTheme="minorHAnsi" w:hAnsiTheme="minorHAnsi" w:cstheme="minorHAnsi"/>
          <w:szCs w:val="24"/>
        </w:rPr>
      </w:pPr>
      <w:r w:rsidRPr="00AD55B8">
        <w:rPr>
          <w:rFonts w:asciiTheme="minorHAnsi" w:hAnsiTheme="minorHAnsi" w:cstheme="minorHAnsi"/>
          <w:szCs w:val="24"/>
        </w:rPr>
        <w:t>podpis i pieczęć osoby upoważnionej</w:t>
      </w:r>
    </w:p>
    <w:p w14:paraId="5D1F1045" w14:textId="77777777" w:rsidR="00570268" w:rsidRDefault="00570268" w:rsidP="00570268">
      <w:pPr>
        <w:autoSpaceDE w:val="0"/>
        <w:autoSpaceDN w:val="0"/>
        <w:adjustRightInd w:val="0"/>
        <w:spacing w:line="276" w:lineRule="auto"/>
        <w:ind w:left="3545" w:firstLine="709"/>
        <w:jc w:val="center"/>
        <w:rPr>
          <w:rFonts w:asciiTheme="minorHAnsi" w:hAnsiTheme="minorHAnsi" w:cstheme="minorHAnsi"/>
          <w:szCs w:val="24"/>
        </w:rPr>
      </w:pPr>
      <w:r w:rsidRPr="00AD55B8">
        <w:rPr>
          <w:rFonts w:asciiTheme="minorHAnsi" w:hAnsiTheme="minorHAnsi" w:cstheme="minorHAnsi"/>
          <w:szCs w:val="24"/>
        </w:rPr>
        <w:t>do reprezentacji Wykonawc</w:t>
      </w:r>
      <w:r>
        <w:rPr>
          <w:rFonts w:asciiTheme="minorHAnsi" w:hAnsiTheme="minorHAnsi" w:cstheme="minorHAnsi"/>
          <w:szCs w:val="24"/>
        </w:rPr>
        <w:t>y</w:t>
      </w:r>
    </w:p>
    <w:p w14:paraId="0BC01BBC" w14:textId="29C5C002" w:rsidR="00570268" w:rsidRDefault="00570268" w:rsidP="00570268">
      <w:pPr>
        <w:autoSpaceDE w:val="0"/>
        <w:autoSpaceDN w:val="0"/>
        <w:adjustRightInd w:val="0"/>
        <w:spacing w:line="276" w:lineRule="auto"/>
        <w:ind w:left="3545" w:firstLine="709"/>
        <w:jc w:val="center"/>
        <w:rPr>
          <w:rFonts w:asciiTheme="minorHAnsi" w:hAnsiTheme="minorHAnsi" w:cstheme="minorHAnsi"/>
          <w:szCs w:val="24"/>
        </w:rPr>
      </w:pPr>
    </w:p>
    <w:p w14:paraId="21D392D8" w14:textId="03C53BCA" w:rsidR="005124C1" w:rsidRDefault="005124C1" w:rsidP="00570268">
      <w:pPr>
        <w:autoSpaceDE w:val="0"/>
        <w:autoSpaceDN w:val="0"/>
        <w:adjustRightInd w:val="0"/>
        <w:spacing w:line="276" w:lineRule="auto"/>
        <w:ind w:left="3545" w:firstLine="709"/>
        <w:jc w:val="center"/>
        <w:rPr>
          <w:rFonts w:asciiTheme="minorHAnsi" w:hAnsiTheme="minorHAnsi" w:cstheme="minorHAnsi"/>
          <w:szCs w:val="24"/>
        </w:rPr>
      </w:pPr>
    </w:p>
    <w:p w14:paraId="63F4A7A7" w14:textId="77777777" w:rsidR="00570268" w:rsidRPr="00662F2E" w:rsidRDefault="00570268" w:rsidP="00570268">
      <w:pPr>
        <w:tabs>
          <w:tab w:val="left" w:pos="1816"/>
        </w:tabs>
        <w:rPr>
          <w:rFonts w:asciiTheme="minorHAnsi" w:hAnsiTheme="minorHAnsi" w:cstheme="minorHAnsi"/>
          <w:szCs w:val="24"/>
        </w:rPr>
      </w:pPr>
      <w:r w:rsidRPr="00662F2E">
        <w:rPr>
          <w:rFonts w:asciiTheme="minorHAnsi" w:hAnsiTheme="minorHAnsi" w:cstheme="minorHAnsi"/>
          <w:szCs w:val="24"/>
        </w:rPr>
        <w:t>Załącznik nr 1 – Wzór umowy o zachowaniu poufności.</w:t>
      </w:r>
    </w:p>
    <w:p w14:paraId="16DAB5C3" w14:textId="75D47546" w:rsidR="00570268" w:rsidRDefault="00570268" w:rsidP="00484BCE"/>
    <w:p w14:paraId="11216868" w14:textId="6F90943A" w:rsidR="00145E4A" w:rsidRDefault="00145E4A" w:rsidP="00484BCE"/>
    <w:p w14:paraId="1893720E" w14:textId="2F4CE41C" w:rsidR="00D40DBD" w:rsidRDefault="00D40DBD" w:rsidP="00484BCE"/>
    <w:p w14:paraId="33D7DE83" w14:textId="5B6AAD1D" w:rsidR="00D40DBD" w:rsidRDefault="00D40DBD" w:rsidP="00484BCE"/>
    <w:p w14:paraId="26801B69" w14:textId="2FDABBA5" w:rsidR="00D40DBD" w:rsidRDefault="00D40DBD" w:rsidP="00484BCE"/>
    <w:p w14:paraId="0FB03EB8" w14:textId="13F95D8B" w:rsidR="00D40DBD" w:rsidRPr="005124C1" w:rsidRDefault="00D40DBD" w:rsidP="00D40DBD">
      <w:pPr>
        <w:keepNext/>
        <w:autoSpaceDN w:val="0"/>
        <w:adjustRightInd w:val="0"/>
        <w:spacing w:after="120"/>
        <w:jc w:val="right"/>
        <w:rPr>
          <w:rFonts w:asciiTheme="minorHAnsi" w:hAnsiTheme="minorHAnsi" w:cstheme="minorHAnsi"/>
          <w:bCs/>
          <w:sz w:val="24"/>
          <w:szCs w:val="24"/>
        </w:rPr>
      </w:pPr>
      <w:r w:rsidRPr="005124C1">
        <w:rPr>
          <w:rFonts w:asciiTheme="minorHAnsi" w:hAnsiTheme="minorHAnsi" w:cstheme="minorHAnsi"/>
          <w:bCs/>
          <w:sz w:val="24"/>
          <w:szCs w:val="24"/>
        </w:rPr>
        <w:lastRenderedPageBreak/>
        <w:t>Załącznik nr 1 do załącznika nr 7 SWZ</w:t>
      </w:r>
    </w:p>
    <w:p w14:paraId="7C5C8AEF" w14:textId="77777777" w:rsidR="00D40DBD" w:rsidRPr="005124C1" w:rsidRDefault="00D40DBD" w:rsidP="00D40DBD">
      <w:pPr>
        <w:keepNext/>
        <w:autoSpaceDN w:val="0"/>
        <w:adjustRightInd w:val="0"/>
        <w:spacing w:after="120"/>
        <w:jc w:val="center"/>
        <w:rPr>
          <w:rFonts w:asciiTheme="minorHAnsi" w:hAnsiTheme="minorHAnsi" w:cstheme="minorHAnsi"/>
          <w:b/>
          <w:bCs/>
          <w:sz w:val="24"/>
          <w:szCs w:val="24"/>
        </w:rPr>
      </w:pPr>
    </w:p>
    <w:p w14:paraId="273EF531" w14:textId="035F5C17" w:rsidR="00D40DBD" w:rsidRPr="005124C1" w:rsidRDefault="00D40DBD" w:rsidP="00D40DBD">
      <w:pPr>
        <w:keepNext/>
        <w:autoSpaceDN w:val="0"/>
        <w:adjustRightInd w:val="0"/>
        <w:spacing w:after="120"/>
        <w:jc w:val="center"/>
        <w:rPr>
          <w:rFonts w:asciiTheme="minorHAnsi" w:hAnsiTheme="minorHAnsi" w:cstheme="minorHAnsi"/>
          <w:sz w:val="24"/>
          <w:szCs w:val="24"/>
        </w:rPr>
      </w:pPr>
      <w:r w:rsidRPr="005124C1">
        <w:rPr>
          <w:rFonts w:asciiTheme="minorHAnsi" w:hAnsiTheme="minorHAnsi" w:cstheme="minorHAnsi"/>
          <w:b/>
          <w:bCs/>
          <w:sz w:val="24"/>
          <w:szCs w:val="24"/>
        </w:rPr>
        <w:t>UMOWA O ZACHOWANIU POUFNOŚCI</w:t>
      </w:r>
      <w:r w:rsidRPr="005124C1">
        <w:rPr>
          <w:rFonts w:asciiTheme="minorHAnsi" w:hAnsiTheme="minorHAnsi" w:cstheme="minorHAnsi"/>
          <w:b/>
          <w:bCs/>
          <w:sz w:val="24"/>
          <w:szCs w:val="24"/>
        </w:rPr>
        <w:br/>
      </w:r>
    </w:p>
    <w:p w14:paraId="3551205C" w14:textId="77777777" w:rsidR="00D40DBD" w:rsidRPr="005124C1" w:rsidRDefault="00D40DBD" w:rsidP="00D40DBD">
      <w:pPr>
        <w:keepNext/>
        <w:autoSpaceDN w:val="0"/>
        <w:adjustRightInd w:val="0"/>
        <w:spacing w:after="120"/>
        <w:rPr>
          <w:rFonts w:asciiTheme="minorHAnsi" w:hAnsiTheme="minorHAnsi" w:cstheme="minorHAnsi"/>
          <w:sz w:val="24"/>
          <w:szCs w:val="24"/>
        </w:rPr>
      </w:pPr>
      <w:r w:rsidRPr="005124C1">
        <w:rPr>
          <w:rFonts w:asciiTheme="minorHAnsi" w:hAnsiTheme="minorHAnsi" w:cstheme="minorHAnsi"/>
          <w:sz w:val="24"/>
          <w:szCs w:val="24"/>
        </w:rPr>
        <w:t>zawarta w Kielcach, pomiędzy:</w:t>
      </w:r>
    </w:p>
    <w:p w14:paraId="04532ECF" w14:textId="74660FD2" w:rsidR="00D40DBD" w:rsidRPr="005124C1" w:rsidRDefault="00D40DBD" w:rsidP="005124C1">
      <w:pPr>
        <w:spacing w:before="120" w:after="120"/>
        <w:ind w:right="140"/>
        <w:jc w:val="both"/>
        <w:rPr>
          <w:rFonts w:asciiTheme="minorHAnsi" w:hAnsiTheme="minorHAnsi" w:cstheme="minorHAnsi"/>
          <w:sz w:val="24"/>
          <w:szCs w:val="24"/>
        </w:rPr>
      </w:pPr>
      <w:r w:rsidRPr="005124C1">
        <w:rPr>
          <w:rFonts w:asciiTheme="minorHAnsi" w:hAnsiTheme="minorHAnsi" w:cstheme="minorHAnsi"/>
          <w:b/>
          <w:sz w:val="24"/>
          <w:szCs w:val="24"/>
        </w:rPr>
        <w:t>Narodowym Funduszem Zdrowia z siedzibą w Warszawie</w:t>
      </w:r>
      <w:r w:rsidRPr="005124C1">
        <w:rPr>
          <w:rFonts w:asciiTheme="minorHAnsi" w:hAnsiTheme="minorHAnsi" w:cstheme="minorHAnsi"/>
          <w:sz w:val="24"/>
          <w:szCs w:val="24"/>
        </w:rPr>
        <w:t xml:space="preserve">, reprezentowanym przez </w:t>
      </w:r>
      <w:r w:rsidRPr="005124C1">
        <w:rPr>
          <w:rFonts w:asciiTheme="minorHAnsi" w:hAnsiTheme="minorHAnsi" w:cstheme="minorHAnsi"/>
          <w:b/>
          <w:sz w:val="24"/>
          <w:szCs w:val="24"/>
        </w:rPr>
        <w:t>Pana</w:t>
      </w:r>
      <w:r w:rsidRPr="005124C1">
        <w:rPr>
          <w:rFonts w:asciiTheme="minorHAnsi" w:hAnsiTheme="minorHAnsi" w:cstheme="minorHAnsi"/>
          <w:b/>
          <w:sz w:val="24"/>
          <w:szCs w:val="24"/>
        </w:rPr>
        <w:br/>
        <w:t>Filipa Nowaka - Prezesa Narodowego Funduszu Zdrowia</w:t>
      </w:r>
      <w:r w:rsidRPr="005124C1">
        <w:rPr>
          <w:rFonts w:asciiTheme="minorHAnsi" w:hAnsiTheme="minorHAnsi" w:cstheme="minorHAnsi"/>
          <w:sz w:val="24"/>
          <w:szCs w:val="24"/>
        </w:rPr>
        <w:t xml:space="preserve">, w imieniu którego działa na podstawie pełnomocnictwa nr 198/2024 z dnia 03 czerwca 2024 r. </w:t>
      </w:r>
      <w:r w:rsidRPr="005124C1">
        <w:rPr>
          <w:rFonts w:asciiTheme="minorHAnsi" w:hAnsiTheme="minorHAnsi" w:cstheme="minorHAnsi"/>
          <w:b/>
          <w:sz w:val="24"/>
          <w:szCs w:val="24"/>
        </w:rPr>
        <w:t>Pani Marta Pietrasiak - Dyrektor Świętokrzyskiego Oddziału Wojewódzkiego NFZ</w:t>
      </w:r>
      <w:r w:rsidR="005124C1" w:rsidRPr="005124C1">
        <w:rPr>
          <w:rFonts w:asciiTheme="minorHAnsi" w:hAnsiTheme="minorHAnsi" w:cstheme="minorHAnsi"/>
          <w:sz w:val="24"/>
          <w:szCs w:val="24"/>
        </w:rPr>
        <w:t>, ul. Wojska Polskiego 28D</w:t>
      </w:r>
      <w:r w:rsidRPr="005124C1">
        <w:rPr>
          <w:rFonts w:asciiTheme="minorHAnsi" w:hAnsiTheme="minorHAnsi" w:cstheme="minorHAnsi"/>
          <w:sz w:val="24"/>
          <w:szCs w:val="24"/>
        </w:rPr>
        <w:t xml:space="preserve">, </w:t>
      </w:r>
      <w:r w:rsidR="005124C1" w:rsidRPr="005124C1">
        <w:rPr>
          <w:rFonts w:asciiTheme="minorHAnsi" w:hAnsiTheme="minorHAnsi" w:cstheme="minorHAnsi"/>
          <w:sz w:val="24"/>
          <w:szCs w:val="24"/>
        </w:rPr>
        <w:t>25-377 K</w:t>
      </w:r>
      <w:r w:rsidR="00E91877">
        <w:rPr>
          <w:rFonts w:asciiTheme="minorHAnsi" w:hAnsiTheme="minorHAnsi" w:cstheme="minorHAnsi"/>
          <w:sz w:val="24"/>
          <w:szCs w:val="24"/>
        </w:rPr>
        <w:t>ielce</w:t>
      </w:r>
      <w:r w:rsidR="005124C1" w:rsidRPr="005124C1">
        <w:rPr>
          <w:rFonts w:asciiTheme="minorHAnsi" w:hAnsiTheme="minorHAnsi" w:cstheme="minorHAnsi"/>
          <w:sz w:val="24"/>
          <w:szCs w:val="24"/>
        </w:rPr>
        <w:t>,</w:t>
      </w:r>
      <w:r w:rsidR="00E91877">
        <w:rPr>
          <w:rFonts w:asciiTheme="minorHAnsi" w:hAnsiTheme="minorHAnsi" w:cstheme="minorHAnsi"/>
          <w:sz w:val="24"/>
          <w:szCs w:val="24"/>
        </w:rPr>
        <w:t xml:space="preserve"> </w:t>
      </w:r>
      <w:r w:rsidRPr="005124C1">
        <w:rPr>
          <w:rFonts w:asciiTheme="minorHAnsi" w:hAnsiTheme="minorHAnsi" w:cstheme="minorHAnsi"/>
          <w:sz w:val="24"/>
          <w:szCs w:val="24"/>
        </w:rPr>
        <w:t xml:space="preserve">NIP 107-00-010-57, REGON 015817985, zwanym dalej „Zamawiającym” </w:t>
      </w:r>
    </w:p>
    <w:p w14:paraId="06377652" w14:textId="77777777" w:rsidR="00D40DBD" w:rsidRPr="005124C1" w:rsidRDefault="00D40DBD" w:rsidP="00D40DBD">
      <w:pPr>
        <w:autoSpaceDN w:val="0"/>
        <w:adjustRightInd w:val="0"/>
        <w:spacing w:before="120" w:after="120"/>
        <w:rPr>
          <w:rFonts w:asciiTheme="minorHAnsi" w:hAnsiTheme="minorHAnsi" w:cstheme="minorHAnsi"/>
          <w:sz w:val="24"/>
          <w:szCs w:val="24"/>
        </w:rPr>
      </w:pPr>
      <w:r w:rsidRPr="005124C1">
        <w:rPr>
          <w:rFonts w:asciiTheme="minorHAnsi" w:hAnsiTheme="minorHAnsi" w:cstheme="minorHAnsi"/>
          <w:sz w:val="24"/>
          <w:szCs w:val="24"/>
        </w:rPr>
        <w:t>oraz</w:t>
      </w:r>
    </w:p>
    <w:p w14:paraId="18C2E755" w14:textId="2E22B2A1" w:rsidR="00D40DBD" w:rsidRPr="005124C1" w:rsidRDefault="00D40DBD" w:rsidP="00D40DBD">
      <w:pPr>
        <w:pStyle w:val="Default"/>
        <w:rPr>
          <w:rFonts w:asciiTheme="minorHAnsi" w:hAnsiTheme="minorHAnsi" w:cstheme="minorHAnsi"/>
          <w:color w:val="auto"/>
        </w:rPr>
      </w:pPr>
      <w:r w:rsidRPr="005124C1">
        <w:rPr>
          <w:rFonts w:asciiTheme="minorHAnsi" w:hAnsiTheme="minorHAnsi" w:cstheme="minorHAnsi"/>
          <w:b/>
          <w:color w:val="auto"/>
        </w:rPr>
        <w:t>....................................................................................................................................................</w:t>
      </w:r>
    </w:p>
    <w:p w14:paraId="08315C8F" w14:textId="77777777" w:rsidR="00D40DBD" w:rsidRPr="005124C1" w:rsidRDefault="00D40DBD" w:rsidP="00D40DBD">
      <w:pPr>
        <w:pStyle w:val="Default"/>
        <w:rPr>
          <w:rFonts w:asciiTheme="minorHAnsi" w:hAnsiTheme="minorHAnsi" w:cstheme="minorHAnsi"/>
          <w:color w:val="auto"/>
        </w:rPr>
      </w:pPr>
    </w:p>
    <w:p w14:paraId="68B881A9" w14:textId="77777777" w:rsidR="00D40DBD" w:rsidRPr="005124C1" w:rsidRDefault="00D40DBD" w:rsidP="00D40DBD">
      <w:pPr>
        <w:pStyle w:val="Default"/>
        <w:rPr>
          <w:rFonts w:asciiTheme="minorHAnsi" w:hAnsiTheme="minorHAnsi" w:cstheme="minorHAnsi"/>
        </w:rPr>
      </w:pPr>
      <w:r w:rsidRPr="005124C1">
        <w:rPr>
          <w:rFonts w:asciiTheme="minorHAnsi" w:hAnsiTheme="minorHAnsi" w:cstheme="minorHAnsi"/>
        </w:rPr>
        <w:t xml:space="preserve">reprezentowaną przez: </w:t>
      </w:r>
      <w:r w:rsidRPr="005124C1">
        <w:rPr>
          <w:rFonts w:asciiTheme="minorHAnsi" w:hAnsiTheme="minorHAnsi" w:cstheme="minorHAnsi"/>
          <w:b/>
        </w:rPr>
        <w:t>…………………………………………………………</w:t>
      </w:r>
      <w:r w:rsidRPr="005124C1">
        <w:rPr>
          <w:rFonts w:asciiTheme="minorHAnsi" w:hAnsiTheme="minorHAnsi" w:cstheme="minorHAnsi"/>
        </w:rPr>
        <w:t xml:space="preserve"> (dalej jako Oferent)</w:t>
      </w:r>
    </w:p>
    <w:p w14:paraId="09531494" w14:textId="77777777" w:rsidR="00D40DBD" w:rsidRPr="005124C1" w:rsidRDefault="00D40DBD" w:rsidP="00D40DBD">
      <w:pPr>
        <w:autoSpaceDN w:val="0"/>
        <w:adjustRightInd w:val="0"/>
        <w:spacing w:before="120" w:after="120"/>
        <w:rPr>
          <w:rFonts w:asciiTheme="minorHAnsi" w:hAnsiTheme="minorHAnsi" w:cstheme="minorHAnsi"/>
          <w:sz w:val="24"/>
          <w:szCs w:val="24"/>
        </w:rPr>
      </w:pPr>
      <w:r w:rsidRPr="005124C1">
        <w:rPr>
          <w:rFonts w:asciiTheme="minorHAnsi" w:hAnsiTheme="minorHAnsi" w:cstheme="minorHAnsi"/>
          <w:sz w:val="24"/>
          <w:szCs w:val="24"/>
        </w:rPr>
        <w:t>Zwane dalej: „Stronami” lub „Stroną” – w odniesieniu do każdej z osobna</w:t>
      </w:r>
    </w:p>
    <w:p w14:paraId="53491F9F" w14:textId="77777777" w:rsidR="00D40DBD" w:rsidRPr="005124C1" w:rsidRDefault="00D40DBD" w:rsidP="00D40DBD">
      <w:pPr>
        <w:autoSpaceDN w:val="0"/>
        <w:adjustRightInd w:val="0"/>
        <w:spacing w:before="120" w:after="120"/>
        <w:jc w:val="center"/>
        <w:rPr>
          <w:rFonts w:asciiTheme="minorHAnsi" w:hAnsiTheme="minorHAnsi" w:cstheme="minorHAnsi"/>
          <w:b/>
          <w:bCs/>
          <w:sz w:val="24"/>
          <w:szCs w:val="24"/>
        </w:rPr>
      </w:pPr>
      <w:r w:rsidRPr="005124C1">
        <w:rPr>
          <w:rFonts w:asciiTheme="minorHAnsi" w:hAnsiTheme="minorHAnsi" w:cstheme="minorHAnsi"/>
          <w:b/>
          <w:bCs/>
          <w:sz w:val="24"/>
          <w:szCs w:val="24"/>
        </w:rPr>
        <w:t>Preambuła</w:t>
      </w:r>
    </w:p>
    <w:p w14:paraId="374EF6E5" w14:textId="77777777" w:rsidR="00D40DBD" w:rsidRPr="005124C1" w:rsidRDefault="00D40DBD" w:rsidP="00D40DBD">
      <w:pPr>
        <w:autoSpaceDE w:val="0"/>
        <w:autoSpaceDN w:val="0"/>
        <w:adjustRightInd w:val="0"/>
        <w:spacing w:before="120" w:after="120"/>
        <w:ind w:firstLine="227"/>
        <w:rPr>
          <w:rFonts w:asciiTheme="minorHAnsi" w:hAnsiTheme="minorHAnsi" w:cstheme="minorHAnsi"/>
          <w:color w:val="000000"/>
          <w:sz w:val="24"/>
          <w:szCs w:val="24"/>
        </w:rPr>
      </w:pPr>
      <w:r w:rsidRPr="005124C1">
        <w:rPr>
          <w:rFonts w:asciiTheme="minorHAnsi" w:hAnsiTheme="minorHAnsi" w:cstheme="minorHAnsi"/>
          <w:b/>
          <w:bCs/>
          <w:sz w:val="24"/>
          <w:szCs w:val="24"/>
        </w:rPr>
        <w:t>ZWAŻYWSZY, ŻE:</w:t>
      </w:r>
    </w:p>
    <w:p w14:paraId="6B628AC0" w14:textId="18357414" w:rsidR="00D40DBD" w:rsidRPr="005124C1" w:rsidRDefault="00D40DBD" w:rsidP="00D40DBD">
      <w:pPr>
        <w:keepLines/>
        <w:autoSpaceDE w:val="0"/>
        <w:autoSpaceDN w:val="0"/>
        <w:adjustRightInd w:val="0"/>
        <w:spacing w:before="120" w:after="120"/>
        <w:ind w:firstLine="227"/>
        <w:jc w:val="both"/>
        <w:rPr>
          <w:rFonts w:asciiTheme="minorHAnsi" w:hAnsiTheme="minorHAnsi" w:cstheme="minorHAnsi"/>
          <w:color w:val="000000"/>
          <w:sz w:val="24"/>
          <w:szCs w:val="24"/>
          <w:u w:color="000000"/>
        </w:rPr>
      </w:pPr>
      <w:r w:rsidRPr="005124C1">
        <w:rPr>
          <w:rFonts w:asciiTheme="minorHAnsi" w:hAnsiTheme="minorHAnsi" w:cstheme="minorHAnsi"/>
          <w:color w:val="000000"/>
          <w:sz w:val="24"/>
          <w:szCs w:val="24"/>
          <w:u w:color="000000"/>
        </w:rPr>
        <w:t>W związku z przeprowadzanym przez Zamawiającego postępowaniem o udzielenie zamówienia publicznego:</w:t>
      </w:r>
      <w:r w:rsidR="005124C1">
        <w:rPr>
          <w:rFonts w:asciiTheme="minorHAnsi" w:hAnsiTheme="minorHAnsi" w:cstheme="minorHAnsi"/>
          <w:color w:val="000000"/>
          <w:sz w:val="24"/>
          <w:szCs w:val="24"/>
          <w:u w:color="000000"/>
        </w:rPr>
        <w:t xml:space="preserve"> </w:t>
      </w:r>
      <w:r w:rsidR="005124C1" w:rsidRPr="005124C1">
        <w:rPr>
          <w:rFonts w:asciiTheme="minorHAnsi" w:eastAsia="Calibri" w:hAnsiTheme="minorHAnsi" w:cstheme="minorHAnsi"/>
          <w:b/>
          <w:sz w:val="24"/>
          <w:szCs w:val="24"/>
          <w:lang w:eastAsia="en-US"/>
        </w:rPr>
        <w:t xml:space="preserve">„Świadczenie kompleksowej usługi utrzymania czystości pomieszczeń, terenów zewnętrznych, terenów zielonych Świętokrzyskiego Oddziału Wojewódzkiego Narodowego Funduszu Zdrowia przy ul. Wojska Polskiego 28D w Kielcach”, </w:t>
      </w:r>
      <w:r w:rsidRPr="005124C1">
        <w:rPr>
          <w:rFonts w:asciiTheme="minorHAnsi" w:hAnsiTheme="minorHAnsi" w:cstheme="minorHAnsi"/>
          <w:sz w:val="24"/>
          <w:szCs w:val="24"/>
          <w:lang w:eastAsia="x-none"/>
        </w:rPr>
        <w:t>zwanym dalej „postępowaniem”, w celu</w:t>
      </w:r>
      <w:r w:rsidR="00E91877" w:rsidRPr="00E91877">
        <w:rPr>
          <w:rFonts w:asciiTheme="minorHAnsi" w:hAnsiTheme="minorHAnsi" w:cstheme="minorHAnsi"/>
          <w:color w:val="000000"/>
          <w:sz w:val="24"/>
          <w:szCs w:val="24"/>
          <w:u w:color="000000"/>
        </w:rPr>
        <w:t xml:space="preserve"> przeprowadzenia wizji lokalnej przed złożeniem oferty,</w:t>
      </w:r>
    </w:p>
    <w:p w14:paraId="3E71E69B" w14:textId="77777777" w:rsidR="00D40DBD" w:rsidRPr="005124C1" w:rsidRDefault="00D40DBD" w:rsidP="00D40DBD">
      <w:pPr>
        <w:keepNext/>
        <w:autoSpaceDE w:val="0"/>
        <w:autoSpaceDN w:val="0"/>
        <w:adjustRightInd w:val="0"/>
        <w:spacing w:before="240" w:after="240"/>
        <w:jc w:val="center"/>
        <w:rPr>
          <w:rFonts w:asciiTheme="minorHAnsi" w:hAnsiTheme="minorHAnsi" w:cstheme="minorHAnsi"/>
          <w:color w:val="000000"/>
          <w:sz w:val="24"/>
          <w:szCs w:val="24"/>
        </w:rPr>
      </w:pPr>
      <w:r w:rsidRPr="005124C1">
        <w:rPr>
          <w:rFonts w:asciiTheme="minorHAnsi" w:hAnsiTheme="minorHAnsi" w:cstheme="minorHAnsi"/>
          <w:b/>
          <w:bCs/>
          <w:color w:val="000000"/>
          <w:sz w:val="24"/>
          <w:szCs w:val="24"/>
          <w:u w:color="000000"/>
        </w:rPr>
        <w:t>POSTANAWIAJĄ, CO NASTĘPUJE:</w:t>
      </w:r>
    </w:p>
    <w:p w14:paraId="32A88FB7" w14:textId="77777777" w:rsidR="00D40DBD" w:rsidRPr="005124C1" w:rsidRDefault="00D40DBD" w:rsidP="00D40DBD">
      <w:pPr>
        <w:keepLines/>
        <w:autoSpaceDE w:val="0"/>
        <w:autoSpaceDN w:val="0"/>
        <w:adjustRightInd w:val="0"/>
        <w:spacing w:before="120" w:after="120"/>
        <w:ind w:firstLine="340"/>
        <w:jc w:val="both"/>
        <w:rPr>
          <w:rFonts w:asciiTheme="minorHAnsi" w:hAnsiTheme="minorHAnsi" w:cstheme="minorHAnsi"/>
          <w:color w:val="000000"/>
          <w:sz w:val="24"/>
          <w:szCs w:val="24"/>
        </w:rPr>
      </w:pPr>
      <w:r w:rsidRPr="005124C1">
        <w:rPr>
          <w:rFonts w:asciiTheme="minorHAnsi" w:hAnsiTheme="minorHAnsi" w:cstheme="minorHAnsi"/>
          <w:b/>
          <w:bCs/>
          <w:sz w:val="24"/>
          <w:szCs w:val="24"/>
        </w:rPr>
        <w:t>§ 1. </w:t>
      </w:r>
      <w:r w:rsidRPr="005124C1">
        <w:rPr>
          <w:rFonts w:asciiTheme="minorHAnsi" w:hAnsiTheme="minorHAnsi" w:cstheme="minorHAnsi"/>
          <w:sz w:val="24"/>
          <w:szCs w:val="24"/>
        </w:rPr>
        <w:t>1. </w:t>
      </w:r>
      <w:r w:rsidRPr="005124C1">
        <w:rPr>
          <w:rFonts w:asciiTheme="minorHAnsi" w:hAnsiTheme="minorHAnsi" w:cstheme="minorHAnsi"/>
          <w:color w:val="000000"/>
          <w:sz w:val="24"/>
          <w:szCs w:val="24"/>
          <w:u w:color="000000"/>
        </w:rPr>
        <w:t xml:space="preserve">Strony przewidują, że w związku z postępowaniem mogą ujawniać sobie wzajemnie </w:t>
      </w:r>
      <w:r w:rsidRPr="005124C1">
        <w:rPr>
          <w:rFonts w:asciiTheme="minorHAnsi" w:hAnsiTheme="minorHAnsi" w:cstheme="minorHAnsi"/>
          <w:b/>
          <w:bCs/>
          <w:color w:val="000000"/>
          <w:sz w:val="24"/>
          <w:szCs w:val="24"/>
          <w:u w:color="000000"/>
        </w:rPr>
        <w:t xml:space="preserve">Informacje o charakterze poufnym. </w:t>
      </w:r>
    </w:p>
    <w:p w14:paraId="079E3D4B" w14:textId="77777777" w:rsidR="00D40DBD" w:rsidRPr="005124C1" w:rsidRDefault="00D40DBD" w:rsidP="00D40DBD">
      <w:pPr>
        <w:keepLines/>
        <w:autoSpaceDE w:val="0"/>
        <w:autoSpaceDN w:val="0"/>
        <w:adjustRightInd w:val="0"/>
        <w:spacing w:before="120" w:after="120"/>
        <w:ind w:firstLine="340"/>
        <w:jc w:val="both"/>
        <w:rPr>
          <w:rFonts w:asciiTheme="minorHAnsi" w:hAnsiTheme="minorHAnsi" w:cstheme="minorHAnsi"/>
          <w:color w:val="000000"/>
          <w:sz w:val="24"/>
          <w:szCs w:val="24"/>
        </w:rPr>
      </w:pPr>
      <w:r w:rsidRPr="005124C1">
        <w:rPr>
          <w:rFonts w:asciiTheme="minorHAnsi" w:hAnsiTheme="minorHAnsi" w:cstheme="minorHAnsi"/>
          <w:sz w:val="24"/>
          <w:szCs w:val="24"/>
        </w:rPr>
        <w:t>2. </w:t>
      </w:r>
      <w:r w:rsidRPr="005124C1">
        <w:rPr>
          <w:rFonts w:asciiTheme="minorHAnsi" w:hAnsiTheme="minorHAnsi" w:cstheme="minorHAnsi"/>
          <w:color w:val="000000"/>
          <w:sz w:val="24"/>
          <w:szCs w:val="24"/>
          <w:u w:color="000000"/>
        </w:rPr>
        <w:t>Przez „Informacje o charakterze poufnym” w rozumieniu Umowy należy rozumieć, wszelkie informacje lub dane dotyczące strony lub jej kontrahentów, które nie są jawne z mocy prawa powszechnie obowiązującego (w tym w szczególności: informacje lub dane dotyczące działalności strony, w tym informacje dotyczące infrastruktury, bezpieczeństwa, świadczeniobiorców, świadczeniodawców, organizacyjne, finansowe, prawne, biznesowe, techniczne, know-how, informacje chronione na mocy przepisów powszechnie obowiązujących lub inne informacje mające wartość gospodarczą, w tym także informacje pozyskane w wyniku analizy lub przetworzenia dostarczonych informacji), powzięte przez drugą Stronę w związku zapoznaniem się z postanowieniami Opisu Przedmiotu Zamówienia i przeprowadzeniem wizji lokalnej, niezależnie od sposobu i formy ich wyrażenia (np. w formie pisemnej, elektronicznej, dokumentowej, ustnej).</w:t>
      </w:r>
    </w:p>
    <w:p w14:paraId="5CA2299B" w14:textId="77777777" w:rsidR="00D40DBD" w:rsidRPr="005124C1" w:rsidRDefault="00D40DBD" w:rsidP="00D40DBD">
      <w:pPr>
        <w:keepLines/>
        <w:autoSpaceDE w:val="0"/>
        <w:autoSpaceDN w:val="0"/>
        <w:adjustRightInd w:val="0"/>
        <w:spacing w:before="120" w:after="120"/>
        <w:ind w:firstLine="340"/>
        <w:jc w:val="both"/>
        <w:rPr>
          <w:rFonts w:asciiTheme="minorHAnsi" w:hAnsiTheme="minorHAnsi" w:cstheme="minorHAnsi"/>
          <w:color w:val="000000"/>
          <w:sz w:val="24"/>
          <w:szCs w:val="24"/>
        </w:rPr>
      </w:pPr>
      <w:r w:rsidRPr="005124C1">
        <w:rPr>
          <w:rFonts w:asciiTheme="minorHAnsi" w:hAnsiTheme="minorHAnsi" w:cstheme="minorHAnsi"/>
          <w:b/>
          <w:bCs/>
          <w:sz w:val="24"/>
          <w:szCs w:val="24"/>
        </w:rPr>
        <w:t>§ 2. </w:t>
      </w:r>
      <w:r w:rsidRPr="005124C1">
        <w:rPr>
          <w:rFonts w:asciiTheme="minorHAnsi" w:hAnsiTheme="minorHAnsi" w:cstheme="minorHAnsi"/>
          <w:color w:val="000000"/>
          <w:sz w:val="24"/>
          <w:szCs w:val="24"/>
          <w:u w:color="000000"/>
        </w:rPr>
        <w:t>Przedmiotem Umowy nie są objęte informacje:</w:t>
      </w:r>
    </w:p>
    <w:p w14:paraId="54230476" w14:textId="77777777" w:rsidR="00D40DBD" w:rsidRPr="005124C1" w:rsidRDefault="00D40DBD" w:rsidP="00D40DBD">
      <w:pPr>
        <w:autoSpaceDE w:val="0"/>
        <w:autoSpaceDN w:val="0"/>
        <w:adjustRightInd w:val="0"/>
        <w:spacing w:before="120" w:after="120"/>
        <w:ind w:left="340" w:hanging="227"/>
        <w:jc w:val="both"/>
        <w:rPr>
          <w:rFonts w:asciiTheme="minorHAnsi" w:hAnsiTheme="minorHAnsi" w:cstheme="minorHAnsi"/>
          <w:color w:val="000000"/>
          <w:sz w:val="24"/>
          <w:szCs w:val="24"/>
        </w:rPr>
      </w:pPr>
      <w:r w:rsidRPr="005124C1">
        <w:rPr>
          <w:rFonts w:asciiTheme="minorHAnsi" w:hAnsiTheme="minorHAnsi" w:cstheme="minorHAnsi"/>
          <w:sz w:val="24"/>
          <w:szCs w:val="24"/>
        </w:rPr>
        <w:t>1) </w:t>
      </w:r>
      <w:r w:rsidRPr="005124C1">
        <w:rPr>
          <w:rFonts w:asciiTheme="minorHAnsi" w:hAnsiTheme="minorHAnsi" w:cstheme="minorHAnsi"/>
          <w:color w:val="000000"/>
          <w:sz w:val="24"/>
          <w:szCs w:val="24"/>
          <w:u w:color="000000"/>
        </w:rPr>
        <w:t>które są lub stały się dostępne, niezależnie od powodu, za wyjątkiem naruszenia przez daną Stronę treści Umowy;</w:t>
      </w:r>
    </w:p>
    <w:p w14:paraId="5E6F04F2" w14:textId="77777777" w:rsidR="00D40DBD" w:rsidRPr="005124C1" w:rsidRDefault="00D40DBD" w:rsidP="00D40DBD">
      <w:pPr>
        <w:autoSpaceDE w:val="0"/>
        <w:autoSpaceDN w:val="0"/>
        <w:adjustRightInd w:val="0"/>
        <w:spacing w:before="120" w:after="120"/>
        <w:ind w:left="340" w:hanging="227"/>
        <w:jc w:val="both"/>
        <w:rPr>
          <w:rFonts w:asciiTheme="minorHAnsi" w:hAnsiTheme="minorHAnsi" w:cstheme="minorHAnsi"/>
          <w:color w:val="000000"/>
          <w:sz w:val="24"/>
          <w:szCs w:val="24"/>
        </w:rPr>
      </w:pPr>
      <w:r w:rsidRPr="005124C1">
        <w:rPr>
          <w:rFonts w:asciiTheme="minorHAnsi" w:hAnsiTheme="minorHAnsi" w:cstheme="minorHAnsi"/>
          <w:sz w:val="24"/>
          <w:szCs w:val="24"/>
        </w:rPr>
        <w:t>2) </w:t>
      </w:r>
      <w:r w:rsidRPr="005124C1">
        <w:rPr>
          <w:rFonts w:asciiTheme="minorHAnsi" w:hAnsiTheme="minorHAnsi" w:cstheme="minorHAnsi"/>
          <w:color w:val="000000"/>
          <w:sz w:val="24"/>
          <w:szCs w:val="24"/>
          <w:u w:color="000000"/>
        </w:rPr>
        <w:t>których ujawnienie zostało poprzedzone uzyskaniem zgody drugiej Strony, sporządzonej w formie pisemnej pod rygorem nieważności;</w:t>
      </w:r>
    </w:p>
    <w:p w14:paraId="641DAF33" w14:textId="77777777" w:rsidR="00D40DBD" w:rsidRPr="005124C1" w:rsidRDefault="00D40DBD" w:rsidP="00D40DBD">
      <w:pPr>
        <w:autoSpaceDE w:val="0"/>
        <w:autoSpaceDN w:val="0"/>
        <w:adjustRightInd w:val="0"/>
        <w:spacing w:before="120" w:after="120"/>
        <w:ind w:left="340" w:hanging="227"/>
        <w:jc w:val="both"/>
        <w:rPr>
          <w:rFonts w:asciiTheme="minorHAnsi" w:hAnsiTheme="minorHAnsi" w:cstheme="minorHAnsi"/>
          <w:color w:val="000000"/>
          <w:sz w:val="24"/>
          <w:szCs w:val="24"/>
        </w:rPr>
      </w:pPr>
      <w:r w:rsidRPr="005124C1">
        <w:rPr>
          <w:rFonts w:asciiTheme="minorHAnsi" w:hAnsiTheme="minorHAnsi" w:cstheme="minorHAnsi"/>
          <w:sz w:val="24"/>
          <w:szCs w:val="24"/>
        </w:rPr>
        <w:t>3) </w:t>
      </w:r>
      <w:r w:rsidRPr="005124C1">
        <w:rPr>
          <w:rFonts w:asciiTheme="minorHAnsi" w:hAnsiTheme="minorHAnsi" w:cstheme="minorHAnsi"/>
          <w:color w:val="000000"/>
          <w:sz w:val="24"/>
          <w:szCs w:val="24"/>
          <w:u w:color="000000"/>
        </w:rPr>
        <w:t xml:space="preserve">do których ujawnienia Strona jest zobowiązana na podstawie bezwzględnie obowiązujących przepisów prawa, w tym w szczególności: ustawy z dnia 6 września 2001 r. o dostępie do </w:t>
      </w:r>
      <w:r w:rsidRPr="005124C1">
        <w:rPr>
          <w:rFonts w:asciiTheme="minorHAnsi" w:hAnsiTheme="minorHAnsi" w:cstheme="minorHAnsi"/>
          <w:color w:val="000000"/>
          <w:sz w:val="24"/>
          <w:szCs w:val="24"/>
          <w:u w:color="000000"/>
        </w:rPr>
        <w:lastRenderedPageBreak/>
        <w:t xml:space="preserve">informacji publicznej (tj., Dz. U. z 2022 r. poz. 902, z późn. zm.) oraz ustawy z dnia 23 grudnia 1994 r. o Najwyższej Izbie Kontroli (tj., </w:t>
      </w:r>
      <w:hyperlink r:id="rId34" w:history="1">
        <w:r w:rsidRPr="005124C1">
          <w:rPr>
            <w:rFonts w:asciiTheme="minorHAnsi" w:hAnsiTheme="minorHAnsi" w:cstheme="minorHAnsi"/>
            <w:color w:val="000000"/>
            <w:sz w:val="24"/>
            <w:szCs w:val="24"/>
            <w:u w:color="000000"/>
          </w:rPr>
          <w:t>Dz.U. z 2022 r. poz. 623</w:t>
        </w:r>
      </w:hyperlink>
      <w:r w:rsidRPr="005124C1">
        <w:rPr>
          <w:rFonts w:asciiTheme="minorHAnsi" w:hAnsiTheme="minorHAnsi" w:cstheme="minorHAnsi"/>
          <w:color w:val="000000"/>
          <w:sz w:val="24"/>
          <w:szCs w:val="24"/>
          <w:u w:color="000000"/>
        </w:rPr>
        <w:t>, z późn. zm.);</w:t>
      </w:r>
    </w:p>
    <w:p w14:paraId="61D717F5" w14:textId="77777777" w:rsidR="00D40DBD" w:rsidRPr="005124C1" w:rsidRDefault="00D40DBD" w:rsidP="00D40DBD">
      <w:pPr>
        <w:autoSpaceDE w:val="0"/>
        <w:autoSpaceDN w:val="0"/>
        <w:adjustRightInd w:val="0"/>
        <w:spacing w:before="120" w:after="120"/>
        <w:ind w:left="340" w:hanging="227"/>
        <w:jc w:val="both"/>
        <w:rPr>
          <w:rFonts w:asciiTheme="minorHAnsi" w:hAnsiTheme="minorHAnsi" w:cstheme="minorHAnsi"/>
          <w:color w:val="000000"/>
          <w:sz w:val="24"/>
          <w:szCs w:val="24"/>
        </w:rPr>
      </w:pPr>
      <w:r w:rsidRPr="005124C1">
        <w:rPr>
          <w:rFonts w:asciiTheme="minorHAnsi" w:hAnsiTheme="minorHAnsi" w:cstheme="minorHAnsi"/>
          <w:sz w:val="24"/>
          <w:szCs w:val="24"/>
        </w:rPr>
        <w:t>4) </w:t>
      </w:r>
      <w:r w:rsidRPr="005124C1">
        <w:rPr>
          <w:rFonts w:asciiTheme="minorHAnsi" w:hAnsiTheme="minorHAnsi" w:cstheme="minorHAnsi"/>
          <w:color w:val="000000"/>
          <w:sz w:val="24"/>
          <w:szCs w:val="24"/>
          <w:u w:color="000000"/>
        </w:rPr>
        <w:t>które są objęte zatwierdzonymi przez wszystkie Strony i uzgodnionymi w treści ewentualnej ugody wnioskami do sądów prowadzących postępowania;</w:t>
      </w:r>
    </w:p>
    <w:p w14:paraId="13BF0971" w14:textId="42EEC5C9" w:rsidR="00D40DBD" w:rsidRPr="005124C1" w:rsidRDefault="00D40DBD" w:rsidP="00D40DBD">
      <w:pPr>
        <w:autoSpaceDE w:val="0"/>
        <w:autoSpaceDN w:val="0"/>
        <w:adjustRightInd w:val="0"/>
        <w:spacing w:before="120" w:after="120"/>
        <w:ind w:left="340" w:hanging="227"/>
        <w:jc w:val="both"/>
        <w:rPr>
          <w:rFonts w:asciiTheme="minorHAnsi" w:hAnsiTheme="minorHAnsi" w:cstheme="minorHAnsi"/>
          <w:color w:val="000000"/>
          <w:sz w:val="24"/>
          <w:szCs w:val="24"/>
        </w:rPr>
      </w:pPr>
      <w:r w:rsidRPr="005124C1">
        <w:rPr>
          <w:rFonts w:asciiTheme="minorHAnsi" w:hAnsiTheme="minorHAnsi" w:cstheme="minorHAnsi"/>
          <w:sz w:val="24"/>
          <w:szCs w:val="24"/>
        </w:rPr>
        <w:t>5) </w:t>
      </w:r>
      <w:r w:rsidRPr="005124C1">
        <w:rPr>
          <w:rFonts w:asciiTheme="minorHAnsi" w:hAnsiTheme="minorHAnsi" w:cstheme="minorHAnsi"/>
          <w:color w:val="000000"/>
          <w:sz w:val="24"/>
          <w:szCs w:val="24"/>
          <w:u w:color="000000"/>
        </w:rPr>
        <w:t>którymi dana Strona dysponowała przed zawarciem Umowy lub otrzymała je w inny sposób, niż od drugiej Strony w toku czynności przeprowadzenia wizji lokalnej,  którą to okoliczność jest w stanie udowodnić.</w:t>
      </w:r>
    </w:p>
    <w:p w14:paraId="22D9FC0F" w14:textId="77777777" w:rsidR="00D40DBD" w:rsidRPr="005124C1" w:rsidRDefault="00D40DBD" w:rsidP="00D40DBD">
      <w:pPr>
        <w:keepLines/>
        <w:autoSpaceDE w:val="0"/>
        <w:autoSpaceDN w:val="0"/>
        <w:adjustRightInd w:val="0"/>
        <w:spacing w:before="120" w:after="120"/>
        <w:ind w:firstLine="340"/>
        <w:jc w:val="both"/>
        <w:rPr>
          <w:rFonts w:asciiTheme="minorHAnsi" w:hAnsiTheme="minorHAnsi" w:cstheme="minorHAnsi"/>
          <w:color w:val="000000"/>
          <w:sz w:val="24"/>
          <w:szCs w:val="24"/>
        </w:rPr>
      </w:pPr>
      <w:r w:rsidRPr="005124C1">
        <w:rPr>
          <w:rFonts w:asciiTheme="minorHAnsi" w:hAnsiTheme="minorHAnsi" w:cstheme="minorHAnsi"/>
          <w:b/>
          <w:bCs/>
          <w:sz w:val="24"/>
          <w:szCs w:val="24"/>
        </w:rPr>
        <w:t>§ 3. </w:t>
      </w:r>
      <w:r w:rsidRPr="005124C1">
        <w:rPr>
          <w:rFonts w:asciiTheme="minorHAnsi" w:hAnsiTheme="minorHAnsi" w:cstheme="minorHAnsi"/>
          <w:color w:val="000000"/>
          <w:sz w:val="24"/>
          <w:szCs w:val="24"/>
          <w:u w:color="000000"/>
        </w:rPr>
        <w:t>Strony zobowiązują się do podjęcia wszelkich środków zmierzających do zachowania w poufności Informacji o charakterze poufnym, w tym w szczególności zobowiązują się do:</w:t>
      </w:r>
    </w:p>
    <w:p w14:paraId="1FA79448" w14:textId="65097AB3" w:rsidR="00D40DBD" w:rsidRPr="005124C1" w:rsidRDefault="00D40DBD" w:rsidP="00D40DBD">
      <w:pPr>
        <w:autoSpaceDE w:val="0"/>
        <w:autoSpaceDN w:val="0"/>
        <w:adjustRightInd w:val="0"/>
        <w:spacing w:before="120" w:after="120"/>
        <w:ind w:left="340" w:hanging="227"/>
        <w:jc w:val="both"/>
        <w:rPr>
          <w:rFonts w:asciiTheme="minorHAnsi" w:hAnsiTheme="minorHAnsi" w:cstheme="minorHAnsi"/>
          <w:color w:val="000000"/>
          <w:sz w:val="24"/>
          <w:szCs w:val="24"/>
        </w:rPr>
      </w:pPr>
      <w:r w:rsidRPr="005124C1">
        <w:rPr>
          <w:rFonts w:asciiTheme="minorHAnsi" w:hAnsiTheme="minorHAnsi" w:cstheme="minorHAnsi"/>
          <w:sz w:val="24"/>
          <w:szCs w:val="24"/>
        </w:rPr>
        <w:t>1) </w:t>
      </w:r>
      <w:r w:rsidRPr="005124C1">
        <w:rPr>
          <w:rFonts w:asciiTheme="minorHAnsi" w:hAnsiTheme="minorHAnsi" w:cstheme="minorHAnsi"/>
          <w:color w:val="000000"/>
          <w:sz w:val="24"/>
          <w:szCs w:val="24"/>
          <w:u w:color="000000"/>
        </w:rPr>
        <w:t>powstrzymania się od ujawniania Informacji o charakterze poufnym osobom trzecim, a także pracownikom, kontrahentom i innym podmiotom powiązanym ze Stroną, niezależnie od podstawy prawnej - którzy nie uczest</w:t>
      </w:r>
      <w:r w:rsidR="00A77DD5">
        <w:rPr>
          <w:rFonts w:asciiTheme="minorHAnsi" w:hAnsiTheme="minorHAnsi" w:cstheme="minorHAnsi"/>
          <w:color w:val="000000"/>
          <w:sz w:val="24"/>
          <w:szCs w:val="24"/>
          <w:u w:color="000000"/>
        </w:rPr>
        <w:t>niczą bezpośrednio w czynności</w:t>
      </w:r>
      <w:r w:rsidRPr="005124C1">
        <w:rPr>
          <w:rFonts w:asciiTheme="minorHAnsi" w:hAnsiTheme="minorHAnsi" w:cstheme="minorHAnsi"/>
          <w:color w:val="000000"/>
          <w:sz w:val="24"/>
          <w:szCs w:val="24"/>
          <w:u w:color="000000"/>
        </w:rPr>
        <w:t xml:space="preserve"> wizji lokalnej;</w:t>
      </w:r>
    </w:p>
    <w:p w14:paraId="7AF056E9" w14:textId="421113B7" w:rsidR="00D40DBD" w:rsidRPr="005124C1" w:rsidRDefault="00D40DBD" w:rsidP="00D40DBD">
      <w:pPr>
        <w:autoSpaceDE w:val="0"/>
        <w:autoSpaceDN w:val="0"/>
        <w:adjustRightInd w:val="0"/>
        <w:spacing w:before="120" w:after="120"/>
        <w:ind w:left="340" w:hanging="227"/>
        <w:jc w:val="both"/>
        <w:rPr>
          <w:rFonts w:asciiTheme="minorHAnsi" w:hAnsiTheme="minorHAnsi" w:cstheme="minorHAnsi"/>
          <w:color w:val="000000"/>
          <w:sz w:val="24"/>
          <w:szCs w:val="24"/>
        </w:rPr>
      </w:pPr>
      <w:r w:rsidRPr="005124C1">
        <w:rPr>
          <w:rFonts w:asciiTheme="minorHAnsi" w:hAnsiTheme="minorHAnsi" w:cstheme="minorHAnsi"/>
          <w:sz w:val="24"/>
          <w:szCs w:val="24"/>
        </w:rPr>
        <w:t>2) </w:t>
      </w:r>
      <w:r w:rsidRPr="005124C1">
        <w:rPr>
          <w:rFonts w:asciiTheme="minorHAnsi" w:hAnsiTheme="minorHAnsi" w:cstheme="minorHAnsi"/>
          <w:color w:val="000000"/>
          <w:sz w:val="24"/>
          <w:szCs w:val="24"/>
          <w:u w:color="000000"/>
        </w:rPr>
        <w:t xml:space="preserve">powstrzymania się </w:t>
      </w:r>
      <w:r w:rsidR="008D50BB" w:rsidRPr="005124C1">
        <w:rPr>
          <w:rFonts w:asciiTheme="minorHAnsi" w:hAnsiTheme="minorHAnsi" w:cstheme="minorHAnsi"/>
          <w:color w:val="000000"/>
          <w:sz w:val="24"/>
          <w:szCs w:val="24"/>
          <w:u w:color="000000"/>
        </w:rPr>
        <w:t xml:space="preserve">od wykorzystywania Informacji o </w:t>
      </w:r>
      <w:r w:rsidRPr="005124C1">
        <w:rPr>
          <w:rFonts w:asciiTheme="minorHAnsi" w:hAnsiTheme="minorHAnsi" w:cstheme="minorHAnsi"/>
          <w:color w:val="000000"/>
          <w:sz w:val="24"/>
          <w:szCs w:val="24"/>
          <w:u w:color="000000"/>
        </w:rPr>
        <w:t>charakterze poufnym do jakichkolwiek celów z wyjątkiem sytuacji, w których wykorzystanie Informacji o charakterze poufnym będzie bezwzględnie wymagane i uzasadnione w celu złożenia oferty;</w:t>
      </w:r>
    </w:p>
    <w:p w14:paraId="714310CB" w14:textId="6B4BF06A" w:rsidR="00D40DBD" w:rsidRPr="005124C1" w:rsidRDefault="00D40DBD" w:rsidP="00D40DBD">
      <w:pPr>
        <w:autoSpaceDE w:val="0"/>
        <w:autoSpaceDN w:val="0"/>
        <w:adjustRightInd w:val="0"/>
        <w:spacing w:before="120" w:after="120"/>
        <w:ind w:left="340" w:hanging="227"/>
        <w:jc w:val="both"/>
        <w:rPr>
          <w:rFonts w:asciiTheme="minorHAnsi" w:hAnsiTheme="minorHAnsi" w:cstheme="minorHAnsi"/>
          <w:color w:val="000000"/>
          <w:sz w:val="24"/>
          <w:szCs w:val="24"/>
        </w:rPr>
      </w:pPr>
      <w:r w:rsidRPr="005124C1">
        <w:rPr>
          <w:rFonts w:asciiTheme="minorHAnsi" w:hAnsiTheme="minorHAnsi" w:cstheme="minorHAnsi"/>
          <w:sz w:val="24"/>
          <w:szCs w:val="24"/>
        </w:rPr>
        <w:t>3) </w:t>
      </w:r>
      <w:r w:rsidRPr="005124C1">
        <w:rPr>
          <w:rFonts w:asciiTheme="minorHAnsi" w:hAnsiTheme="minorHAnsi" w:cstheme="minorHAnsi"/>
          <w:color w:val="000000"/>
          <w:sz w:val="24"/>
          <w:szCs w:val="24"/>
          <w:u w:color="000000"/>
        </w:rPr>
        <w:t>powstrzymania się od wykorzystywania Informacji o charakterze poufnym w jakichkolwiek postępowaniach sądowych, administracyjnych, arbitrażowych, w tym w międzynarodowym arbitrażu inwestycyjnym lub mediacyjnych, lub jakichkolwiek innych postępowaniach mających na celu rozstrzygnięcie faktycznych lub prawnych sporów wynikających z kontaktów pomiędzy Stronami lub w związku z nimi, w tym w szczególności sporów pozostających w jakimkolwiek związku z  przeprowadzoną wizją lokalną przed złożeniem oferty w jakiejkolwiek formie, w tym w szczególności w charakterze dowodu oraz niepowoływania się na wspomniane informacje w tego rodzaju postępowaniach – ustnie czy też na piśmie. W szczególności, Informacje o charakterze poufnym i wszystkie uzgodnienia poczynione przez Strony w trakcie rozmów nie mogą stanowić dowodu w postępowaniach ani nie mogą być traktowane jako przyznanie jakichkolwiek okoliczności faktycznych bądź uznanie jakichkolwiek roszczeń;</w:t>
      </w:r>
    </w:p>
    <w:p w14:paraId="34E8282B" w14:textId="77777777" w:rsidR="00D40DBD" w:rsidRPr="005124C1" w:rsidRDefault="00D40DBD" w:rsidP="00D40DBD">
      <w:pPr>
        <w:autoSpaceDE w:val="0"/>
        <w:autoSpaceDN w:val="0"/>
        <w:adjustRightInd w:val="0"/>
        <w:spacing w:before="120" w:after="120"/>
        <w:ind w:left="340" w:hanging="227"/>
        <w:jc w:val="both"/>
        <w:rPr>
          <w:rFonts w:asciiTheme="minorHAnsi" w:hAnsiTheme="minorHAnsi" w:cstheme="minorHAnsi"/>
          <w:color w:val="000000"/>
          <w:sz w:val="24"/>
          <w:szCs w:val="24"/>
        </w:rPr>
      </w:pPr>
      <w:r w:rsidRPr="005124C1">
        <w:rPr>
          <w:rFonts w:asciiTheme="minorHAnsi" w:hAnsiTheme="minorHAnsi" w:cstheme="minorHAnsi"/>
          <w:sz w:val="24"/>
          <w:szCs w:val="24"/>
        </w:rPr>
        <w:t>4) </w:t>
      </w:r>
      <w:r w:rsidRPr="005124C1">
        <w:rPr>
          <w:rFonts w:asciiTheme="minorHAnsi" w:hAnsiTheme="minorHAnsi" w:cstheme="minorHAnsi"/>
          <w:color w:val="000000"/>
          <w:sz w:val="24"/>
          <w:szCs w:val="24"/>
          <w:u w:color="000000"/>
        </w:rPr>
        <w:t>zabezpieczenia Informacji o charakterze poufnym przed ich ujawnieniem, pozyskaniem lub wykorzystaniem przez osoby trzecie, które nie były do tego upoważnione na mocy Umowy, przy zachowaniu co najmniej takiego samego poziomu staranności jak stosowany przez Stronę wobec własnych informacji i danych o charakterze poufnym;</w:t>
      </w:r>
    </w:p>
    <w:p w14:paraId="4959CD2A" w14:textId="190704B8" w:rsidR="00D40DBD" w:rsidRPr="00A77DD5" w:rsidRDefault="00D40DBD" w:rsidP="00A77DD5">
      <w:pPr>
        <w:autoSpaceDE w:val="0"/>
        <w:autoSpaceDN w:val="0"/>
        <w:adjustRightInd w:val="0"/>
        <w:spacing w:before="120" w:after="120"/>
        <w:ind w:left="340" w:hanging="227"/>
        <w:jc w:val="both"/>
        <w:rPr>
          <w:rFonts w:asciiTheme="minorHAnsi" w:hAnsiTheme="minorHAnsi" w:cstheme="minorHAnsi"/>
          <w:color w:val="000000"/>
          <w:sz w:val="24"/>
          <w:szCs w:val="24"/>
          <w:u w:color="000000"/>
        </w:rPr>
      </w:pPr>
      <w:r w:rsidRPr="005124C1">
        <w:rPr>
          <w:rFonts w:asciiTheme="minorHAnsi" w:hAnsiTheme="minorHAnsi" w:cstheme="minorHAnsi"/>
          <w:sz w:val="24"/>
          <w:szCs w:val="24"/>
        </w:rPr>
        <w:t>5) </w:t>
      </w:r>
      <w:r w:rsidRPr="005124C1">
        <w:rPr>
          <w:rFonts w:asciiTheme="minorHAnsi" w:hAnsiTheme="minorHAnsi" w:cstheme="minorHAnsi"/>
          <w:color w:val="000000"/>
          <w:sz w:val="24"/>
          <w:szCs w:val="24"/>
          <w:u w:color="000000"/>
        </w:rPr>
        <w:t>powstrzymania się przed kopiowaniem, utrwalaniem lub powielaniem pozyskanych I</w:t>
      </w:r>
      <w:r w:rsidR="00A77DD5">
        <w:rPr>
          <w:rFonts w:asciiTheme="minorHAnsi" w:hAnsiTheme="minorHAnsi" w:cstheme="minorHAnsi"/>
          <w:color w:val="000000"/>
          <w:sz w:val="24"/>
          <w:szCs w:val="24"/>
          <w:u w:color="000000"/>
        </w:rPr>
        <w:t>nformacji o charakterze poufnym</w:t>
      </w:r>
      <w:r w:rsidR="00A77DD5" w:rsidRPr="00A77DD5">
        <w:rPr>
          <w:rFonts w:asciiTheme="minorHAnsi" w:hAnsiTheme="minorHAnsi" w:cstheme="minorHAnsi"/>
          <w:color w:val="000000"/>
          <w:sz w:val="24"/>
          <w:szCs w:val="24"/>
          <w:u w:color="000000"/>
        </w:rPr>
        <w:t xml:space="preserve"> w jakikolwiek sposób w celach innych niż związane z</w:t>
      </w:r>
      <w:r w:rsidR="00A77DD5">
        <w:rPr>
          <w:rFonts w:asciiTheme="minorHAnsi" w:hAnsiTheme="minorHAnsi" w:cstheme="minorHAnsi"/>
          <w:color w:val="000000"/>
          <w:sz w:val="24"/>
          <w:szCs w:val="24"/>
          <w:u w:color="000000"/>
        </w:rPr>
        <w:t xml:space="preserve"> </w:t>
      </w:r>
      <w:r w:rsidR="00A77DD5" w:rsidRPr="00A77DD5">
        <w:rPr>
          <w:rFonts w:asciiTheme="minorHAnsi" w:hAnsiTheme="minorHAnsi" w:cstheme="minorHAnsi"/>
          <w:color w:val="000000"/>
          <w:sz w:val="24"/>
          <w:szCs w:val="24"/>
          <w:u w:color="000000"/>
        </w:rPr>
        <w:t>wykonaniem Umowy.</w:t>
      </w:r>
    </w:p>
    <w:p w14:paraId="1520B268" w14:textId="15410A84" w:rsidR="00D40DBD" w:rsidRPr="005124C1" w:rsidRDefault="00D40DBD" w:rsidP="00A77DD5">
      <w:pPr>
        <w:keepLines/>
        <w:autoSpaceDE w:val="0"/>
        <w:autoSpaceDN w:val="0"/>
        <w:adjustRightInd w:val="0"/>
        <w:spacing w:before="120" w:after="120"/>
        <w:ind w:firstLine="340"/>
        <w:jc w:val="both"/>
        <w:rPr>
          <w:rFonts w:asciiTheme="minorHAnsi" w:hAnsiTheme="minorHAnsi" w:cstheme="minorHAnsi"/>
          <w:color w:val="000000"/>
          <w:sz w:val="24"/>
          <w:szCs w:val="24"/>
        </w:rPr>
      </w:pPr>
      <w:r w:rsidRPr="005124C1">
        <w:rPr>
          <w:rFonts w:asciiTheme="minorHAnsi" w:hAnsiTheme="minorHAnsi" w:cstheme="minorHAnsi"/>
          <w:b/>
          <w:bCs/>
          <w:sz w:val="24"/>
          <w:szCs w:val="24"/>
        </w:rPr>
        <w:t>§ 4. </w:t>
      </w:r>
      <w:r w:rsidRPr="005124C1">
        <w:rPr>
          <w:rFonts w:asciiTheme="minorHAnsi" w:hAnsiTheme="minorHAnsi" w:cstheme="minorHAnsi"/>
          <w:sz w:val="24"/>
          <w:szCs w:val="24"/>
        </w:rPr>
        <w:t>1. </w:t>
      </w:r>
      <w:r w:rsidRPr="005124C1">
        <w:rPr>
          <w:rFonts w:asciiTheme="minorHAnsi" w:hAnsiTheme="minorHAnsi" w:cstheme="minorHAnsi"/>
          <w:color w:val="000000"/>
          <w:sz w:val="24"/>
          <w:szCs w:val="24"/>
          <w:u w:color="000000"/>
        </w:rPr>
        <w:t>Przedstawiciele Str</w:t>
      </w:r>
      <w:r w:rsidR="00A77DD5">
        <w:rPr>
          <w:rFonts w:asciiTheme="minorHAnsi" w:hAnsiTheme="minorHAnsi" w:cstheme="minorHAnsi"/>
          <w:color w:val="000000"/>
          <w:sz w:val="24"/>
          <w:szCs w:val="24"/>
          <w:u w:color="000000"/>
        </w:rPr>
        <w:t>ony, biorący udział w czynności</w:t>
      </w:r>
      <w:r w:rsidRPr="005124C1">
        <w:rPr>
          <w:rFonts w:asciiTheme="minorHAnsi" w:hAnsiTheme="minorHAnsi" w:cstheme="minorHAnsi"/>
          <w:color w:val="000000"/>
          <w:sz w:val="24"/>
          <w:szCs w:val="24"/>
          <w:u w:color="000000"/>
        </w:rPr>
        <w:t xml:space="preserve"> wizji lokalnej są zobowiązani do złożenia oświadczenia zobowiązującego ich do zachowania w tajemnicy Informacji o charakterze poufnym według wzoru określonego w załączniku nr 1 do Umowy, które Strona niezwłocznie przekaże drugiej Stronie. Oświadczenie stanowi integralną część Umowy. Brak podpisania oświadczenia lub wycofanie oświadczenia przez Oferenta skutkuje upoważnieniem Zamawiającego do odmowy przeprowadzenia wizji lokalnej i naliczenia kary umownej.</w:t>
      </w:r>
    </w:p>
    <w:p w14:paraId="367FA71C" w14:textId="6C6C7F5F" w:rsidR="00A77DD5" w:rsidRPr="00A77DD5" w:rsidRDefault="00D40DBD" w:rsidP="00A77DD5">
      <w:pPr>
        <w:keepLines/>
        <w:autoSpaceDE w:val="0"/>
        <w:autoSpaceDN w:val="0"/>
        <w:adjustRightInd w:val="0"/>
        <w:spacing w:before="120" w:after="120"/>
        <w:ind w:firstLine="340"/>
        <w:jc w:val="both"/>
        <w:rPr>
          <w:rFonts w:asciiTheme="minorHAnsi" w:hAnsiTheme="minorHAnsi" w:cstheme="minorHAnsi"/>
          <w:color w:val="000000"/>
          <w:sz w:val="24"/>
          <w:szCs w:val="24"/>
          <w:u w:color="000000"/>
        </w:rPr>
      </w:pPr>
      <w:r w:rsidRPr="005124C1">
        <w:rPr>
          <w:rFonts w:asciiTheme="minorHAnsi" w:hAnsiTheme="minorHAnsi" w:cstheme="minorHAnsi"/>
          <w:sz w:val="24"/>
          <w:szCs w:val="24"/>
        </w:rPr>
        <w:t>2. </w:t>
      </w:r>
      <w:r w:rsidR="00A77DD5" w:rsidRPr="00A77DD5">
        <w:rPr>
          <w:rFonts w:asciiTheme="minorHAnsi" w:hAnsiTheme="minorHAnsi" w:cstheme="minorHAnsi"/>
          <w:color w:val="000000"/>
          <w:sz w:val="24"/>
          <w:szCs w:val="24"/>
        </w:rPr>
        <w:t>W przypadku podjęcia przez jedną ze Stron współpracy z osobami trzecimi</w:t>
      </w:r>
      <w:r w:rsidR="00A77DD5">
        <w:rPr>
          <w:rFonts w:asciiTheme="minorHAnsi" w:hAnsiTheme="minorHAnsi" w:cstheme="minorHAnsi"/>
          <w:color w:val="000000"/>
          <w:sz w:val="24"/>
          <w:szCs w:val="24"/>
          <w:u w:color="000000"/>
        </w:rPr>
        <w:t xml:space="preserve"> </w:t>
      </w:r>
      <w:r w:rsidR="00A77DD5" w:rsidRPr="00A77DD5">
        <w:rPr>
          <w:rFonts w:asciiTheme="minorHAnsi" w:hAnsiTheme="minorHAnsi" w:cstheme="minorHAnsi"/>
          <w:color w:val="000000"/>
          <w:sz w:val="24"/>
          <w:szCs w:val="24"/>
        </w:rPr>
        <w:t>(podwykonawcami) zmierzającej do wykonania przedmiotu umowy podstawowej, przed</w:t>
      </w:r>
      <w:r w:rsidR="00A77DD5">
        <w:rPr>
          <w:rFonts w:asciiTheme="minorHAnsi" w:hAnsiTheme="minorHAnsi" w:cstheme="minorHAnsi"/>
          <w:color w:val="000000"/>
          <w:sz w:val="24"/>
          <w:szCs w:val="24"/>
          <w:u w:color="000000"/>
        </w:rPr>
        <w:t xml:space="preserve"> </w:t>
      </w:r>
      <w:r w:rsidR="00A77DD5" w:rsidRPr="00A77DD5">
        <w:rPr>
          <w:rFonts w:asciiTheme="minorHAnsi" w:hAnsiTheme="minorHAnsi" w:cstheme="minorHAnsi"/>
          <w:color w:val="000000"/>
          <w:sz w:val="24"/>
          <w:szCs w:val="24"/>
        </w:rPr>
        <w:t>przekazaniem tym osobom trzecim Informacji o charakterze poufnym, Strona ta pozostaje</w:t>
      </w:r>
      <w:r w:rsidR="00A77DD5">
        <w:rPr>
          <w:rFonts w:asciiTheme="minorHAnsi" w:hAnsiTheme="minorHAnsi" w:cstheme="minorHAnsi"/>
          <w:color w:val="000000"/>
          <w:sz w:val="24"/>
          <w:szCs w:val="24"/>
          <w:u w:color="000000"/>
        </w:rPr>
        <w:t xml:space="preserve"> </w:t>
      </w:r>
      <w:r w:rsidR="00A77DD5" w:rsidRPr="00A77DD5">
        <w:rPr>
          <w:rFonts w:asciiTheme="minorHAnsi" w:hAnsiTheme="minorHAnsi" w:cstheme="minorHAnsi"/>
          <w:color w:val="000000"/>
          <w:sz w:val="24"/>
          <w:szCs w:val="24"/>
        </w:rPr>
        <w:t>zobowiązana uzyskać zgodę drugiej Strony i wprowadzić w relacjach z osobami trzecimi</w:t>
      </w:r>
      <w:r w:rsidR="00A77DD5">
        <w:rPr>
          <w:rFonts w:asciiTheme="minorHAnsi" w:hAnsiTheme="minorHAnsi" w:cstheme="minorHAnsi"/>
          <w:color w:val="000000"/>
          <w:sz w:val="24"/>
          <w:szCs w:val="24"/>
          <w:u w:color="000000"/>
        </w:rPr>
        <w:t xml:space="preserve"> </w:t>
      </w:r>
      <w:r w:rsidR="00A77DD5" w:rsidRPr="00A77DD5">
        <w:rPr>
          <w:rFonts w:asciiTheme="minorHAnsi" w:hAnsiTheme="minorHAnsi" w:cstheme="minorHAnsi"/>
          <w:color w:val="000000"/>
          <w:sz w:val="24"/>
          <w:szCs w:val="24"/>
        </w:rPr>
        <w:t>obowiązek zachowania w poufności Informacji o charakterze poufnym, przez takie osoby</w:t>
      </w:r>
      <w:r w:rsidR="00A77DD5">
        <w:rPr>
          <w:rFonts w:asciiTheme="minorHAnsi" w:hAnsiTheme="minorHAnsi" w:cstheme="minorHAnsi"/>
          <w:color w:val="000000"/>
          <w:sz w:val="24"/>
          <w:szCs w:val="24"/>
          <w:u w:color="000000"/>
        </w:rPr>
        <w:t xml:space="preserve"> </w:t>
      </w:r>
      <w:r w:rsidR="00A77DD5" w:rsidRPr="00A77DD5">
        <w:rPr>
          <w:rFonts w:asciiTheme="minorHAnsi" w:hAnsiTheme="minorHAnsi" w:cstheme="minorHAnsi"/>
          <w:color w:val="000000"/>
          <w:sz w:val="24"/>
          <w:szCs w:val="24"/>
        </w:rPr>
        <w:t>trzecie.</w:t>
      </w:r>
    </w:p>
    <w:p w14:paraId="2F5A3BE0" w14:textId="77777777" w:rsidR="00D40DBD" w:rsidRPr="005124C1" w:rsidRDefault="00D40DBD" w:rsidP="00D40DBD">
      <w:pPr>
        <w:keepLines/>
        <w:autoSpaceDE w:val="0"/>
        <w:autoSpaceDN w:val="0"/>
        <w:adjustRightInd w:val="0"/>
        <w:spacing w:before="120" w:after="120"/>
        <w:ind w:firstLine="340"/>
        <w:jc w:val="both"/>
        <w:rPr>
          <w:rFonts w:asciiTheme="minorHAnsi" w:hAnsiTheme="minorHAnsi" w:cstheme="minorHAnsi"/>
          <w:color w:val="000000"/>
          <w:sz w:val="24"/>
          <w:szCs w:val="24"/>
        </w:rPr>
      </w:pPr>
      <w:r w:rsidRPr="005124C1">
        <w:rPr>
          <w:rFonts w:asciiTheme="minorHAnsi" w:hAnsiTheme="minorHAnsi" w:cstheme="minorHAnsi"/>
          <w:sz w:val="24"/>
          <w:szCs w:val="24"/>
        </w:rPr>
        <w:lastRenderedPageBreak/>
        <w:t>3. </w:t>
      </w:r>
      <w:r w:rsidRPr="005124C1">
        <w:rPr>
          <w:rFonts w:asciiTheme="minorHAnsi" w:hAnsiTheme="minorHAnsi" w:cstheme="minorHAnsi"/>
          <w:color w:val="000000"/>
          <w:sz w:val="24"/>
          <w:szCs w:val="24"/>
          <w:u w:color="000000"/>
        </w:rPr>
        <w:t>W przypadku wniosku o dostęp do Informacji o charakterze poufnym, złożonego na podstawie przepisów prawa powszechnie obowiązującego, w tym w szczególności na podstawie ustawy z dnia 6 września 2001 r. o dostępie do informacji publicznej, Strona do której skierowano wniosek każdorazowo wystąpi do drugiej Strony o potwierdzenie czy informacje, których dotyczy wystąpienie, spełniają przesłanki informacji o charakterze poufnym, a ich udostępnienie podlegać będzie ograniczeniu na podstawie przepisów tej ustawy.</w:t>
      </w:r>
    </w:p>
    <w:p w14:paraId="33B7C10A" w14:textId="77777777" w:rsidR="00D40DBD" w:rsidRPr="005124C1" w:rsidRDefault="00D40DBD" w:rsidP="00D40DBD">
      <w:pPr>
        <w:keepLines/>
        <w:autoSpaceDE w:val="0"/>
        <w:autoSpaceDN w:val="0"/>
        <w:adjustRightInd w:val="0"/>
        <w:spacing w:before="120" w:after="120"/>
        <w:ind w:firstLine="340"/>
        <w:jc w:val="both"/>
        <w:rPr>
          <w:rFonts w:asciiTheme="minorHAnsi" w:hAnsiTheme="minorHAnsi" w:cstheme="minorHAnsi"/>
          <w:color w:val="000000"/>
          <w:sz w:val="24"/>
          <w:szCs w:val="24"/>
        </w:rPr>
      </w:pPr>
      <w:r w:rsidRPr="005124C1">
        <w:rPr>
          <w:rFonts w:asciiTheme="minorHAnsi" w:hAnsiTheme="minorHAnsi" w:cstheme="minorHAnsi"/>
          <w:sz w:val="24"/>
          <w:szCs w:val="24"/>
        </w:rPr>
        <w:t>4. </w:t>
      </w:r>
      <w:r w:rsidRPr="005124C1">
        <w:rPr>
          <w:rFonts w:asciiTheme="minorHAnsi" w:hAnsiTheme="minorHAnsi" w:cstheme="minorHAnsi"/>
          <w:color w:val="000000"/>
          <w:sz w:val="24"/>
          <w:szCs w:val="24"/>
          <w:u w:color="000000"/>
        </w:rPr>
        <w:t>W przypadku wygaśnięcia Umowy, Strony pozostają zobligowane do zwrócenia lub zniszczenia Informacji o charakterze poufnym – wedle woli Strony, której te informacje dotyczą. Obowiązek, o którym mowa w zdaniu poprzedzającym powinien zostać wykonany niezwłocznie, nie później jednak niż w terminie 14 dni począwszy od chwili wygaśnięcia którejkolwiek z umów.</w:t>
      </w:r>
    </w:p>
    <w:p w14:paraId="49B0DEF9" w14:textId="2B3D0899" w:rsidR="00A77DD5" w:rsidRPr="00A77DD5" w:rsidRDefault="00D40DBD" w:rsidP="00A77DD5">
      <w:pPr>
        <w:keepLines/>
        <w:autoSpaceDE w:val="0"/>
        <w:autoSpaceDN w:val="0"/>
        <w:adjustRightInd w:val="0"/>
        <w:spacing w:before="120" w:after="120"/>
        <w:ind w:firstLine="340"/>
        <w:jc w:val="both"/>
        <w:rPr>
          <w:rFonts w:asciiTheme="minorHAnsi" w:hAnsiTheme="minorHAnsi" w:cstheme="minorHAnsi"/>
          <w:color w:val="000000"/>
          <w:sz w:val="24"/>
          <w:szCs w:val="24"/>
          <w:u w:color="000000"/>
        </w:rPr>
      </w:pPr>
      <w:r w:rsidRPr="005124C1">
        <w:rPr>
          <w:rFonts w:asciiTheme="minorHAnsi" w:hAnsiTheme="minorHAnsi" w:cstheme="minorHAnsi"/>
          <w:b/>
          <w:bCs/>
          <w:sz w:val="24"/>
          <w:szCs w:val="24"/>
        </w:rPr>
        <w:t>§ 5. </w:t>
      </w:r>
      <w:r w:rsidRPr="005124C1">
        <w:rPr>
          <w:rFonts w:asciiTheme="minorHAnsi" w:hAnsiTheme="minorHAnsi" w:cstheme="minorHAnsi"/>
          <w:sz w:val="24"/>
          <w:szCs w:val="24"/>
        </w:rPr>
        <w:t>1. </w:t>
      </w:r>
      <w:r w:rsidRPr="005124C1">
        <w:rPr>
          <w:rFonts w:asciiTheme="minorHAnsi" w:hAnsiTheme="minorHAnsi" w:cstheme="minorHAnsi"/>
          <w:color w:val="000000"/>
          <w:sz w:val="24"/>
          <w:szCs w:val="24"/>
          <w:u w:color="000000"/>
        </w:rPr>
        <w:t>Strony ponoszą odpowiedzialność za przestrzeganie postanowień Umowy na zasadzie ryzyka.</w:t>
      </w:r>
    </w:p>
    <w:p w14:paraId="52E781CB" w14:textId="2F91FC0A" w:rsidR="00D40DBD" w:rsidRPr="00A77DD5" w:rsidRDefault="00D40DBD" w:rsidP="00A77DD5">
      <w:pPr>
        <w:autoSpaceDE w:val="0"/>
        <w:autoSpaceDN w:val="0"/>
        <w:adjustRightInd w:val="0"/>
        <w:ind w:firstLine="426"/>
        <w:jc w:val="both"/>
        <w:rPr>
          <w:rFonts w:ascii="Calibri" w:hAnsi="Calibri" w:cs="Calibri"/>
          <w:sz w:val="24"/>
          <w:szCs w:val="24"/>
        </w:rPr>
      </w:pPr>
      <w:r w:rsidRPr="005124C1">
        <w:rPr>
          <w:rFonts w:asciiTheme="minorHAnsi" w:hAnsiTheme="minorHAnsi" w:cstheme="minorHAnsi"/>
          <w:sz w:val="24"/>
          <w:szCs w:val="24"/>
        </w:rPr>
        <w:t>2. </w:t>
      </w:r>
      <w:r w:rsidR="00A77DD5">
        <w:rPr>
          <w:rFonts w:ascii="Calibri" w:hAnsi="Calibri" w:cs="Calibri"/>
          <w:sz w:val="24"/>
          <w:szCs w:val="24"/>
        </w:rPr>
        <w:t>Strony ponoszą odpowiedzialność za przestrzeganie postanowień Umowy przez wszystkie osoby fizyczne i prawne, którymi się posługują w celu wykonania przedmiotu umowy podstawowej, w tym pracowników, podwykonawców, pracowników podwykonawców i inne osoby, które będą zaangażowane w proces realizacji umowy podstawowej.</w:t>
      </w:r>
    </w:p>
    <w:p w14:paraId="166B328C" w14:textId="77777777" w:rsidR="00D40DBD" w:rsidRPr="005124C1" w:rsidRDefault="00D40DBD" w:rsidP="00D40DBD">
      <w:pPr>
        <w:keepLines/>
        <w:autoSpaceDE w:val="0"/>
        <w:autoSpaceDN w:val="0"/>
        <w:adjustRightInd w:val="0"/>
        <w:spacing w:before="120" w:after="120"/>
        <w:ind w:firstLine="340"/>
        <w:jc w:val="both"/>
        <w:rPr>
          <w:rFonts w:asciiTheme="minorHAnsi" w:hAnsiTheme="minorHAnsi" w:cstheme="minorHAnsi"/>
          <w:color w:val="000000"/>
          <w:sz w:val="24"/>
          <w:szCs w:val="24"/>
        </w:rPr>
      </w:pPr>
      <w:r w:rsidRPr="005124C1">
        <w:rPr>
          <w:rFonts w:asciiTheme="minorHAnsi" w:hAnsiTheme="minorHAnsi" w:cstheme="minorHAnsi"/>
          <w:sz w:val="24"/>
          <w:szCs w:val="24"/>
        </w:rPr>
        <w:t>3. </w:t>
      </w:r>
      <w:r w:rsidRPr="005124C1">
        <w:rPr>
          <w:rFonts w:asciiTheme="minorHAnsi" w:hAnsiTheme="minorHAnsi" w:cstheme="minorHAnsi"/>
          <w:color w:val="000000"/>
          <w:sz w:val="24"/>
          <w:szCs w:val="24"/>
          <w:u w:color="000000"/>
        </w:rPr>
        <w:t>W przypadku naruszenia przez jedną ze Stron obowiązków dotyczących Informacji o charakterze poufnym, o których mowa w Umowie, zobowiązuje się ona do zapłaty na rzecz drugiej Strony kary umownej:</w:t>
      </w:r>
    </w:p>
    <w:p w14:paraId="297EEA9F" w14:textId="77777777" w:rsidR="00D40DBD" w:rsidRPr="005124C1" w:rsidRDefault="00D40DBD" w:rsidP="00D40DBD">
      <w:pPr>
        <w:autoSpaceDE w:val="0"/>
        <w:autoSpaceDN w:val="0"/>
        <w:adjustRightInd w:val="0"/>
        <w:spacing w:before="120" w:after="120"/>
        <w:ind w:left="340" w:hanging="227"/>
        <w:jc w:val="both"/>
        <w:rPr>
          <w:rFonts w:asciiTheme="minorHAnsi" w:hAnsiTheme="minorHAnsi" w:cstheme="minorHAnsi"/>
          <w:color w:val="000000"/>
          <w:sz w:val="24"/>
          <w:szCs w:val="24"/>
        </w:rPr>
      </w:pPr>
      <w:r w:rsidRPr="005124C1">
        <w:rPr>
          <w:rFonts w:asciiTheme="minorHAnsi" w:hAnsiTheme="minorHAnsi" w:cstheme="minorHAnsi"/>
          <w:sz w:val="24"/>
          <w:szCs w:val="24"/>
        </w:rPr>
        <w:t>1) </w:t>
      </w:r>
      <w:r w:rsidRPr="005124C1">
        <w:rPr>
          <w:rFonts w:asciiTheme="minorHAnsi" w:hAnsiTheme="minorHAnsi" w:cstheme="minorHAnsi"/>
          <w:color w:val="000000"/>
          <w:sz w:val="24"/>
          <w:szCs w:val="24"/>
          <w:u w:color="000000"/>
        </w:rPr>
        <w:t>w kwocie 2 000,00 zł (słownie: dwa tysiące złotych 00/100) - za każdą ujawnioną Informację o charakterze poufnym;</w:t>
      </w:r>
    </w:p>
    <w:p w14:paraId="04FB8D5D" w14:textId="77777777" w:rsidR="00D40DBD" w:rsidRPr="005124C1" w:rsidRDefault="00D40DBD" w:rsidP="00D40DBD">
      <w:pPr>
        <w:autoSpaceDE w:val="0"/>
        <w:autoSpaceDN w:val="0"/>
        <w:adjustRightInd w:val="0"/>
        <w:spacing w:before="120" w:after="120"/>
        <w:ind w:left="340" w:hanging="227"/>
        <w:jc w:val="both"/>
        <w:rPr>
          <w:rFonts w:asciiTheme="minorHAnsi" w:hAnsiTheme="minorHAnsi" w:cstheme="minorHAnsi"/>
          <w:color w:val="000000"/>
          <w:sz w:val="24"/>
          <w:szCs w:val="24"/>
        </w:rPr>
      </w:pPr>
      <w:r w:rsidRPr="005124C1">
        <w:rPr>
          <w:rFonts w:asciiTheme="minorHAnsi" w:hAnsiTheme="minorHAnsi" w:cstheme="minorHAnsi"/>
          <w:sz w:val="24"/>
          <w:szCs w:val="24"/>
        </w:rPr>
        <w:t>2) </w:t>
      </w:r>
      <w:r w:rsidRPr="005124C1">
        <w:rPr>
          <w:rFonts w:asciiTheme="minorHAnsi" w:hAnsiTheme="minorHAnsi" w:cstheme="minorHAnsi"/>
          <w:color w:val="000000"/>
          <w:sz w:val="24"/>
          <w:szCs w:val="24"/>
          <w:u w:color="000000"/>
        </w:rPr>
        <w:t>w kwocie 500,00 zł (słownie: pięćset złotych 00/100) - za każde niezłożone oświadczenie.</w:t>
      </w:r>
    </w:p>
    <w:p w14:paraId="416AD3B8" w14:textId="77777777" w:rsidR="00D40DBD" w:rsidRPr="005124C1" w:rsidRDefault="00D40DBD" w:rsidP="00D40DBD">
      <w:pPr>
        <w:keepLines/>
        <w:autoSpaceDE w:val="0"/>
        <w:autoSpaceDN w:val="0"/>
        <w:adjustRightInd w:val="0"/>
        <w:spacing w:before="120" w:after="120"/>
        <w:ind w:firstLine="340"/>
        <w:jc w:val="both"/>
        <w:rPr>
          <w:rFonts w:asciiTheme="minorHAnsi" w:hAnsiTheme="minorHAnsi" w:cstheme="minorHAnsi"/>
          <w:color w:val="000000"/>
          <w:sz w:val="24"/>
          <w:szCs w:val="24"/>
        </w:rPr>
      </w:pPr>
      <w:r w:rsidRPr="005124C1">
        <w:rPr>
          <w:rFonts w:asciiTheme="minorHAnsi" w:hAnsiTheme="minorHAnsi" w:cstheme="minorHAnsi"/>
          <w:sz w:val="24"/>
          <w:szCs w:val="24"/>
        </w:rPr>
        <w:t>4. </w:t>
      </w:r>
      <w:r w:rsidRPr="005124C1">
        <w:rPr>
          <w:rFonts w:asciiTheme="minorHAnsi" w:hAnsiTheme="minorHAnsi" w:cstheme="minorHAnsi"/>
          <w:color w:val="000000"/>
          <w:sz w:val="24"/>
          <w:szCs w:val="24"/>
          <w:u w:color="000000"/>
        </w:rPr>
        <w:t>Strona winna naruszenia zapłaci drugiej Stronie kary umowne w terminie do 14 dni od daty doręczenia noty obciążeniowej zawierającej wezwanie do zapłaty, na rachunek bankowy w nim wskazany.</w:t>
      </w:r>
    </w:p>
    <w:p w14:paraId="3A4916C1" w14:textId="77777777" w:rsidR="00D40DBD" w:rsidRPr="005124C1" w:rsidRDefault="00D40DBD" w:rsidP="00D40DBD">
      <w:pPr>
        <w:keepLines/>
        <w:autoSpaceDE w:val="0"/>
        <w:autoSpaceDN w:val="0"/>
        <w:adjustRightInd w:val="0"/>
        <w:spacing w:before="120" w:after="120"/>
        <w:ind w:firstLine="340"/>
        <w:jc w:val="both"/>
        <w:rPr>
          <w:rFonts w:asciiTheme="minorHAnsi" w:hAnsiTheme="minorHAnsi" w:cstheme="minorHAnsi"/>
          <w:color w:val="000000"/>
          <w:sz w:val="24"/>
          <w:szCs w:val="24"/>
        </w:rPr>
      </w:pPr>
      <w:r w:rsidRPr="005124C1">
        <w:rPr>
          <w:rFonts w:asciiTheme="minorHAnsi" w:hAnsiTheme="minorHAnsi" w:cstheme="minorHAnsi"/>
          <w:sz w:val="24"/>
          <w:szCs w:val="24"/>
        </w:rPr>
        <w:t>5. </w:t>
      </w:r>
      <w:r w:rsidRPr="005124C1">
        <w:rPr>
          <w:rFonts w:asciiTheme="minorHAnsi" w:hAnsiTheme="minorHAnsi" w:cstheme="minorHAnsi"/>
          <w:color w:val="000000"/>
          <w:sz w:val="24"/>
          <w:szCs w:val="24"/>
          <w:u w:color="000000"/>
        </w:rPr>
        <w:t>Strony zastrzegają prawo do dochodzenia, na zasadach ogólnych, odszkodowania w wysokości przewyższającej kwotę wynikającą z kary umownej, w przypadku, gdy szkoda poniesiona przez Stronę poszkodowaną przekracza wysokość kary umownej.</w:t>
      </w:r>
    </w:p>
    <w:p w14:paraId="20FACCF2" w14:textId="77777777" w:rsidR="00D40DBD" w:rsidRPr="005124C1" w:rsidRDefault="00D40DBD" w:rsidP="00D40DBD">
      <w:pPr>
        <w:keepLines/>
        <w:autoSpaceDE w:val="0"/>
        <w:autoSpaceDN w:val="0"/>
        <w:adjustRightInd w:val="0"/>
        <w:spacing w:before="120" w:after="120"/>
        <w:ind w:firstLine="340"/>
        <w:jc w:val="both"/>
        <w:rPr>
          <w:rFonts w:asciiTheme="minorHAnsi" w:hAnsiTheme="minorHAnsi" w:cstheme="minorHAnsi"/>
          <w:color w:val="000000"/>
          <w:sz w:val="24"/>
          <w:szCs w:val="24"/>
        </w:rPr>
      </w:pPr>
      <w:r w:rsidRPr="005124C1">
        <w:rPr>
          <w:rFonts w:asciiTheme="minorHAnsi" w:hAnsiTheme="minorHAnsi" w:cstheme="minorHAnsi"/>
          <w:b/>
          <w:bCs/>
          <w:sz w:val="24"/>
          <w:szCs w:val="24"/>
        </w:rPr>
        <w:t>§ 6. </w:t>
      </w:r>
      <w:r w:rsidRPr="005124C1">
        <w:rPr>
          <w:rFonts w:asciiTheme="minorHAnsi" w:hAnsiTheme="minorHAnsi" w:cstheme="minorHAnsi"/>
          <w:sz w:val="24"/>
          <w:szCs w:val="24"/>
        </w:rPr>
        <w:t>1. </w:t>
      </w:r>
      <w:r w:rsidRPr="005124C1">
        <w:rPr>
          <w:rFonts w:asciiTheme="minorHAnsi" w:hAnsiTheme="minorHAnsi" w:cstheme="minorHAnsi"/>
          <w:color w:val="000000"/>
          <w:sz w:val="24"/>
          <w:szCs w:val="24"/>
          <w:u w:color="000000"/>
        </w:rPr>
        <w:t>Umowa wchodzi w życie z dniem podpisania jej przez Strony.</w:t>
      </w:r>
    </w:p>
    <w:p w14:paraId="509529CB" w14:textId="77777777" w:rsidR="00D40DBD" w:rsidRPr="005124C1" w:rsidRDefault="00D40DBD" w:rsidP="00D40DBD">
      <w:pPr>
        <w:keepLines/>
        <w:autoSpaceDE w:val="0"/>
        <w:autoSpaceDN w:val="0"/>
        <w:adjustRightInd w:val="0"/>
        <w:spacing w:before="120" w:after="120"/>
        <w:ind w:firstLine="340"/>
        <w:jc w:val="both"/>
        <w:rPr>
          <w:rFonts w:asciiTheme="minorHAnsi" w:hAnsiTheme="minorHAnsi" w:cstheme="minorHAnsi"/>
          <w:color w:val="000000"/>
          <w:sz w:val="24"/>
          <w:szCs w:val="24"/>
        </w:rPr>
      </w:pPr>
      <w:r w:rsidRPr="005124C1">
        <w:rPr>
          <w:rFonts w:asciiTheme="minorHAnsi" w:hAnsiTheme="minorHAnsi" w:cstheme="minorHAnsi"/>
          <w:sz w:val="24"/>
          <w:szCs w:val="24"/>
        </w:rPr>
        <w:t>2. </w:t>
      </w:r>
      <w:r w:rsidRPr="005124C1">
        <w:rPr>
          <w:rFonts w:asciiTheme="minorHAnsi" w:hAnsiTheme="minorHAnsi" w:cstheme="minorHAnsi"/>
          <w:color w:val="000000"/>
          <w:sz w:val="24"/>
          <w:szCs w:val="24"/>
          <w:u w:color="000000"/>
        </w:rPr>
        <w:t>Obowiązek zachowania poufności Informacji o charakterze poufnym trwa przez okres 15 lat od dnia zawarcia Umowy i dotyczy także informacji pozyskanych przed podpisaniem Umowy w trakcie jakichkolwiek kontaktów przed jej zawarciem.</w:t>
      </w:r>
    </w:p>
    <w:p w14:paraId="05712E56" w14:textId="77777777" w:rsidR="00D40DBD" w:rsidRPr="005124C1" w:rsidRDefault="00D40DBD" w:rsidP="00D40DBD">
      <w:pPr>
        <w:keepLines/>
        <w:autoSpaceDE w:val="0"/>
        <w:autoSpaceDN w:val="0"/>
        <w:adjustRightInd w:val="0"/>
        <w:spacing w:before="120" w:after="120"/>
        <w:ind w:firstLine="340"/>
        <w:jc w:val="both"/>
        <w:rPr>
          <w:rFonts w:asciiTheme="minorHAnsi" w:hAnsiTheme="minorHAnsi" w:cstheme="minorHAnsi"/>
          <w:color w:val="000000"/>
          <w:sz w:val="24"/>
          <w:szCs w:val="24"/>
        </w:rPr>
      </w:pPr>
      <w:r w:rsidRPr="005124C1">
        <w:rPr>
          <w:rFonts w:asciiTheme="minorHAnsi" w:hAnsiTheme="minorHAnsi" w:cstheme="minorHAnsi"/>
          <w:b/>
          <w:bCs/>
          <w:sz w:val="24"/>
          <w:szCs w:val="24"/>
        </w:rPr>
        <w:t>§ 7. </w:t>
      </w:r>
      <w:r w:rsidRPr="005124C1">
        <w:rPr>
          <w:rFonts w:asciiTheme="minorHAnsi" w:hAnsiTheme="minorHAnsi" w:cstheme="minorHAnsi"/>
          <w:sz w:val="24"/>
          <w:szCs w:val="24"/>
        </w:rPr>
        <w:t>1. </w:t>
      </w:r>
      <w:r w:rsidRPr="005124C1">
        <w:rPr>
          <w:rFonts w:asciiTheme="minorHAnsi" w:hAnsiTheme="minorHAnsi" w:cstheme="minorHAnsi"/>
          <w:color w:val="000000"/>
          <w:sz w:val="24"/>
          <w:szCs w:val="24"/>
          <w:u w:color="000000"/>
        </w:rPr>
        <w:t>Strony będą dążyć, by wszelkie spory wynikłe w trakcie i w związku z wykonywaniem Umowy zostały rozwiązane polubownie.</w:t>
      </w:r>
    </w:p>
    <w:p w14:paraId="620B47B2" w14:textId="77777777" w:rsidR="00D40DBD" w:rsidRPr="005124C1" w:rsidRDefault="00D40DBD" w:rsidP="00D40DBD">
      <w:pPr>
        <w:keepLines/>
        <w:autoSpaceDE w:val="0"/>
        <w:autoSpaceDN w:val="0"/>
        <w:adjustRightInd w:val="0"/>
        <w:spacing w:before="120" w:after="120"/>
        <w:ind w:firstLine="340"/>
        <w:jc w:val="both"/>
        <w:rPr>
          <w:rFonts w:asciiTheme="minorHAnsi" w:hAnsiTheme="minorHAnsi" w:cstheme="minorHAnsi"/>
          <w:color w:val="000000"/>
          <w:sz w:val="24"/>
          <w:szCs w:val="24"/>
        </w:rPr>
      </w:pPr>
      <w:r w:rsidRPr="005124C1">
        <w:rPr>
          <w:rFonts w:asciiTheme="minorHAnsi" w:hAnsiTheme="minorHAnsi" w:cstheme="minorHAnsi"/>
          <w:sz w:val="24"/>
          <w:szCs w:val="24"/>
        </w:rPr>
        <w:t>2. </w:t>
      </w:r>
      <w:r w:rsidRPr="005124C1">
        <w:rPr>
          <w:rFonts w:asciiTheme="minorHAnsi" w:hAnsiTheme="minorHAnsi" w:cstheme="minorHAnsi"/>
          <w:color w:val="000000"/>
          <w:sz w:val="24"/>
          <w:szCs w:val="24"/>
          <w:u w:color="000000"/>
        </w:rPr>
        <w:t>W przypadku, gdy zastosowanie ust. 1 nie jest możliwe bądź nie doprowadziło do oczekiwanych rezultatów, wszelkie spory wynikłe w trakcie i w związku z wykonywaniem Umowy rozstrzygane będą przez sąd właściwy dla siedziby Zamawiającego.</w:t>
      </w:r>
    </w:p>
    <w:p w14:paraId="65CA692E" w14:textId="77777777" w:rsidR="00D40DBD" w:rsidRPr="005124C1" w:rsidRDefault="00D40DBD" w:rsidP="00D40DBD">
      <w:pPr>
        <w:keepLines/>
        <w:autoSpaceDE w:val="0"/>
        <w:autoSpaceDN w:val="0"/>
        <w:adjustRightInd w:val="0"/>
        <w:spacing w:before="120" w:after="120"/>
        <w:ind w:firstLine="340"/>
        <w:jc w:val="both"/>
        <w:rPr>
          <w:rFonts w:asciiTheme="minorHAnsi" w:hAnsiTheme="minorHAnsi" w:cstheme="minorHAnsi"/>
          <w:color w:val="000000"/>
          <w:sz w:val="24"/>
          <w:szCs w:val="24"/>
        </w:rPr>
      </w:pPr>
      <w:r w:rsidRPr="005124C1">
        <w:rPr>
          <w:rFonts w:asciiTheme="minorHAnsi" w:hAnsiTheme="minorHAnsi" w:cstheme="minorHAnsi"/>
          <w:b/>
          <w:bCs/>
          <w:sz w:val="24"/>
          <w:szCs w:val="24"/>
        </w:rPr>
        <w:t>§ 8. </w:t>
      </w:r>
      <w:r w:rsidRPr="005124C1">
        <w:rPr>
          <w:rFonts w:asciiTheme="minorHAnsi" w:hAnsiTheme="minorHAnsi" w:cstheme="minorHAnsi"/>
          <w:sz w:val="24"/>
          <w:szCs w:val="24"/>
        </w:rPr>
        <w:t>1. </w:t>
      </w:r>
      <w:r w:rsidRPr="005124C1">
        <w:rPr>
          <w:rFonts w:asciiTheme="minorHAnsi" w:hAnsiTheme="minorHAnsi" w:cstheme="minorHAnsi"/>
          <w:color w:val="000000"/>
          <w:sz w:val="24"/>
          <w:szCs w:val="24"/>
          <w:u w:color="000000"/>
        </w:rPr>
        <w:t>W zakresie nieuregulowanym Umową stosuje się obowiązujące przepisy prawa, w szczególności ustawę z 23 kwietnia 1964 r. - Kodeks cywilny (Dz. U. z 2024 r. poz. 1061, z późn. zm.) oraz ustawę z 16 kwietnia 1993 r. o zwalczaniu nieuczciwej konkurencji (Dz. U. z 2022 r. poz. 1233).</w:t>
      </w:r>
    </w:p>
    <w:p w14:paraId="2131EAAC" w14:textId="77777777" w:rsidR="00D40DBD" w:rsidRPr="005124C1" w:rsidRDefault="00D40DBD" w:rsidP="00D40DBD">
      <w:pPr>
        <w:keepLines/>
        <w:autoSpaceDE w:val="0"/>
        <w:autoSpaceDN w:val="0"/>
        <w:adjustRightInd w:val="0"/>
        <w:spacing w:before="120" w:after="120"/>
        <w:ind w:firstLine="340"/>
        <w:jc w:val="both"/>
        <w:rPr>
          <w:rFonts w:asciiTheme="minorHAnsi" w:hAnsiTheme="minorHAnsi" w:cstheme="minorHAnsi"/>
          <w:color w:val="000000"/>
          <w:sz w:val="24"/>
          <w:szCs w:val="24"/>
        </w:rPr>
      </w:pPr>
      <w:r w:rsidRPr="005124C1">
        <w:rPr>
          <w:rFonts w:asciiTheme="minorHAnsi" w:hAnsiTheme="minorHAnsi" w:cstheme="minorHAnsi"/>
          <w:sz w:val="24"/>
          <w:szCs w:val="24"/>
        </w:rPr>
        <w:lastRenderedPageBreak/>
        <w:t>2. </w:t>
      </w:r>
      <w:r w:rsidRPr="005124C1">
        <w:rPr>
          <w:rFonts w:asciiTheme="minorHAnsi" w:hAnsiTheme="minorHAnsi" w:cstheme="minorHAnsi"/>
          <w:color w:val="000000"/>
          <w:sz w:val="24"/>
          <w:szCs w:val="24"/>
          <w:u w:color="000000"/>
        </w:rPr>
        <w:t>W przypadku, gdy jakiekolwiek postanowienie Umowy zostanie uznane przez właściwy sąd za nieważne lub niewykonalne, Umowa, wraz z całością pozostałych postanowień, pozostanie w pełni obowiązująca, tak jak gdyby to nieważne lub niewykonalne postanowienie nigdy nie stanowiło jej części.</w:t>
      </w:r>
    </w:p>
    <w:p w14:paraId="13047D9D" w14:textId="77777777" w:rsidR="00D40DBD" w:rsidRPr="005124C1" w:rsidRDefault="00D40DBD" w:rsidP="00D40DBD">
      <w:pPr>
        <w:keepLines/>
        <w:autoSpaceDE w:val="0"/>
        <w:autoSpaceDN w:val="0"/>
        <w:adjustRightInd w:val="0"/>
        <w:spacing w:before="120" w:after="120"/>
        <w:ind w:firstLine="340"/>
        <w:jc w:val="both"/>
        <w:rPr>
          <w:rFonts w:asciiTheme="minorHAnsi" w:hAnsiTheme="minorHAnsi" w:cstheme="minorHAnsi"/>
          <w:color w:val="000000"/>
          <w:sz w:val="24"/>
          <w:szCs w:val="24"/>
        </w:rPr>
      </w:pPr>
      <w:r w:rsidRPr="005124C1">
        <w:rPr>
          <w:rFonts w:asciiTheme="minorHAnsi" w:hAnsiTheme="minorHAnsi" w:cstheme="minorHAnsi"/>
          <w:sz w:val="24"/>
          <w:szCs w:val="24"/>
        </w:rPr>
        <w:t>3. </w:t>
      </w:r>
      <w:r w:rsidRPr="005124C1">
        <w:rPr>
          <w:rFonts w:asciiTheme="minorHAnsi" w:hAnsiTheme="minorHAnsi" w:cstheme="minorHAnsi"/>
          <w:color w:val="000000"/>
          <w:sz w:val="24"/>
          <w:szCs w:val="24"/>
          <w:u w:color="000000"/>
        </w:rPr>
        <w:t>Zmiany i uzupełnienie postanowień Umowy wymagają dla swej ważności formy pisemnej pod rygorem nieważności.</w:t>
      </w:r>
    </w:p>
    <w:p w14:paraId="2E539B32" w14:textId="77777777" w:rsidR="00D40DBD" w:rsidRPr="005124C1" w:rsidRDefault="00D40DBD" w:rsidP="00D40DBD">
      <w:pPr>
        <w:keepLines/>
        <w:autoSpaceDE w:val="0"/>
        <w:autoSpaceDN w:val="0"/>
        <w:adjustRightInd w:val="0"/>
        <w:spacing w:before="120" w:after="120"/>
        <w:ind w:firstLine="340"/>
        <w:jc w:val="both"/>
        <w:rPr>
          <w:rFonts w:asciiTheme="minorHAnsi" w:hAnsiTheme="minorHAnsi" w:cstheme="minorHAnsi"/>
          <w:color w:val="000000"/>
          <w:sz w:val="24"/>
          <w:szCs w:val="24"/>
        </w:rPr>
      </w:pPr>
      <w:r w:rsidRPr="005124C1">
        <w:rPr>
          <w:rFonts w:asciiTheme="minorHAnsi" w:hAnsiTheme="minorHAnsi" w:cstheme="minorHAnsi"/>
          <w:sz w:val="24"/>
          <w:szCs w:val="24"/>
        </w:rPr>
        <w:t>4. </w:t>
      </w:r>
      <w:r w:rsidRPr="005124C1">
        <w:rPr>
          <w:rFonts w:asciiTheme="minorHAnsi" w:hAnsiTheme="minorHAnsi" w:cstheme="minorHAnsi"/>
          <w:color w:val="000000"/>
          <w:sz w:val="24"/>
          <w:szCs w:val="24"/>
          <w:u w:color="000000"/>
        </w:rPr>
        <w:t>Ilekroć umowa przewiduje obowiązek zachowania formy pisemnej (niezależnie od nadanego rygoru jej niezachowania), Strony wskazują, że dopuszczalne jest zastosowanie jako równoznacznej formy elektronicznej określonej w art. 78</w:t>
      </w:r>
      <w:r w:rsidRPr="005124C1">
        <w:rPr>
          <w:rFonts w:asciiTheme="minorHAnsi" w:hAnsiTheme="minorHAnsi" w:cstheme="minorHAnsi"/>
          <w:color w:val="000000"/>
          <w:sz w:val="24"/>
          <w:szCs w:val="24"/>
          <w:u w:color="000000"/>
          <w:vertAlign w:val="superscript"/>
        </w:rPr>
        <w:t>1</w:t>
      </w:r>
      <w:r w:rsidRPr="005124C1">
        <w:rPr>
          <w:rFonts w:asciiTheme="minorHAnsi" w:hAnsiTheme="minorHAnsi" w:cstheme="minorHAnsi"/>
          <w:color w:val="000000"/>
          <w:sz w:val="24"/>
          <w:szCs w:val="24"/>
          <w:u w:color="000000"/>
        </w:rPr>
        <w:t> Kodeksu cywilnego. Reguła powyższa znajduje zastosowanie również wówczas, gdy umowa przewiduje obowiązek podpisania dokumentu. Każda ze Stron potwierdza, że używany przez nią podpis elektroniczny jest kwalifikowanym podpisem elektronicznym w rozumieniu Kodeksu cywilnego, wydanym przez kwalifikowanego dostawcę usług zaufania oraz spełnia wymogi dla kwalifikowanego podpisu elektronicznego zawarte w Rozporządzeniu Parlamentu Europejskiego i Rady (UE) nr 910/2014 z dnia 23 lipca 2014 r. w sprawie identyfikacji elektronicznej i usług zaufania w odniesieniu do transakcji elektronicznych na rynku wewnętrznym oraz uchylające dyrektywę 1999/93/WE (eIDAS).</w:t>
      </w:r>
    </w:p>
    <w:p w14:paraId="5875989E" w14:textId="77777777" w:rsidR="00D40DBD" w:rsidRPr="005124C1" w:rsidRDefault="00D40DBD" w:rsidP="00D40DBD">
      <w:pPr>
        <w:keepLines/>
        <w:autoSpaceDE w:val="0"/>
        <w:autoSpaceDN w:val="0"/>
        <w:adjustRightInd w:val="0"/>
        <w:spacing w:before="120" w:after="120"/>
        <w:ind w:firstLine="340"/>
        <w:jc w:val="both"/>
        <w:rPr>
          <w:rFonts w:asciiTheme="minorHAnsi" w:hAnsiTheme="minorHAnsi" w:cstheme="minorHAnsi"/>
          <w:color w:val="000000"/>
          <w:sz w:val="24"/>
          <w:szCs w:val="24"/>
        </w:rPr>
      </w:pPr>
      <w:r w:rsidRPr="005124C1">
        <w:rPr>
          <w:rFonts w:asciiTheme="minorHAnsi" w:hAnsiTheme="minorHAnsi" w:cstheme="minorHAnsi"/>
          <w:sz w:val="24"/>
          <w:szCs w:val="24"/>
        </w:rPr>
        <w:t>5. </w:t>
      </w:r>
      <w:r w:rsidRPr="005124C1">
        <w:rPr>
          <w:rFonts w:asciiTheme="minorHAnsi" w:hAnsiTheme="minorHAnsi" w:cstheme="minorHAnsi"/>
          <w:color w:val="000000"/>
          <w:sz w:val="24"/>
          <w:szCs w:val="24"/>
          <w:u w:color="000000"/>
        </w:rPr>
        <w:t>Dla uniknięcia wątpliwości Strony potwierdzają, że wszystkie czynności, dla których umowa wymaga formy pisemnej (w tym zawarcie umowy), mogą być dokonane przez Strony, według swojego wyboru, zarówno poprzez złożenie własnoręcznego podpisu na papierowym egzemplarzu dokumentu, jak również poprzez naniesienie kwalifikowanego podpisu elektronicznego, spełniającego wymagania, o których mowa w ust. 2 , na pliku cyfrowym w formacie pdf, niezależnie od formy podpisu drugiej Strony. W przypadku, gdy dokument zostanie sporządzony w formie elektronicznej przez którąkolwiek ze Stron, zostanie on dostarczony drugiej Stronie poprzez platformę Zakupową Zamawiającego.</w:t>
      </w:r>
    </w:p>
    <w:p w14:paraId="326CBBDE" w14:textId="77777777" w:rsidR="00D40DBD" w:rsidRPr="005124C1" w:rsidRDefault="00D40DBD" w:rsidP="00D40DBD">
      <w:pPr>
        <w:keepLines/>
        <w:autoSpaceDE w:val="0"/>
        <w:autoSpaceDN w:val="0"/>
        <w:adjustRightInd w:val="0"/>
        <w:spacing w:before="120" w:after="120"/>
        <w:ind w:firstLine="340"/>
        <w:jc w:val="both"/>
        <w:rPr>
          <w:rFonts w:asciiTheme="minorHAnsi" w:hAnsiTheme="minorHAnsi" w:cstheme="minorHAnsi"/>
          <w:color w:val="000000"/>
          <w:sz w:val="24"/>
          <w:szCs w:val="24"/>
          <w:u w:color="000000"/>
        </w:rPr>
      </w:pPr>
      <w:r w:rsidRPr="005124C1">
        <w:rPr>
          <w:rFonts w:asciiTheme="minorHAnsi" w:hAnsiTheme="minorHAnsi" w:cstheme="minorHAnsi"/>
          <w:sz w:val="24"/>
          <w:szCs w:val="24"/>
        </w:rPr>
        <w:t>6. </w:t>
      </w:r>
      <w:r w:rsidRPr="005124C1">
        <w:rPr>
          <w:rFonts w:asciiTheme="minorHAnsi" w:hAnsiTheme="minorHAnsi" w:cstheme="minorHAnsi"/>
          <w:color w:val="000000"/>
          <w:sz w:val="24"/>
          <w:szCs w:val="24"/>
          <w:u w:color="000000"/>
        </w:rPr>
        <w:t>W przypadku podpisywania Umowy w formie pisemnej podpisem własnoręcznym przez przynajmniej jedną ze Stron, Strona ta sporządzi umowę w dwóch jednobrzmiących egzemplarzach i każdy z nich opatrzy podpisem.</w:t>
      </w:r>
    </w:p>
    <w:p w14:paraId="106FFEA8" w14:textId="77777777" w:rsidR="00D40DBD" w:rsidRPr="005124C1" w:rsidRDefault="00D40DBD" w:rsidP="00D40DBD">
      <w:pPr>
        <w:pStyle w:val="Tekstpodstawowy"/>
        <w:rPr>
          <w:rFonts w:asciiTheme="minorHAnsi" w:hAnsiTheme="minorHAnsi" w:cstheme="minorHAnsi"/>
          <w:szCs w:val="24"/>
        </w:rPr>
      </w:pPr>
    </w:p>
    <w:p w14:paraId="33891FB1" w14:textId="77777777" w:rsidR="00D40DBD" w:rsidRPr="005124C1" w:rsidRDefault="00D40DBD" w:rsidP="00D40DBD">
      <w:pPr>
        <w:pStyle w:val="Tekstpodstawowy"/>
        <w:rPr>
          <w:rFonts w:asciiTheme="minorHAnsi" w:hAnsiTheme="minorHAnsi" w:cstheme="minorHAnsi"/>
          <w:szCs w:val="24"/>
        </w:rPr>
      </w:pPr>
    </w:p>
    <w:p w14:paraId="2E9186AB" w14:textId="77777777" w:rsidR="00D40DBD" w:rsidRPr="005124C1" w:rsidRDefault="00D40DBD" w:rsidP="00D40DBD">
      <w:pPr>
        <w:pStyle w:val="Tekstpodstawowy"/>
        <w:rPr>
          <w:rFonts w:asciiTheme="minorHAnsi" w:hAnsiTheme="minorHAnsi" w:cstheme="minorHAnsi"/>
          <w:szCs w:val="24"/>
        </w:rPr>
      </w:pPr>
      <w:r w:rsidRPr="005124C1">
        <w:rPr>
          <w:rFonts w:asciiTheme="minorHAnsi" w:hAnsiTheme="minorHAnsi" w:cstheme="minorHAnsi"/>
          <w:szCs w:val="24"/>
        </w:rPr>
        <w:t xml:space="preserve">                </w:t>
      </w:r>
    </w:p>
    <w:p w14:paraId="1FE81EE5" w14:textId="56AA74E8" w:rsidR="00D40DBD" w:rsidRPr="005124C1" w:rsidRDefault="00D40DBD" w:rsidP="00D40DBD">
      <w:pPr>
        <w:autoSpaceDN w:val="0"/>
        <w:adjustRightInd w:val="0"/>
        <w:jc w:val="both"/>
        <w:rPr>
          <w:rFonts w:asciiTheme="minorHAnsi" w:hAnsiTheme="minorHAnsi" w:cstheme="minorHAnsi"/>
          <w:color w:val="000000"/>
          <w:sz w:val="24"/>
          <w:szCs w:val="24"/>
        </w:rPr>
      </w:pPr>
      <w:r w:rsidRPr="005124C1">
        <w:rPr>
          <w:rFonts w:asciiTheme="minorHAnsi" w:hAnsiTheme="minorHAnsi" w:cstheme="minorHAnsi"/>
          <w:color w:val="000000"/>
          <w:sz w:val="24"/>
          <w:szCs w:val="24"/>
        </w:rPr>
        <w:t>………………………………….</w:t>
      </w:r>
      <w:r w:rsidR="006E1C81" w:rsidRPr="005124C1">
        <w:rPr>
          <w:rFonts w:asciiTheme="minorHAnsi" w:hAnsiTheme="minorHAnsi" w:cstheme="minorHAnsi"/>
          <w:color w:val="000000"/>
          <w:sz w:val="24"/>
          <w:szCs w:val="24"/>
        </w:rPr>
        <w:tab/>
      </w:r>
      <w:r w:rsidR="006E1C81" w:rsidRPr="005124C1">
        <w:rPr>
          <w:rFonts w:asciiTheme="minorHAnsi" w:hAnsiTheme="minorHAnsi" w:cstheme="minorHAnsi"/>
          <w:color w:val="000000"/>
          <w:sz w:val="24"/>
          <w:szCs w:val="24"/>
        </w:rPr>
        <w:tab/>
      </w:r>
      <w:r w:rsidR="006E1C81" w:rsidRPr="005124C1">
        <w:rPr>
          <w:rFonts w:asciiTheme="minorHAnsi" w:hAnsiTheme="minorHAnsi" w:cstheme="minorHAnsi"/>
          <w:color w:val="000000"/>
          <w:sz w:val="24"/>
          <w:szCs w:val="24"/>
        </w:rPr>
        <w:tab/>
      </w:r>
      <w:r w:rsidR="006E1C81" w:rsidRPr="005124C1">
        <w:rPr>
          <w:rFonts w:asciiTheme="minorHAnsi" w:hAnsiTheme="minorHAnsi" w:cstheme="minorHAnsi"/>
          <w:color w:val="000000"/>
          <w:sz w:val="24"/>
          <w:szCs w:val="24"/>
        </w:rPr>
        <w:tab/>
      </w:r>
      <w:r w:rsidR="006E1C81" w:rsidRPr="005124C1">
        <w:rPr>
          <w:rFonts w:asciiTheme="minorHAnsi" w:hAnsiTheme="minorHAnsi" w:cstheme="minorHAnsi"/>
          <w:color w:val="000000"/>
          <w:sz w:val="24"/>
          <w:szCs w:val="24"/>
        </w:rPr>
        <w:tab/>
      </w:r>
      <w:r w:rsidR="00E91877">
        <w:rPr>
          <w:rFonts w:asciiTheme="minorHAnsi" w:hAnsiTheme="minorHAnsi" w:cstheme="minorHAnsi"/>
          <w:color w:val="000000"/>
          <w:sz w:val="24"/>
          <w:szCs w:val="24"/>
        </w:rPr>
        <w:tab/>
      </w:r>
      <w:r w:rsidR="00E91877">
        <w:rPr>
          <w:rFonts w:asciiTheme="minorHAnsi" w:hAnsiTheme="minorHAnsi" w:cstheme="minorHAnsi"/>
          <w:color w:val="000000"/>
          <w:sz w:val="24"/>
          <w:szCs w:val="24"/>
        </w:rPr>
        <w:tab/>
      </w:r>
      <w:r w:rsidRPr="005124C1">
        <w:rPr>
          <w:rFonts w:asciiTheme="minorHAnsi" w:hAnsiTheme="minorHAnsi" w:cstheme="minorHAnsi"/>
          <w:color w:val="000000"/>
          <w:sz w:val="24"/>
          <w:szCs w:val="24"/>
        </w:rPr>
        <w:t>….…………………………….</w:t>
      </w:r>
    </w:p>
    <w:p w14:paraId="26F609B0" w14:textId="77777777" w:rsidR="00D40DBD" w:rsidRPr="005124C1" w:rsidRDefault="00D40DBD" w:rsidP="00D40DBD">
      <w:pPr>
        <w:autoSpaceDN w:val="0"/>
        <w:adjustRightInd w:val="0"/>
        <w:jc w:val="both"/>
        <w:rPr>
          <w:rFonts w:asciiTheme="minorHAnsi" w:hAnsiTheme="minorHAnsi" w:cstheme="minorHAnsi"/>
          <w:color w:val="000000"/>
          <w:sz w:val="24"/>
          <w:szCs w:val="24"/>
        </w:rPr>
      </w:pPr>
      <w:r w:rsidRPr="005124C1">
        <w:rPr>
          <w:rFonts w:asciiTheme="minorHAnsi" w:hAnsiTheme="minorHAnsi" w:cstheme="minorHAnsi"/>
          <w:color w:val="000000"/>
          <w:sz w:val="24"/>
          <w:szCs w:val="24"/>
        </w:rPr>
        <w:t>Podpis Zamawiającego</w:t>
      </w:r>
      <w:r w:rsidRPr="005124C1">
        <w:rPr>
          <w:rFonts w:asciiTheme="minorHAnsi" w:hAnsiTheme="minorHAnsi" w:cstheme="minorHAnsi"/>
          <w:color w:val="000000"/>
          <w:sz w:val="24"/>
          <w:szCs w:val="24"/>
        </w:rPr>
        <w:tab/>
      </w:r>
      <w:r w:rsidRPr="005124C1">
        <w:rPr>
          <w:rFonts w:asciiTheme="minorHAnsi" w:hAnsiTheme="minorHAnsi" w:cstheme="minorHAnsi"/>
          <w:color w:val="000000"/>
          <w:sz w:val="24"/>
          <w:szCs w:val="24"/>
        </w:rPr>
        <w:tab/>
      </w:r>
      <w:r w:rsidRPr="005124C1">
        <w:rPr>
          <w:rFonts w:asciiTheme="minorHAnsi" w:hAnsiTheme="minorHAnsi" w:cstheme="minorHAnsi"/>
          <w:color w:val="000000"/>
          <w:sz w:val="24"/>
          <w:szCs w:val="24"/>
        </w:rPr>
        <w:tab/>
      </w:r>
      <w:r w:rsidRPr="005124C1">
        <w:rPr>
          <w:rFonts w:asciiTheme="minorHAnsi" w:hAnsiTheme="minorHAnsi" w:cstheme="minorHAnsi"/>
          <w:color w:val="000000"/>
          <w:sz w:val="24"/>
          <w:szCs w:val="24"/>
        </w:rPr>
        <w:tab/>
      </w:r>
      <w:r w:rsidRPr="005124C1">
        <w:rPr>
          <w:rFonts w:asciiTheme="minorHAnsi" w:hAnsiTheme="minorHAnsi" w:cstheme="minorHAnsi"/>
          <w:color w:val="000000"/>
          <w:sz w:val="24"/>
          <w:szCs w:val="24"/>
        </w:rPr>
        <w:tab/>
      </w:r>
      <w:r w:rsidRPr="005124C1">
        <w:rPr>
          <w:rFonts w:asciiTheme="minorHAnsi" w:hAnsiTheme="minorHAnsi" w:cstheme="minorHAnsi"/>
          <w:color w:val="000000"/>
          <w:sz w:val="24"/>
          <w:szCs w:val="24"/>
        </w:rPr>
        <w:tab/>
      </w:r>
      <w:r w:rsidRPr="005124C1">
        <w:rPr>
          <w:rFonts w:asciiTheme="minorHAnsi" w:hAnsiTheme="minorHAnsi" w:cstheme="minorHAnsi"/>
          <w:color w:val="000000"/>
          <w:sz w:val="24"/>
          <w:szCs w:val="24"/>
        </w:rPr>
        <w:tab/>
        <w:t>Podpis Wykonawcy</w:t>
      </w:r>
    </w:p>
    <w:p w14:paraId="47DE7E40" w14:textId="77777777" w:rsidR="00D40DBD" w:rsidRPr="005124C1" w:rsidRDefault="00D40DBD" w:rsidP="00D40DBD">
      <w:pPr>
        <w:autoSpaceDE w:val="0"/>
        <w:autoSpaceDN w:val="0"/>
        <w:adjustRightInd w:val="0"/>
        <w:spacing w:before="120" w:after="120"/>
        <w:ind w:firstLine="227"/>
        <w:jc w:val="both"/>
        <w:rPr>
          <w:rFonts w:asciiTheme="minorHAnsi" w:hAnsiTheme="minorHAnsi" w:cstheme="minorHAnsi"/>
          <w:color w:val="000000"/>
          <w:sz w:val="24"/>
          <w:szCs w:val="24"/>
          <w:u w:color="000000"/>
        </w:rPr>
      </w:pPr>
    </w:p>
    <w:p w14:paraId="3D9E4ADF" w14:textId="77777777" w:rsidR="00D40DBD" w:rsidRPr="005124C1" w:rsidRDefault="00D40DBD" w:rsidP="00D40DBD">
      <w:pPr>
        <w:autoSpaceDE w:val="0"/>
        <w:autoSpaceDN w:val="0"/>
        <w:adjustRightInd w:val="0"/>
        <w:spacing w:before="120" w:after="120"/>
        <w:ind w:firstLine="227"/>
        <w:jc w:val="both"/>
        <w:rPr>
          <w:rFonts w:asciiTheme="minorHAnsi" w:hAnsiTheme="minorHAnsi" w:cstheme="minorHAnsi"/>
          <w:color w:val="000000"/>
          <w:sz w:val="24"/>
          <w:szCs w:val="24"/>
        </w:rPr>
      </w:pPr>
    </w:p>
    <w:p w14:paraId="7CAB1CE2" w14:textId="77777777" w:rsidR="00D40DBD" w:rsidRPr="002C0769" w:rsidRDefault="00D40DBD" w:rsidP="00D40DBD">
      <w:pPr>
        <w:autoSpaceDE w:val="0"/>
        <w:autoSpaceDN w:val="0"/>
        <w:adjustRightInd w:val="0"/>
        <w:spacing w:before="120" w:after="120"/>
        <w:ind w:firstLine="227"/>
        <w:jc w:val="both"/>
        <w:rPr>
          <w:color w:val="000000"/>
          <w:sz w:val="24"/>
          <w:szCs w:val="24"/>
        </w:rPr>
      </w:pPr>
    </w:p>
    <w:p w14:paraId="4B7FFC11" w14:textId="77777777" w:rsidR="00D40DBD" w:rsidRPr="002C0769" w:rsidRDefault="00D40DBD" w:rsidP="00D40DBD">
      <w:pPr>
        <w:autoSpaceDE w:val="0"/>
        <w:autoSpaceDN w:val="0"/>
        <w:adjustRightInd w:val="0"/>
        <w:spacing w:before="120" w:after="120"/>
        <w:ind w:firstLine="227"/>
        <w:jc w:val="both"/>
        <w:rPr>
          <w:color w:val="000000"/>
          <w:sz w:val="24"/>
          <w:szCs w:val="24"/>
        </w:rPr>
      </w:pPr>
    </w:p>
    <w:p w14:paraId="07F5FCA9" w14:textId="77777777" w:rsidR="00D40DBD" w:rsidRPr="002C0769" w:rsidRDefault="00D40DBD" w:rsidP="00D40DBD">
      <w:pPr>
        <w:autoSpaceDE w:val="0"/>
        <w:autoSpaceDN w:val="0"/>
        <w:adjustRightInd w:val="0"/>
        <w:spacing w:before="120" w:after="120"/>
        <w:ind w:firstLine="227"/>
        <w:jc w:val="both"/>
        <w:rPr>
          <w:color w:val="000000"/>
          <w:sz w:val="24"/>
          <w:szCs w:val="24"/>
        </w:rPr>
      </w:pPr>
    </w:p>
    <w:p w14:paraId="02EA82C4" w14:textId="77777777" w:rsidR="00D40DBD" w:rsidRPr="002C0769" w:rsidRDefault="00D40DBD" w:rsidP="00D40DBD">
      <w:pPr>
        <w:autoSpaceDE w:val="0"/>
        <w:autoSpaceDN w:val="0"/>
        <w:adjustRightInd w:val="0"/>
        <w:spacing w:before="120" w:after="120"/>
        <w:ind w:firstLine="227"/>
        <w:jc w:val="both"/>
        <w:rPr>
          <w:color w:val="000000"/>
          <w:sz w:val="24"/>
          <w:szCs w:val="24"/>
        </w:rPr>
      </w:pPr>
    </w:p>
    <w:p w14:paraId="79A7427C" w14:textId="445EDC50" w:rsidR="00D40DBD" w:rsidRDefault="00D40DBD" w:rsidP="00D40DBD">
      <w:pPr>
        <w:autoSpaceDE w:val="0"/>
        <w:autoSpaceDN w:val="0"/>
        <w:adjustRightInd w:val="0"/>
        <w:spacing w:before="120" w:after="120"/>
        <w:ind w:firstLine="227"/>
        <w:jc w:val="both"/>
        <w:rPr>
          <w:color w:val="000000"/>
          <w:sz w:val="24"/>
          <w:szCs w:val="24"/>
        </w:rPr>
      </w:pPr>
    </w:p>
    <w:p w14:paraId="4DC2727D" w14:textId="2C94C7AB" w:rsidR="00EE30E4" w:rsidRPr="002C0769" w:rsidRDefault="00EE30E4" w:rsidP="00D40DBD">
      <w:pPr>
        <w:autoSpaceDE w:val="0"/>
        <w:autoSpaceDN w:val="0"/>
        <w:adjustRightInd w:val="0"/>
        <w:spacing w:before="120" w:after="120"/>
        <w:ind w:firstLine="227"/>
        <w:jc w:val="both"/>
        <w:rPr>
          <w:color w:val="000000"/>
          <w:sz w:val="24"/>
          <w:szCs w:val="24"/>
        </w:rPr>
      </w:pPr>
    </w:p>
    <w:p w14:paraId="25C8E6E5" w14:textId="56832B80" w:rsidR="00D40DBD" w:rsidRDefault="00D40DBD" w:rsidP="00E91877">
      <w:pPr>
        <w:autoSpaceDE w:val="0"/>
        <w:autoSpaceDN w:val="0"/>
        <w:adjustRightInd w:val="0"/>
        <w:spacing w:before="120" w:after="120"/>
        <w:jc w:val="both"/>
        <w:rPr>
          <w:color w:val="000000"/>
          <w:sz w:val="24"/>
          <w:szCs w:val="24"/>
        </w:rPr>
      </w:pPr>
    </w:p>
    <w:p w14:paraId="1059EDE3" w14:textId="77777777" w:rsidR="00D40DBD" w:rsidRPr="00E91877" w:rsidRDefault="00D40DBD" w:rsidP="006E1C81">
      <w:pPr>
        <w:keepNext/>
        <w:autoSpaceDE w:val="0"/>
        <w:autoSpaceDN w:val="0"/>
        <w:adjustRightInd w:val="0"/>
        <w:spacing w:before="120" w:after="120" w:line="360" w:lineRule="auto"/>
        <w:ind w:left="4535" w:firstLine="428"/>
        <w:rPr>
          <w:rFonts w:asciiTheme="minorHAnsi" w:hAnsiTheme="minorHAnsi" w:cstheme="minorHAnsi"/>
          <w:sz w:val="24"/>
          <w:szCs w:val="24"/>
        </w:rPr>
      </w:pPr>
      <w:r w:rsidRPr="00E91877">
        <w:rPr>
          <w:rFonts w:asciiTheme="minorHAnsi" w:hAnsiTheme="minorHAnsi" w:cstheme="minorHAnsi"/>
          <w:sz w:val="24"/>
          <w:szCs w:val="24"/>
        </w:rPr>
        <w:lastRenderedPageBreak/>
        <w:t>Załącznik do umowy o zachowaniu poufności</w:t>
      </w:r>
    </w:p>
    <w:p w14:paraId="6507CB52" w14:textId="77777777" w:rsidR="00D40DBD" w:rsidRPr="00E91877" w:rsidRDefault="00D40DBD" w:rsidP="00D40DBD">
      <w:pPr>
        <w:autoSpaceDE w:val="0"/>
        <w:autoSpaceDN w:val="0"/>
        <w:adjustRightInd w:val="0"/>
        <w:spacing w:before="120" w:after="120"/>
        <w:ind w:firstLine="227"/>
        <w:rPr>
          <w:rFonts w:asciiTheme="minorHAnsi" w:hAnsiTheme="minorHAnsi" w:cstheme="minorHAnsi"/>
          <w:sz w:val="24"/>
          <w:szCs w:val="24"/>
        </w:rPr>
      </w:pPr>
      <w:r w:rsidRPr="00E91877">
        <w:rPr>
          <w:rFonts w:asciiTheme="minorHAnsi" w:hAnsiTheme="minorHAnsi" w:cstheme="minorHAnsi"/>
          <w:sz w:val="24"/>
          <w:szCs w:val="24"/>
        </w:rPr>
        <w:t>……………………………….</w:t>
      </w:r>
    </w:p>
    <w:p w14:paraId="770FE8EB" w14:textId="77777777" w:rsidR="00D40DBD" w:rsidRPr="00E91877" w:rsidRDefault="00D40DBD" w:rsidP="00D40DBD">
      <w:pPr>
        <w:autoSpaceDE w:val="0"/>
        <w:autoSpaceDN w:val="0"/>
        <w:adjustRightInd w:val="0"/>
        <w:spacing w:before="120" w:after="120"/>
        <w:ind w:firstLine="227"/>
        <w:rPr>
          <w:rFonts w:asciiTheme="minorHAnsi" w:hAnsiTheme="minorHAnsi" w:cstheme="minorHAnsi"/>
          <w:sz w:val="24"/>
          <w:szCs w:val="24"/>
        </w:rPr>
      </w:pPr>
      <w:r w:rsidRPr="00E91877">
        <w:rPr>
          <w:rFonts w:asciiTheme="minorHAnsi" w:hAnsiTheme="minorHAnsi" w:cstheme="minorHAnsi"/>
          <w:sz w:val="24"/>
          <w:szCs w:val="24"/>
        </w:rPr>
        <w:t>(imię i nazwisko)</w:t>
      </w:r>
    </w:p>
    <w:p w14:paraId="3867814C" w14:textId="77777777" w:rsidR="00D40DBD" w:rsidRPr="00E91877" w:rsidRDefault="00D40DBD" w:rsidP="00D40DBD">
      <w:pPr>
        <w:autoSpaceDE w:val="0"/>
        <w:autoSpaceDN w:val="0"/>
        <w:adjustRightInd w:val="0"/>
        <w:spacing w:before="120" w:after="120"/>
        <w:ind w:firstLine="227"/>
        <w:rPr>
          <w:rFonts w:asciiTheme="minorHAnsi" w:hAnsiTheme="minorHAnsi" w:cstheme="minorHAnsi"/>
          <w:sz w:val="24"/>
          <w:szCs w:val="24"/>
        </w:rPr>
      </w:pPr>
      <w:r w:rsidRPr="00E91877">
        <w:rPr>
          <w:rFonts w:asciiTheme="minorHAnsi" w:hAnsiTheme="minorHAnsi" w:cstheme="minorHAnsi"/>
          <w:sz w:val="24"/>
          <w:szCs w:val="24"/>
        </w:rPr>
        <w:t>………………………………</w:t>
      </w:r>
    </w:p>
    <w:p w14:paraId="75D8193F" w14:textId="77777777" w:rsidR="00D40DBD" w:rsidRPr="00E91877" w:rsidRDefault="00D40DBD" w:rsidP="00D40DBD">
      <w:pPr>
        <w:autoSpaceDE w:val="0"/>
        <w:autoSpaceDN w:val="0"/>
        <w:adjustRightInd w:val="0"/>
        <w:spacing w:before="120" w:after="120"/>
        <w:ind w:firstLine="227"/>
        <w:rPr>
          <w:rFonts w:asciiTheme="minorHAnsi" w:hAnsiTheme="minorHAnsi" w:cstheme="minorHAnsi"/>
          <w:sz w:val="24"/>
          <w:szCs w:val="24"/>
        </w:rPr>
      </w:pPr>
      <w:r w:rsidRPr="00E91877">
        <w:rPr>
          <w:rFonts w:asciiTheme="minorHAnsi" w:hAnsiTheme="minorHAnsi" w:cstheme="minorHAnsi"/>
          <w:sz w:val="24"/>
          <w:szCs w:val="24"/>
        </w:rPr>
        <w:t>(nr PESEL a w przypadku jego braku nazwa i nr dokumentu tożsamości)</w:t>
      </w:r>
    </w:p>
    <w:p w14:paraId="4FF9BE38" w14:textId="77777777" w:rsidR="00E91877" w:rsidRPr="00E91877" w:rsidRDefault="00E91877" w:rsidP="00D40DBD">
      <w:pPr>
        <w:autoSpaceDE w:val="0"/>
        <w:autoSpaceDN w:val="0"/>
        <w:adjustRightInd w:val="0"/>
        <w:spacing w:before="120" w:after="120"/>
        <w:jc w:val="center"/>
        <w:rPr>
          <w:rFonts w:asciiTheme="minorHAnsi" w:hAnsiTheme="minorHAnsi" w:cstheme="minorHAnsi"/>
          <w:b/>
          <w:bCs/>
          <w:sz w:val="24"/>
          <w:szCs w:val="24"/>
          <w:u w:val="single"/>
        </w:rPr>
      </w:pPr>
    </w:p>
    <w:p w14:paraId="7E4D8184" w14:textId="6FF61E6A" w:rsidR="00D40DBD" w:rsidRPr="00E91877" w:rsidRDefault="00D40DBD" w:rsidP="00D40DBD">
      <w:pPr>
        <w:autoSpaceDE w:val="0"/>
        <w:autoSpaceDN w:val="0"/>
        <w:adjustRightInd w:val="0"/>
        <w:spacing w:before="120" w:after="120"/>
        <w:jc w:val="center"/>
        <w:rPr>
          <w:rFonts w:asciiTheme="minorHAnsi" w:hAnsiTheme="minorHAnsi" w:cstheme="minorHAnsi"/>
          <w:b/>
          <w:bCs/>
          <w:color w:val="000000"/>
          <w:sz w:val="24"/>
          <w:szCs w:val="24"/>
        </w:rPr>
      </w:pPr>
      <w:r w:rsidRPr="00E91877">
        <w:rPr>
          <w:rFonts w:asciiTheme="minorHAnsi" w:hAnsiTheme="minorHAnsi" w:cstheme="minorHAnsi"/>
          <w:b/>
          <w:bCs/>
          <w:sz w:val="24"/>
          <w:szCs w:val="24"/>
          <w:u w:val="single"/>
        </w:rPr>
        <w:t>OŚWIADCZENIE</w:t>
      </w:r>
      <w:r w:rsidRPr="00E91877">
        <w:rPr>
          <w:rFonts w:asciiTheme="minorHAnsi" w:hAnsiTheme="minorHAnsi" w:cstheme="minorHAnsi"/>
          <w:b/>
          <w:bCs/>
          <w:color w:val="000000"/>
          <w:sz w:val="24"/>
          <w:szCs w:val="24"/>
          <w:u w:color="000000"/>
        </w:rPr>
        <w:br/>
        <w:t>o zobowiązaniu do zachowania poufności</w:t>
      </w:r>
    </w:p>
    <w:p w14:paraId="7E6E9A10" w14:textId="5CC1D19B" w:rsidR="00D40DBD" w:rsidRPr="00E91877" w:rsidRDefault="00D40DBD" w:rsidP="006E1C81">
      <w:pPr>
        <w:pStyle w:val="Default"/>
        <w:jc w:val="both"/>
        <w:rPr>
          <w:rFonts w:asciiTheme="minorHAnsi" w:hAnsiTheme="minorHAnsi" w:cstheme="minorHAnsi"/>
          <w:u w:color="000000"/>
        </w:rPr>
      </w:pPr>
      <w:r w:rsidRPr="00E91877">
        <w:rPr>
          <w:rFonts w:asciiTheme="minorHAnsi" w:hAnsiTheme="minorHAnsi" w:cstheme="minorHAnsi"/>
          <w:u w:color="000000"/>
        </w:rPr>
        <w:t>Ja niżej podpisana/y, działając w imieniu własnym, w związku z udziałem w postępowaniu o udzielenie zamówienia publicznego</w:t>
      </w:r>
      <w:r w:rsidR="00E91877" w:rsidRPr="00E91877">
        <w:rPr>
          <w:rFonts w:asciiTheme="minorHAnsi" w:hAnsiTheme="minorHAnsi" w:cstheme="minorHAnsi"/>
          <w:u w:color="000000"/>
        </w:rPr>
        <w:t xml:space="preserve"> na: </w:t>
      </w:r>
      <w:r w:rsidR="00E91877" w:rsidRPr="00E91877">
        <w:rPr>
          <w:rFonts w:asciiTheme="minorHAnsi" w:eastAsia="Calibri" w:hAnsiTheme="minorHAnsi" w:cstheme="minorHAnsi"/>
          <w:b/>
          <w:lang w:eastAsia="en-US"/>
        </w:rPr>
        <w:t xml:space="preserve">„Świadczenie kompleksowej usługi utrzymania czystości pomieszczeń, terenów zewnętrznych, terenów zielonych Świętokrzyskiego Oddziału Wojewódzkiego Narodowego Funduszu Zdrowia przy ul. Wojska Polskiego 28D w Kielcach”, </w:t>
      </w:r>
      <w:r w:rsidR="00E91877">
        <w:rPr>
          <w:rFonts w:asciiTheme="minorHAnsi" w:hAnsiTheme="minorHAnsi" w:cstheme="minorHAnsi"/>
          <w:lang w:eastAsia="x-none"/>
        </w:rPr>
        <w:t>w </w:t>
      </w:r>
      <w:r w:rsidRPr="00E91877">
        <w:rPr>
          <w:rFonts w:asciiTheme="minorHAnsi" w:hAnsiTheme="minorHAnsi" w:cstheme="minorHAnsi"/>
          <w:lang w:eastAsia="x-none"/>
        </w:rPr>
        <w:t>celu</w:t>
      </w:r>
      <w:r w:rsidR="00E91877">
        <w:rPr>
          <w:rFonts w:asciiTheme="minorHAnsi" w:hAnsiTheme="minorHAnsi" w:cstheme="minorHAnsi"/>
          <w:lang w:eastAsia="x-none"/>
        </w:rPr>
        <w:t xml:space="preserve"> </w:t>
      </w:r>
      <w:r w:rsidRPr="00E91877">
        <w:rPr>
          <w:rFonts w:asciiTheme="minorHAnsi" w:hAnsiTheme="minorHAnsi" w:cstheme="minorHAnsi"/>
          <w:u w:color="000000"/>
        </w:rPr>
        <w:t xml:space="preserve">przeprowadzenia wizji lokalnej </w:t>
      </w:r>
      <w:r w:rsidRPr="00E91877">
        <w:rPr>
          <w:rFonts w:asciiTheme="minorHAnsi" w:hAnsiTheme="minorHAnsi" w:cstheme="minorHAnsi"/>
          <w:lang w:eastAsia="x-none"/>
        </w:rPr>
        <w:t>przed złożeniem oferty</w:t>
      </w:r>
      <w:r w:rsidRPr="00E91877">
        <w:rPr>
          <w:rFonts w:asciiTheme="minorHAnsi" w:hAnsiTheme="minorHAnsi" w:cstheme="minorHAnsi"/>
          <w:u w:color="000000"/>
        </w:rPr>
        <w:t xml:space="preserve">, działając na rzecz </w:t>
      </w:r>
      <w:r w:rsidRPr="00E91877">
        <w:rPr>
          <w:rFonts w:asciiTheme="minorHAnsi" w:hAnsiTheme="minorHAnsi" w:cstheme="minorHAnsi"/>
          <w:b/>
          <w:color w:val="auto"/>
        </w:rPr>
        <w:t>………………………………………..</w:t>
      </w:r>
      <w:r w:rsidRPr="00E91877">
        <w:rPr>
          <w:rFonts w:asciiTheme="minorHAnsi" w:hAnsiTheme="minorHAnsi" w:cstheme="minorHAnsi"/>
          <w:u w:color="000000"/>
        </w:rPr>
        <w:t xml:space="preserve">, niniejszym, zobowiązuję się do: </w:t>
      </w:r>
    </w:p>
    <w:p w14:paraId="7419546A" w14:textId="77777777" w:rsidR="00D40DBD" w:rsidRPr="00E91877" w:rsidRDefault="00D40DBD" w:rsidP="00D40DBD">
      <w:pPr>
        <w:autoSpaceDE w:val="0"/>
        <w:autoSpaceDN w:val="0"/>
        <w:adjustRightInd w:val="0"/>
        <w:spacing w:before="120" w:after="120"/>
        <w:ind w:left="340" w:hanging="227"/>
        <w:jc w:val="both"/>
        <w:rPr>
          <w:rFonts w:asciiTheme="minorHAnsi" w:hAnsiTheme="minorHAnsi" w:cstheme="minorHAnsi"/>
          <w:color w:val="000000"/>
          <w:sz w:val="24"/>
          <w:szCs w:val="24"/>
        </w:rPr>
      </w:pPr>
      <w:r w:rsidRPr="00E91877">
        <w:rPr>
          <w:rFonts w:asciiTheme="minorHAnsi" w:hAnsiTheme="minorHAnsi" w:cstheme="minorHAnsi"/>
          <w:sz w:val="24"/>
          <w:szCs w:val="24"/>
        </w:rPr>
        <w:t>1) </w:t>
      </w:r>
      <w:r w:rsidRPr="00E91877">
        <w:rPr>
          <w:rFonts w:asciiTheme="minorHAnsi" w:hAnsiTheme="minorHAnsi" w:cstheme="minorHAnsi"/>
          <w:color w:val="000000"/>
          <w:sz w:val="24"/>
          <w:szCs w:val="24"/>
          <w:u w:color="000000"/>
        </w:rPr>
        <w:t>zachowania w poufności wszystkich Informacji o charakterze poufnym uzyskanych w związku z przebiegiem negocjacji, niezależnie od formy w jakiej zostały mi przekazane;</w:t>
      </w:r>
    </w:p>
    <w:p w14:paraId="0AC86969" w14:textId="77777777" w:rsidR="00D40DBD" w:rsidRPr="00E91877" w:rsidRDefault="00D40DBD" w:rsidP="00D40DBD">
      <w:pPr>
        <w:autoSpaceDE w:val="0"/>
        <w:autoSpaceDN w:val="0"/>
        <w:adjustRightInd w:val="0"/>
        <w:spacing w:before="120" w:after="120"/>
        <w:ind w:left="340" w:hanging="227"/>
        <w:jc w:val="both"/>
        <w:rPr>
          <w:rFonts w:asciiTheme="minorHAnsi" w:hAnsiTheme="minorHAnsi" w:cstheme="minorHAnsi"/>
          <w:color w:val="000000"/>
          <w:sz w:val="24"/>
          <w:szCs w:val="24"/>
        </w:rPr>
      </w:pPr>
      <w:r w:rsidRPr="00E91877">
        <w:rPr>
          <w:rFonts w:asciiTheme="minorHAnsi" w:hAnsiTheme="minorHAnsi" w:cstheme="minorHAnsi"/>
          <w:sz w:val="24"/>
          <w:szCs w:val="24"/>
        </w:rPr>
        <w:t>2) </w:t>
      </w:r>
      <w:r w:rsidRPr="00E91877">
        <w:rPr>
          <w:rFonts w:asciiTheme="minorHAnsi" w:hAnsiTheme="minorHAnsi" w:cstheme="minorHAnsi"/>
          <w:color w:val="000000"/>
          <w:sz w:val="24"/>
          <w:szCs w:val="24"/>
          <w:u w:color="000000"/>
        </w:rPr>
        <w:t>wykorzystywania Informacji o charakterze poufnym wyłącznie w celach związanych z przedmiotem negocjacji.</w:t>
      </w:r>
    </w:p>
    <w:p w14:paraId="4580A135" w14:textId="77777777" w:rsidR="00D40DBD" w:rsidRPr="00E91877" w:rsidRDefault="00D40DBD" w:rsidP="00D40DBD">
      <w:pPr>
        <w:autoSpaceDE w:val="0"/>
        <w:autoSpaceDN w:val="0"/>
        <w:adjustRightInd w:val="0"/>
        <w:spacing w:before="120" w:after="120"/>
        <w:ind w:firstLine="227"/>
        <w:jc w:val="both"/>
        <w:rPr>
          <w:rFonts w:asciiTheme="minorHAnsi" w:hAnsiTheme="minorHAnsi" w:cstheme="minorHAnsi"/>
          <w:color w:val="000000"/>
          <w:sz w:val="24"/>
          <w:szCs w:val="24"/>
          <w:u w:color="000000"/>
        </w:rPr>
      </w:pPr>
      <w:r w:rsidRPr="00E91877">
        <w:rPr>
          <w:rFonts w:asciiTheme="minorHAnsi" w:hAnsiTheme="minorHAnsi" w:cstheme="minorHAnsi"/>
          <w:color w:val="000000"/>
          <w:sz w:val="24"/>
          <w:szCs w:val="24"/>
          <w:u w:color="000000"/>
        </w:rPr>
        <w:t>Obowiązek zachowania poufności Informacji o charakterze poufnym trwa przez okres 15 lat od dnia zawarcia Umowy i dotyczy także informacji pozyskanych przed podpisaniem Umowy w trakcie prowadzonych przez Strony negocjacji dotyczących współpracy.</w:t>
      </w:r>
    </w:p>
    <w:p w14:paraId="72B553B4" w14:textId="7AAE705E" w:rsidR="00D40DBD" w:rsidRDefault="00D40DBD" w:rsidP="00D40DBD">
      <w:pPr>
        <w:autoSpaceDE w:val="0"/>
        <w:autoSpaceDN w:val="0"/>
        <w:adjustRightInd w:val="0"/>
        <w:spacing w:before="120" w:after="120"/>
        <w:ind w:firstLine="227"/>
        <w:jc w:val="both"/>
        <w:rPr>
          <w:rFonts w:asciiTheme="minorHAnsi" w:hAnsiTheme="minorHAnsi" w:cstheme="minorHAnsi"/>
          <w:color w:val="000000"/>
          <w:sz w:val="24"/>
          <w:szCs w:val="24"/>
        </w:rPr>
      </w:pPr>
    </w:p>
    <w:p w14:paraId="1119BB90" w14:textId="77777777" w:rsidR="006B7A01" w:rsidRPr="00E91877" w:rsidRDefault="006B7A01" w:rsidP="00D40DBD">
      <w:pPr>
        <w:autoSpaceDE w:val="0"/>
        <w:autoSpaceDN w:val="0"/>
        <w:adjustRightInd w:val="0"/>
        <w:spacing w:before="120" w:after="120"/>
        <w:ind w:firstLine="227"/>
        <w:jc w:val="both"/>
        <w:rPr>
          <w:rFonts w:asciiTheme="minorHAnsi" w:hAnsiTheme="minorHAnsi" w:cstheme="minorHAnsi"/>
          <w:color w:val="000000"/>
          <w:sz w:val="24"/>
          <w:szCs w:val="24"/>
        </w:rPr>
      </w:pPr>
    </w:p>
    <w:tbl>
      <w:tblPr>
        <w:tblW w:w="0" w:type="auto"/>
        <w:tblLayout w:type="fixed"/>
        <w:tblLook w:val="0000" w:firstRow="0" w:lastRow="0" w:firstColumn="0" w:lastColumn="0" w:noHBand="0" w:noVBand="0"/>
      </w:tblPr>
      <w:tblGrid>
        <w:gridCol w:w="5040"/>
        <w:gridCol w:w="5030"/>
      </w:tblGrid>
      <w:tr w:rsidR="00D40DBD" w:rsidRPr="00E91877" w14:paraId="3F09D35E" w14:textId="77777777" w:rsidTr="009173C4">
        <w:trPr>
          <w:trHeight w:val="370"/>
        </w:trPr>
        <w:tc>
          <w:tcPr>
            <w:tcW w:w="5040" w:type="dxa"/>
            <w:tcMar>
              <w:top w:w="0" w:type="dxa"/>
              <w:left w:w="108" w:type="dxa"/>
              <w:bottom w:w="0" w:type="dxa"/>
              <w:right w:w="108" w:type="dxa"/>
            </w:tcMar>
            <w:vAlign w:val="bottom"/>
          </w:tcPr>
          <w:p w14:paraId="31591E59" w14:textId="77777777" w:rsidR="00D40DBD" w:rsidRPr="00E91877" w:rsidRDefault="00D40DBD" w:rsidP="009173C4">
            <w:pPr>
              <w:autoSpaceDE w:val="0"/>
              <w:autoSpaceDN w:val="0"/>
              <w:adjustRightInd w:val="0"/>
              <w:jc w:val="center"/>
              <w:rPr>
                <w:rFonts w:asciiTheme="minorHAnsi" w:hAnsiTheme="minorHAnsi" w:cstheme="minorHAnsi"/>
                <w:color w:val="000000"/>
                <w:sz w:val="24"/>
                <w:szCs w:val="24"/>
              </w:rPr>
            </w:pPr>
            <w:r w:rsidRPr="00E91877">
              <w:rPr>
                <w:rFonts w:asciiTheme="minorHAnsi" w:hAnsiTheme="minorHAnsi" w:cstheme="minorHAnsi"/>
                <w:sz w:val="24"/>
                <w:szCs w:val="24"/>
              </w:rPr>
              <w:t>..........................................................</w:t>
            </w:r>
          </w:p>
        </w:tc>
        <w:tc>
          <w:tcPr>
            <w:tcW w:w="5030" w:type="dxa"/>
            <w:tcMar>
              <w:top w:w="0" w:type="dxa"/>
              <w:left w:w="108" w:type="dxa"/>
              <w:bottom w:w="0" w:type="dxa"/>
              <w:right w:w="108" w:type="dxa"/>
            </w:tcMar>
            <w:vAlign w:val="bottom"/>
          </w:tcPr>
          <w:p w14:paraId="42EDFCD8" w14:textId="77777777" w:rsidR="00D40DBD" w:rsidRPr="00E91877" w:rsidRDefault="00D40DBD" w:rsidP="009173C4">
            <w:pPr>
              <w:autoSpaceDE w:val="0"/>
              <w:autoSpaceDN w:val="0"/>
              <w:adjustRightInd w:val="0"/>
              <w:jc w:val="center"/>
              <w:rPr>
                <w:rFonts w:asciiTheme="minorHAnsi" w:hAnsiTheme="minorHAnsi" w:cstheme="minorHAnsi"/>
                <w:color w:val="000000"/>
                <w:sz w:val="24"/>
                <w:szCs w:val="24"/>
              </w:rPr>
            </w:pPr>
            <w:r w:rsidRPr="00E91877">
              <w:rPr>
                <w:rFonts w:asciiTheme="minorHAnsi" w:hAnsiTheme="minorHAnsi" w:cstheme="minorHAnsi"/>
                <w:sz w:val="24"/>
                <w:szCs w:val="24"/>
              </w:rPr>
              <w:t>..........................................................</w:t>
            </w:r>
          </w:p>
        </w:tc>
      </w:tr>
      <w:tr w:rsidR="00D40DBD" w:rsidRPr="00E91877" w14:paraId="4AC3C20C" w14:textId="77777777" w:rsidTr="009173C4">
        <w:tc>
          <w:tcPr>
            <w:tcW w:w="5040" w:type="dxa"/>
            <w:tcMar>
              <w:top w:w="0" w:type="dxa"/>
              <w:left w:w="108" w:type="dxa"/>
              <w:bottom w:w="0" w:type="dxa"/>
              <w:right w:w="108" w:type="dxa"/>
            </w:tcMar>
            <w:vAlign w:val="center"/>
          </w:tcPr>
          <w:p w14:paraId="76FEA260" w14:textId="77777777" w:rsidR="00D40DBD" w:rsidRPr="00E91877" w:rsidRDefault="00D40DBD" w:rsidP="009173C4">
            <w:pPr>
              <w:autoSpaceDE w:val="0"/>
              <w:autoSpaceDN w:val="0"/>
              <w:adjustRightInd w:val="0"/>
              <w:jc w:val="center"/>
              <w:rPr>
                <w:rFonts w:asciiTheme="minorHAnsi" w:hAnsiTheme="minorHAnsi" w:cstheme="minorHAnsi"/>
                <w:color w:val="000000"/>
                <w:sz w:val="24"/>
                <w:szCs w:val="24"/>
              </w:rPr>
            </w:pPr>
            <w:r w:rsidRPr="00E91877">
              <w:rPr>
                <w:rFonts w:asciiTheme="minorHAnsi" w:hAnsiTheme="minorHAnsi" w:cstheme="minorHAnsi"/>
                <w:sz w:val="24"/>
                <w:szCs w:val="24"/>
              </w:rPr>
              <w:t>Miejscowość, data</w:t>
            </w:r>
          </w:p>
        </w:tc>
        <w:tc>
          <w:tcPr>
            <w:tcW w:w="5030" w:type="dxa"/>
            <w:tcMar>
              <w:top w:w="0" w:type="dxa"/>
              <w:left w:w="108" w:type="dxa"/>
              <w:bottom w:w="0" w:type="dxa"/>
              <w:right w:w="108" w:type="dxa"/>
            </w:tcMar>
            <w:vAlign w:val="center"/>
          </w:tcPr>
          <w:p w14:paraId="21A825ED" w14:textId="77777777" w:rsidR="00D40DBD" w:rsidRPr="00E91877" w:rsidRDefault="00D40DBD" w:rsidP="009173C4">
            <w:pPr>
              <w:autoSpaceDE w:val="0"/>
              <w:autoSpaceDN w:val="0"/>
              <w:adjustRightInd w:val="0"/>
              <w:jc w:val="center"/>
              <w:rPr>
                <w:rFonts w:asciiTheme="minorHAnsi" w:hAnsiTheme="minorHAnsi" w:cstheme="minorHAnsi"/>
                <w:color w:val="000000"/>
                <w:sz w:val="24"/>
                <w:szCs w:val="24"/>
              </w:rPr>
            </w:pPr>
            <w:r w:rsidRPr="00E91877">
              <w:rPr>
                <w:rFonts w:asciiTheme="minorHAnsi" w:hAnsiTheme="minorHAnsi" w:cstheme="minorHAnsi"/>
                <w:sz w:val="24"/>
                <w:szCs w:val="24"/>
              </w:rPr>
              <w:t>Czytelny podpis</w:t>
            </w:r>
          </w:p>
        </w:tc>
      </w:tr>
    </w:tbl>
    <w:p w14:paraId="52F8351A" w14:textId="77777777" w:rsidR="00D40DBD" w:rsidRPr="00E91877" w:rsidRDefault="00D40DBD" w:rsidP="00D40DBD">
      <w:pPr>
        <w:keepLines/>
        <w:autoSpaceDE w:val="0"/>
        <w:autoSpaceDN w:val="0"/>
        <w:adjustRightInd w:val="0"/>
        <w:spacing w:before="120" w:after="120"/>
        <w:ind w:firstLine="227"/>
        <w:jc w:val="both"/>
        <w:rPr>
          <w:rFonts w:asciiTheme="minorHAnsi" w:hAnsiTheme="minorHAnsi" w:cstheme="minorHAnsi"/>
          <w:color w:val="000000"/>
          <w:sz w:val="24"/>
          <w:szCs w:val="24"/>
        </w:rPr>
      </w:pPr>
      <w:r w:rsidRPr="00E91877">
        <w:rPr>
          <w:rFonts w:asciiTheme="minorHAnsi" w:hAnsiTheme="minorHAnsi" w:cstheme="minorHAnsi"/>
          <w:color w:val="000000"/>
          <w:sz w:val="24"/>
          <w:szCs w:val="24"/>
          <w:u w:color="000000"/>
        </w:rPr>
        <w:t>Zgodnie z art. 13 ust. 1 i ust. 2 </w:t>
      </w:r>
      <w:r w:rsidRPr="00E91877">
        <w:rPr>
          <w:rFonts w:asciiTheme="minorHAnsi" w:hAnsiTheme="minorHAnsi" w:cstheme="minorHAnsi"/>
          <w:i/>
          <w:iCs/>
          <w:color w:val="000000"/>
          <w:sz w:val="24"/>
          <w:szCs w:val="24"/>
          <w:u w:color="000000"/>
        </w:rPr>
        <w:t>Rozporządzenia Parlamentu Europejskiego i Rady (UE) 2016/679 z dnia 27 kwietnia 2016 r. w sprawie ochrony osób fizycznych w związku z przetwarzaniem danych osobowych i w sprawie swobodnego przepływu takich danych oraz uchylenia dyrektywy 95/46/WE</w:t>
      </w:r>
      <w:r w:rsidRPr="00E91877">
        <w:rPr>
          <w:rFonts w:asciiTheme="minorHAnsi" w:hAnsiTheme="minorHAnsi" w:cstheme="minorHAnsi"/>
          <w:color w:val="000000"/>
          <w:sz w:val="24"/>
          <w:szCs w:val="24"/>
          <w:u w:color="000000"/>
        </w:rPr>
        <w:t xml:space="preserve"> (Ogólne rozporządzenie o ochronie danych – RODO), informuję, że:</w:t>
      </w:r>
    </w:p>
    <w:p w14:paraId="171A121F" w14:textId="77777777" w:rsidR="00D40DBD" w:rsidRPr="00E91877" w:rsidRDefault="00D40DBD" w:rsidP="00D40DBD">
      <w:pPr>
        <w:autoSpaceDE w:val="0"/>
        <w:autoSpaceDN w:val="0"/>
        <w:adjustRightInd w:val="0"/>
        <w:spacing w:before="120" w:after="120"/>
        <w:ind w:firstLine="227"/>
        <w:jc w:val="both"/>
        <w:rPr>
          <w:rFonts w:asciiTheme="minorHAnsi" w:hAnsiTheme="minorHAnsi" w:cstheme="minorHAnsi"/>
          <w:color w:val="000000"/>
          <w:sz w:val="24"/>
          <w:szCs w:val="24"/>
        </w:rPr>
      </w:pPr>
      <w:r w:rsidRPr="00E91877">
        <w:rPr>
          <w:rFonts w:asciiTheme="minorHAnsi" w:hAnsiTheme="minorHAnsi" w:cstheme="minorHAnsi"/>
          <w:color w:val="000000"/>
          <w:sz w:val="24"/>
          <w:szCs w:val="24"/>
          <w:u w:color="000000"/>
        </w:rPr>
        <w:t>Administratorem Pana/i danych osobowych jest Narodowy Fundusz Zdrowia z siedzibą w Warszawie przy ul. Rakowieckiej 26/30, kod pocztowy: 02-528, reprezentowany przez Prezesa Narodowego Funduszu Zdrowia.</w:t>
      </w:r>
    </w:p>
    <w:p w14:paraId="5E35E369" w14:textId="77777777" w:rsidR="00D40DBD" w:rsidRPr="00E91877" w:rsidRDefault="00D40DBD" w:rsidP="00D40DBD">
      <w:pPr>
        <w:autoSpaceDE w:val="0"/>
        <w:autoSpaceDN w:val="0"/>
        <w:adjustRightInd w:val="0"/>
        <w:spacing w:before="120" w:after="120"/>
        <w:ind w:firstLine="227"/>
        <w:jc w:val="both"/>
        <w:rPr>
          <w:rFonts w:asciiTheme="minorHAnsi" w:hAnsiTheme="minorHAnsi" w:cstheme="minorHAnsi"/>
          <w:color w:val="000000"/>
          <w:sz w:val="24"/>
          <w:szCs w:val="24"/>
        </w:rPr>
      </w:pPr>
      <w:r w:rsidRPr="00E91877">
        <w:rPr>
          <w:rFonts w:asciiTheme="minorHAnsi" w:hAnsiTheme="minorHAnsi" w:cstheme="minorHAnsi"/>
          <w:color w:val="000000"/>
          <w:sz w:val="24"/>
          <w:szCs w:val="24"/>
          <w:u w:color="000000"/>
        </w:rPr>
        <w:t>Dane kontaktowe do Inspektora Ochrony Danych w Centrali Narodowego Funduszu Zdrowia: IOD@nfz.gov.pl,</w:t>
      </w:r>
    </w:p>
    <w:p w14:paraId="54621D2B" w14:textId="77777777" w:rsidR="00D40DBD" w:rsidRPr="00E91877" w:rsidRDefault="00D40DBD" w:rsidP="00D40DBD">
      <w:pPr>
        <w:autoSpaceDE w:val="0"/>
        <w:autoSpaceDN w:val="0"/>
        <w:adjustRightInd w:val="0"/>
        <w:spacing w:before="120" w:after="120"/>
        <w:ind w:firstLine="227"/>
        <w:jc w:val="both"/>
        <w:rPr>
          <w:rFonts w:asciiTheme="minorHAnsi" w:hAnsiTheme="minorHAnsi" w:cstheme="minorHAnsi"/>
          <w:color w:val="000000"/>
          <w:sz w:val="24"/>
          <w:szCs w:val="24"/>
        </w:rPr>
      </w:pPr>
      <w:r w:rsidRPr="00E91877">
        <w:rPr>
          <w:rFonts w:asciiTheme="minorHAnsi" w:hAnsiTheme="minorHAnsi" w:cstheme="minorHAnsi"/>
          <w:color w:val="000000"/>
          <w:sz w:val="24"/>
          <w:szCs w:val="24"/>
          <w:u w:color="000000"/>
        </w:rPr>
        <w:t>Pana/i dane osobowe przetwarzane będą na podstawie:</w:t>
      </w:r>
    </w:p>
    <w:p w14:paraId="5305D549" w14:textId="77777777" w:rsidR="00D40DBD" w:rsidRPr="00E91877" w:rsidRDefault="00D40DBD" w:rsidP="00D40DBD">
      <w:pPr>
        <w:keepLines/>
        <w:autoSpaceDE w:val="0"/>
        <w:autoSpaceDN w:val="0"/>
        <w:adjustRightInd w:val="0"/>
        <w:spacing w:before="120" w:after="120"/>
        <w:ind w:left="227" w:hanging="113"/>
        <w:jc w:val="both"/>
        <w:rPr>
          <w:rFonts w:asciiTheme="minorHAnsi" w:hAnsiTheme="minorHAnsi" w:cstheme="minorHAnsi"/>
          <w:color w:val="000000"/>
          <w:sz w:val="24"/>
          <w:szCs w:val="24"/>
        </w:rPr>
      </w:pPr>
      <w:r w:rsidRPr="00E91877">
        <w:rPr>
          <w:rFonts w:asciiTheme="minorHAnsi" w:hAnsiTheme="minorHAnsi" w:cstheme="minorHAnsi"/>
          <w:color w:val="000000"/>
          <w:sz w:val="24"/>
          <w:szCs w:val="24"/>
          <w:u w:color="000000"/>
        </w:rPr>
        <w:fldChar w:fldCharType="begin"/>
      </w:r>
      <w:r w:rsidRPr="00E91877">
        <w:rPr>
          <w:rFonts w:asciiTheme="minorHAnsi" w:hAnsiTheme="minorHAnsi" w:cstheme="minorHAnsi"/>
          <w:color w:val="000000"/>
          <w:sz w:val="24"/>
          <w:szCs w:val="24"/>
          <w:u w:color="000000"/>
        </w:rPr>
        <w:instrText>MERGEFIELD COMMONPART_OF_DASHES \* MERGEFORMAT</w:instrText>
      </w:r>
      <w:r w:rsidRPr="00E91877">
        <w:rPr>
          <w:rFonts w:asciiTheme="minorHAnsi" w:hAnsiTheme="minorHAnsi" w:cstheme="minorHAnsi"/>
          <w:color w:val="000000"/>
          <w:sz w:val="24"/>
          <w:szCs w:val="24"/>
          <w:u w:color="000000"/>
        </w:rPr>
        <w:fldChar w:fldCharType="separate"/>
      </w:r>
      <w:r w:rsidRPr="00E91877">
        <w:rPr>
          <w:rFonts w:asciiTheme="minorHAnsi" w:hAnsiTheme="minorHAnsi" w:cstheme="minorHAnsi"/>
          <w:sz w:val="24"/>
          <w:szCs w:val="24"/>
        </w:rPr>
        <w:t>– </w:t>
      </w:r>
      <w:r w:rsidRPr="00E91877">
        <w:rPr>
          <w:rFonts w:asciiTheme="minorHAnsi" w:hAnsiTheme="minorHAnsi" w:cstheme="minorHAnsi"/>
          <w:color w:val="000000"/>
          <w:sz w:val="24"/>
          <w:szCs w:val="24"/>
          <w:u w:color="000000"/>
        </w:rPr>
        <w:fldChar w:fldCharType="end"/>
      </w:r>
      <w:r w:rsidRPr="00E91877">
        <w:rPr>
          <w:rFonts w:asciiTheme="minorHAnsi" w:hAnsiTheme="minorHAnsi" w:cstheme="minorHAnsi"/>
          <w:color w:val="000000"/>
          <w:sz w:val="24"/>
          <w:szCs w:val="24"/>
          <w:u w:color="000000"/>
        </w:rPr>
        <w:t>art. 6 ust. 1 lit. b RODO w związku z realizacją umowy;</w:t>
      </w:r>
    </w:p>
    <w:p w14:paraId="21D4231E" w14:textId="77777777" w:rsidR="00D40DBD" w:rsidRPr="00E91877" w:rsidRDefault="00D40DBD" w:rsidP="00D40DBD">
      <w:pPr>
        <w:keepLines/>
        <w:autoSpaceDE w:val="0"/>
        <w:autoSpaceDN w:val="0"/>
        <w:adjustRightInd w:val="0"/>
        <w:spacing w:before="120" w:after="120"/>
        <w:ind w:left="227" w:hanging="113"/>
        <w:jc w:val="both"/>
        <w:rPr>
          <w:rFonts w:asciiTheme="minorHAnsi" w:hAnsiTheme="minorHAnsi" w:cstheme="minorHAnsi"/>
          <w:color w:val="000000"/>
          <w:sz w:val="24"/>
          <w:szCs w:val="24"/>
        </w:rPr>
      </w:pPr>
      <w:r w:rsidRPr="00E91877">
        <w:rPr>
          <w:rFonts w:asciiTheme="minorHAnsi" w:hAnsiTheme="minorHAnsi" w:cstheme="minorHAnsi"/>
          <w:color w:val="000000"/>
          <w:sz w:val="24"/>
          <w:szCs w:val="24"/>
          <w:u w:color="000000"/>
        </w:rPr>
        <w:fldChar w:fldCharType="begin"/>
      </w:r>
      <w:r w:rsidRPr="00E91877">
        <w:rPr>
          <w:rFonts w:asciiTheme="minorHAnsi" w:hAnsiTheme="minorHAnsi" w:cstheme="minorHAnsi"/>
          <w:color w:val="000000"/>
          <w:sz w:val="24"/>
          <w:szCs w:val="24"/>
          <w:u w:color="000000"/>
        </w:rPr>
        <w:instrText>MERGEFIELD COMMONPART_OF_DASHES \* MERGEFORMAT</w:instrText>
      </w:r>
      <w:r w:rsidRPr="00E91877">
        <w:rPr>
          <w:rFonts w:asciiTheme="minorHAnsi" w:hAnsiTheme="minorHAnsi" w:cstheme="minorHAnsi"/>
          <w:color w:val="000000"/>
          <w:sz w:val="24"/>
          <w:szCs w:val="24"/>
          <w:u w:color="000000"/>
        </w:rPr>
        <w:fldChar w:fldCharType="separate"/>
      </w:r>
      <w:r w:rsidRPr="00E91877">
        <w:rPr>
          <w:rFonts w:asciiTheme="minorHAnsi" w:hAnsiTheme="minorHAnsi" w:cstheme="minorHAnsi"/>
          <w:sz w:val="24"/>
          <w:szCs w:val="24"/>
        </w:rPr>
        <w:t>– </w:t>
      </w:r>
      <w:r w:rsidRPr="00E91877">
        <w:rPr>
          <w:rFonts w:asciiTheme="minorHAnsi" w:hAnsiTheme="minorHAnsi" w:cstheme="minorHAnsi"/>
          <w:color w:val="000000"/>
          <w:sz w:val="24"/>
          <w:szCs w:val="24"/>
          <w:u w:color="000000"/>
        </w:rPr>
        <w:fldChar w:fldCharType="end"/>
      </w:r>
      <w:r w:rsidRPr="00E91877">
        <w:rPr>
          <w:rFonts w:asciiTheme="minorHAnsi" w:hAnsiTheme="minorHAnsi" w:cstheme="minorHAnsi"/>
          <w:color w:val="000000"/>
          <w:sz w:val="24"/>
          <w:szCs w:val="24"/>
          <w:u w:color="000000"/>
        </w:rPr>
        <w:t>art. 6 ust. 1 lit f RODO w celu właściwej realizacji usługi/dostawy, ochrony zasobów NFZ, dochodzenia roszczeń oraz obrony przez roszczeniami.</w:t>
      </w:r>
    </w:p>
    <w:p w14:paraId="62540851" w14:textId="77777777" w:rsidR="00D40DBD" w:rsidRPr="00E91877" w:rsidRDefault="00D40DBD" w:rsidP="00D40DBD">
      <w:pPr>
        <w:autoSpaceDE w:val="0"/>
        <w:autoSpaceDN w:val="0"/>
        <w:adjustRightInd w:val="0"/>
        <w:spacing w:before="120" w:after="120"/>
        <w:ind w:firstLine="227"/>
        <w:jc w:val="both"/>
        <w:rPr>
          <w:rFonts w:asciiTheme="minorHAnsi" w:hAnsiTheme="minorHAnsi" w:cstheme="minorHAnsi"/>
          <w:color w:val="000000"/>
          <w:sz w:val="24"/>
          <w:szCs w:val="24"/>
        </w:rPr>
      </w:pPr>
      <w:r w:rsidRPr="00E91877">
        <w:rPr>
          <w:rFonts w:asciiTheme="minorHAnsi" w:hAnsiTheme="minorHAnsi" w:cstheme="minorHAnsi"/>
          <w:color w:val="000000"/>
          <w:sz w:val="24"/>
          <w:szCs w:val="24"/>
          <w:u w:color="000000"/>
        </w:rPr>
        <w:t xml:space="preserve">Pana/i dane osobowe będą przechowywane przez okres niezbędny na potrzeby realizacji ustawowych zadań Narodowego Funduszu Zdrowia, obrony roszczeń oraz zadań wynikających </w:t>
      </w:r>
      <w:r w:rsidRPr="00E91877">
        <w:rPr>
          <w:rFonts w:asciiTheme="minorHAnsi" w:hAnsiTheme="minorHAnsi" w:cstheme="minorHAnsi"/>
          <w:color w:val="000000"/>
          <w:sz w:val="24"/>
          <w:szCs w:val="24"/>
          <w:u w:color="000000"/>
        </w:rPr>
        <w:lastRenderedPageBreak/>
        <w:t>z ustaw szczególnych, w tym ustawy z dnia 14 lipca 1983 r. o narodowym zasobie archiwalnym i archiwach.</w:t>
      </w:r>
    </w:p>
    <w:p w14:paraId="4CD00423" w14:textId="77777777" w:rsidR="00D40DBD" w:rsidRPr="00E91877" w:rsidRDefault="00D40DBD" w:rsidP="00D40DBD">
      <w:pPr>
        <w:autoSpaceDE w:val="0"/>
        <w:autoSpaceDN w:val="0"/>
        <w:adjustRightInd w:val="0"/>
        <w:spacing w:before="120" w:after="120"/>
        <w:ind w:firstLine="227"/>
        <w:jc w:val="both"/>
        <w:rPr>
          <w:rFonts w:asciiTheme="minorHAnsi" w:hAnsiTheme="minorHAnsi" w:cstheme="minorHAnsi"/>
          <w:color w:val="000000"/>
          <w:sz w:val="24"/>
          <w:szCs w:val="24"/>
        </w:rPr>
      </w:pPr>
      <w:r w:rsidRPr="00E91877">
        <w:rPr>
          <w:rFonts w:asciiTheme="minorHAnsi" w:hAnsiTheme="minorHAnsi" w:cstheme="minorHAnsi"/>
          <w:color w:val="000000"/>
          <w:sz w:val="24"/>
          <w:szCs w:val="24"/>
          <w:u w:color="000000"/>
        </w:rPr>
        <w:t>Posiada Pan/i prawo dostępu do treści swoich danych oraz prawo ich sprostowania, ograniczenia przetworzenia, prawo do przenoszenia danych (o ile w danych przypadkach przysługuje), prawo wniesienia sprzeciwu, prawo do cofnięcia zgody w dowolnym momencie bez wpływu na zgodność z prawem przetwarzania (jeżeli przetwarzanie odbywa się na podstawie zgody), którego dokonano na podstawie zgody przed jej cofnięciem.</w:t>
      </w:r>
    </w:p>
    <w:p w14:paraId="633B7E17" w14:textId="77777777" w:rsidR="00D40DBD" w:rsidRPr="00E91877" w:rsidRDefault="00D40DBD" w:rsidP="00D40DBD">
      <w:pPr>
        <w:autoSpaceDE w:val="0"/>
        <w:autoSpaceDN w:val="0"/>
        <w:adjustRightInd w:val="0"/>
        <w:spacing w:before="120" w:after="120"/>
        <w:ind w:firstLine="227"/>
        <w:jc w:val="both"/>
        <w:rPr>
          <w:rFonts w:asciiTheme="minorHAnsi" w:hAnsiTheme="minorHAnsi" w:cstheme="minorHAnsi"/>
          <w:color w:val="000000"/>
          <w:sz w:val="24"/>
          <w:szCs w:val="24"/>
        </w:rPr>
      </w:pPr>
      <w:r w:rsidRPr="00E91877">
        <w:rPr>
          <w:rFonts w:asciiTheme="minorHAnsi" w:hAnsiTheme="minorHAnsi" w:cstheme="minorHAnsi"/>
          <w:color w:val="000000"/>
          <w:sz w:val="24"/>
          <w:szCs w:val="24"/>
          <w:u w:color="000000"/>
        </w:rPr>
        <w:t>Od czynności podjętych przez administratora danych osobowych, w związku z przetwarzaniem danych osobowych, przysługuje Panu/i prawo wniesienia skargi do Prezesa Urzędu Ochrony Danych Osobowych.</w:t>
      </w:r>
    </w:p>
    <w:p w14:paraId="7C612E37" w14:textId="77777777" w:rsidR="00D40DBD" w:rsidRPr="00E91877" w:rsidRDefault="00D40DBD" w:rsidP="00D40DBD">
      <w:pPr>
        <w:autoSpaceDE w:val="0"/>
        <w:autoSpaceDN w:val="0"/>
        <w:adjustRightInd w:val="0"/>
        <w:spacing w:before="120" w:after="120"/>
        <w:ind w:firstLine="227"/>
        <w:jc w:val="both"/>
        <w:rPr>
          <w:rFonts w:asciiTheme="minorHAnsi" w:hAnsiTheme="minorHAnsi" w:cstheme="minorHAnsi"/>
          <w:color w:val="000000"/>
          <w:sz w:val="24"/>
          <w:szCs w:val="24"/>
        </w:rPr>
      </w:pPr>
      <w:r w:rsidRPr="00E91877">
        <w:rPr>
          <w:rFonts w:asciiTheme="minorHAnsi" w:hAnsiTheme="minorHAnsi" w:cstheme="minorHAnsi"/>
          <w:color w:val="000000"/>
          <w:sz w:val="24"/>
          <w:szCs w:val="24"/>
          <w:u w:color="000000"/>
        </w:rPr>
        <w:t>Przekazane przez Pana/nią dane nie posłużą do zautomatyzowanego podejmowania decyzji jak również profilowania.</w:t>
      </w:r>
    </w:p>
    <w:p w14:paraId="3736E978" w14:textId="77777777" w:rsidR="00D40DBD" w:rsidRPr="00E91877" w:rsidRDefault="00D40DBD" w:rsidP="00D40DBD">
      <w:pPr>
        <w:autoSpaceDE w:val="0"/>
        <w:autoSpaceDN w:val="0"/>
        <w:adjustRightInd w:val="0"/>
        <w:spacing w:before="120" w:after="120"/>
        <w:ind w:firstLine="227"/>
        <w:jc w:val="both"/>
        <w:rPr>
          <w:rFonts w:asciiTheme="minorHAnsi" w:hAnsiTheme="minorHAnsi" w:cstheme="minorHAnsi"/>
          <w:sz w:val="24"/>
          <w:szCs w:val="24"/>
        </w:rPr>
      </w:pPr>
      <w:r w:rsidRPr="00E91877">
        <w:rPr>
          <w:rFonts w:asciiTheme="minorHAnsi" w:hAnsiTheme="minorHAnsi" w:cstheme="minorHAnsi"/>
          <w:color w:val="000000"/>
          <w:sz w:val="24"/>
          <w:szCs w:val="24"/>
          <w:u w:color="000000"/>
        </w:rPr>
        <w:t>Konsekwencją niepodpisania oświadczenia będzie brak możliwości właściwej realizacji usługi/dostawy.</w:t>
      </w:r>
    </w:p>
    <w:p w14:paraId="755D7AD6" w14:textId="77777777" w:rsidR="00D40DBD" w:rsidRDefault="00D40DBD" w:rsidP="00484BCE">
      <w:pPr>
        <w:sectPr w:rsidR="00D40DBD" w:rsidSect="001C34D4">
          <w:footerReference w:type="default" r:id="rId35"/>
          <w:headerReference w:type="first" r:id="rId36"/>
          <w:footerReference w:type="first" r:id="rId37"/>
          <w:pgSz w:w="11906" w:h="16838" w:code="9"/>
          <w:pgMar w:top="851" w:right="1134" w:bottom="992" w:left="1276" w:header="709" w:footer="709" w:gutter="0"/>
          <w:cols w:space="708"/>
          <w:docGrid w:linePitch="272"/>
        </w:sectPr>
      </w:pPr>
    </w:p>
    <w:p w14:paraId="6135D840" w14:textId="665D7083" w:rsidR="0041062F" w:rsidRPr="00595F5E" w:rsidRDefault="0041062F" w:rsidP="0041062F">
      <w:pPr>
        <w:pStyle w:val="Nagwek"/>
        <w:tabs>
          <w:tab w:val="left" w:pos="14760"/>
        </w:tabs>
        <w:rPr>
          <w:rFonts w:asciiTheme="minorHAnsi" w:hAnsiTheme="minorHAnsi" w:cstheme="minorHAnsi"/>
          <w:b/>
          <w:sz w:val="24"/>
          <w:szCs w:val="24"/>
        </w:rPr>
      </w:pPr>
      <w:r>
        <w:rPr>
          <w:rFonts w:asciiTheme="minorHAnsi" w:hAnsiTheme="minorHAnsi" w:cstheme="minorHAnsi"/>
          <w:b/>
          <w:sz w:val="24"/>
          <w:szCs w:val="24"/>
        </w:rPr>
        <w:lastRenderedPageBreak/>
        <w:t xml:space="preserve">                                                                                                                                                                                                               </w:t>
      </w:r>
      <w:r w:rsidR="00710AE8">
        <w:rPr>
          <w:rFonts w:asciiTheme="minorHAnsi" w:hAnsiTheme="minorHAnsi" w:cstheme="minorHAnsi"/>
          <w:b/>
          <w:sz w:val="24"/>
          <w:szCs w:val="24"/>
        </w:rPr>
        <w:t xml:space="preserve">                   </w:t>
      </w:r>
      <w:r w:rsidRPr="00595F5E">
        <w:rPr>
          <w:rFonts w:asciiTheme="minorHAnsi" w:hAnsiTheme="minorHAnsi" w:cstheme="minorHAnsi"/>
          <w:b/>
          <w:sz w:val="24"/>
          <w:szCs w:val="24"/>
        </w:rPr>
        <w:t>Z</w:t>
      </w:r>
      <w:r w:rsidR="003E6924">
        <w:rPr>
          <w:rFonts w:asciiTheme="minorHAnsi" w:hAnsiTheme="minorHAnsi" w:cstheme="minorHAnsi"/>
          <w:b/>
          <w:sz w:val="24"/>
          <w:szCs w:val="24"/>
        </w:rPr>
        <w:t>AŁACZNIK NR 8</w:t>
      </w:r>
      <w:r w:rsidR="00710AE8">
        <w:rPr>
          <w:rFonts w:asciiTheme="minorHAnsi" w:hAnsiTheme="minorHAnsi" w:cstheme="minorHAnsi"/>
          <w:b/>
          <w:sz w:val="24"/>
          <w:szCs w:val="24"/>
        </w:rPr>
        <w:t xml:space="preserve"> DO SPECYFIKACJI</w:t>
      </w:r>
    </w:p>
    <w:p w14:paraId="69B60BEE" w14:textId="77777777" w:rsidR="0041062F" w:rsidRPr="00595F5E" w:rsidRDefault="0041062F" w:rsidP="0041062F">
      <w:pPr>
        <w:tabs>
          <w:tab w:val="left" w:pos="14760"/>
        </w:tabs>
        <w:ind w:left="6372"/>
        <w:jc w:val="right"/>
        <w:rPr>
          <w:rFonts w:asciiTheme="minorHAnsi" w:hAnsiTheme="minorHAnsi" w:cstheme="minorHAnsi"/>
          <w:sz w:val="24"/>
          <w:szCs w:val="24"/>
        </w:rPr>
      </w:pPr>
    </w:p>
    <w:p w14:paraId="07F48CE5" w14:textId="77777777" w:rsidR="0041062F" w:rsidRPr="00595F5E" w:rsidRDefault="0041062F" w:rsidP="0041062F">
      <w:pPr>
        <w:jc w:val="right"/>
        <w:rPr>
          <w:rFonts w:asciiTheme="minorHAnsi" w:hAnsiTheme="minorHAnsi" w:cstheme="minorHAnsi"/>
        </w:rPr>
      </w:pP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t xml:space="preserve">     </w:t>
      </w:r>
      <w:r w:rsidRPr="00595F5E">
        <w:rPr>
          <w:rFonts w:asciiTheme="minorHAnsi" w:hAnsiTheme="minorHAnsi" w:cstheme="minorHAnsi"/>
        </w:rPr>
        <w:t xml:space="preserve">   ………</w:t>
      </w:r>
      <w:r>
        <w:rPr>
          <w:rFonts w:asciiTheme="minorHAnsi" w:hAnsiTheme="minorHAnsi" w:cstheme="minorHAnsi"/>
        </w:rPr>
        <w:t>…….</w:t>
      </w:r>
      <w:r w:rsidRPr="00595F5E">
        <w:rPr>
          <w:rFonts w:asciiTheme="minorHAnsi" w:hAnsiTheme="minorHAnsi" w:cstheme="minorHAnsi"/>
        </w:rPr>
        <w:t>………………., dnia ………………</w:t>
      </w:r>
    </w:p>
    <w:p w14:paraId="4BCDE217" w14:textId="77777777" w:rsidR="0041062F" w:rsidRPr="00595F5E" w:rsidRDefault="0041062F" w:rsidP="0041062F">
      <w:pPr>
        <w:ind w:left="10620"/>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595F5E">
        <w:rPr>
          <w:rFonts w:asciiTheme="minorHAnsi" w:hAnsiTheme="minorHAnsi" w:cstheme="minorHAnsi"/>
        </w:rPr>
        <w:t xml:space="preserve">    </w:t>
      </w:r>
      <w:r>
        <w:rPr>
          <w:rFonts w:asciiTheme="minorHAnsi" w:hAnsiTheme="minorHAnsi" w:cstheme="minorHAnsi"/>
        </w:rPr>
        <w:t xml:space="preserve">              </w:t>
      </w:r>
      <w:r w:rsidRPr="00595F5E">
        <w:rPr>
          <w:rFonts w:asciiTheme="minorHAnsi" w:hAnsiTheme="minorHAnsi" w:cstheme="minorHAnsi"/>
        </w:rPr>
        <w:t>(miejscowość)</w:t>
      </w:r>
    </w:p>
    <w:p w14:paraId="34676F56" w14:textId="77777777" w:rsidR="0041062F" w:rsidRPr="00595F5E" w:rsidRDefault="0041062F" w:rsidP="0041062F">
      <w:pPr>
        <w:jc w:val="both"/>
        <w:rPr>
          <w:rFonts w:asciiTheme="minorHAnsi" w:hAnsiTheme="minorHAnsi" w:cstheme="minorHAnsi"/>
          <w:b/>
          <w:sz w:val="24"/>
          <w:szCs w:val="24"/>
        </w:rPr>
      </w:pPr>
      <w:r w:rsidRPr="00595F5E">
        <w:rPr>
          <w:rFonts w:asciiTheme="minorHAnsi" w:hAnsiTheme="minorHAnsi" w:cstheme="minorHAnsi"/>
          <w:b/>
          <w:sz w:val="24"/>
          <w:szCs w:val="24"/>
        </w:rPr>
        <w:t>WYKONAWCA</w:t>
      </w:r>
    </w:p>
    <w:p w14:paraId="7F270E0E" w14:textId="77777777" w:rsidR="0041062F" w:rsidRPr="00595F5E" w:rsidRDefault="0041062F" w:rsidP="0041062F">
      <w:pPr>
        <w:jc w:val="both"/>
        <w:rPr>
          <w:rFonts w:asciiTheme="minorHAnsi" w:hAnsiTheme="minorHAnsi" w:cstheme="minorHAnsi"/>
          <w:sz w:val="24"/>
          <w:szCs w:val="24"/>
        </w:rPr>
      </w:pPr>
    </w:p>
    <w:p w14:paraId="18532ACC" w14:textId="77777777" w:rsidR="0041062F" w:rsidRPr="00595F5E" w:rsidRDefault="0041062F" w:rsidP="0041062F">
      <w:pPr>
        <w:jc w:val="both"/>
        <w:rPr>
          <w:rFonts w:asciiTheme="minorHAnsi" w:hAnsiTheme="minorHAnsi" w:cstheme="minorHAnsi"/>
          <w:sz w:val="24"/>
          <w:szCs w:val="24"/>
        </w:rPr>
      </w:pPr>
      <w:r w:rsidRPr="00595F5E">
        <w:rPr>
          <w:rFonts w:asciiTheme="minorHAnsi" w:hAnsiTheme="minorHAnsi" w:cstheme="minorHAnsi"/>
          <w:sz w:val="24"/>
          <w:szCs w:val="24"/>
        </w:rPr>
        <w:t>………………………………………….</w:t>
      </w:r>
    </w:p>
    <w:p w14:paraId="3AC65E68" w14:textId="0E813553" w:rsidR="0041062F" w:rsidRPr="003056CB" w:rsidRDefault="0041062F" w:rsidP="0041062F">
      <w:pPr>
        <w:jc w:val="both"/>
        <w:rPr>
          <w:rFonts w:asciiTheme="minorHAnsi" w:hAnsiTheme="minorHAnsi" w:cstheme="minorHAnsi"/>
        </w:rPr>
      </w:pPr>
      <w:r w:rsidRPr="00595F5E">
        <w:rPr>
          <w:rFonts w:asciiTheme="minorHAnsi" w:hAnsiTheme="minorHAnsi" w:cstheme="minorHAnsi"/>
        </w:rPr>
        <w:t>(nazwa, siedziba, adres)</w:t>
      </w:r>
    </w:p>
    <w:p w14:paraId="672095C5" w14:textId="77777777" w:rsidR="0041062F" w:rsidRPr="004133B7" w:rsidRDefault="0041062F" w:rsidP="0041062F">
      <w:pPr>
        <w:tabs>
          <w:tab w:val="num" w:pos="567"/>
        </w:tabs>
        <w:ind w:left="57" w:right="57"/>
        <w:jc w:val="center"/>
        <w:rPr>
          <w:rFonts w:asciiTheme="minorHAnsi" w:hAnsiTheme="minorHAnsi" w:cstheme="minorHAnsi"/>
          <w:b/>
          <w:color w:val="000000"/>
          <w:sz w:val="22"/>
          <w:szCs w:val="22"/>
        </w:rPr>
      </w:pPr>
      <w:r w:rsidRPr="004133B7">
        <w:rPr>
          <w:rFonts w:asciiTheme="minorHAnsi" w:hAnsiTheme="minorHAnsi" w:cstheme="minorHAnsi"/>
          <w:b/>
          <w:color w:val="000000"/>
          <w:sz w:val="22"/>
          <w:szCs w:val="22"/>
        </w:rPr>
        <w:t xml:space="preserve">WYKAZ USŁUG </w:t>
      </w:r>
    </w:p>
    <w:p w14:paraId="7EAB2BF0" w14:textId="50C1831D" w:rsidR="00011DBB" w:rsidRPr="00011DBB" w:rsidRDefault="0041062F" w:rsidP="00011DBB">
      <w:pPr>
        <w:tabs>
          <w:tab w:val="num" w:pos="567"/>
        </w:tabs>
        <w:ind w:left="57" w:right="57"/>
        <w:jc w:val="both"/>
        <w:rPr>
          <w:rFonts w:asciiTheme="minorHAnsi" w:hAnsiTheme="minorHAnsi" w:cstheme="minorHAnsi"/>
          <w:sz w:val="22"/>
          <w:szCs w:val="22"/>
        </w:rPr>
      </w:pPr>
      <w:r w:rsidRPr="006B7A01">
        <w:rPr>
          <w:rFonts w:asciiTheme="minorHAnsi" w:hAnsiTheme="minorHAnsi" w:cstheme="minorHAnsi"/>
          <w:sz w:val="22"/>
          <w:szCs w:val="22"/>
        </w:rPr>
        <w:t xml:space="preserve">Wykonawca zobowiązany jest wykazać, że w okresie ostatnich trzech lat przed upływem terminu składania ofert, a jeżeli okres prowadzenia działalności jest krótszy – w tym okresie, wykonał (w przypadku świadczeń okresowych lub ciągłych również wykonywanych), </w:t>
      </w:r>
      <w:r w:rsidR="00011DBB" w:rsidRPr="00011DBB">
        <w:rPr>
          <w:rFonts w:asciiTheme="minorHAnsi" w:hAnsiTheme="minorHAnsi" w:cstheme="minorHAnsi"/>
          <w:sz w:val="22"/>
          <w:szCs w:val="22"/>
        </w:rPr>
        <w:t>minimum jedno zamówienie - realizowane w ramach umów:</w:t>
      </w:r>
    </w:p>
    <w:p w14:paraId="07C18AEE" w14:textId="11B06945" w:rsidR="00011DBB" w:rsidRPr="00011DBB" w:rsidRDefault="00011DBB" w:rsidP="00011DBB">
      <w:pPr>
        <w:tabs>
          <w:tab w:val="num" w:pos="567"/>
        </w:tabs>
        <w:ind w:left="57" w:right="57"/>
        <w:jc w:val="both"/>
        <w:rPr>
          <w:rFonts w:asciiTheme="minorHAnsi" w:hAnsiTheme="minorHAnsi" w:cstheme="minorHAnsi"/>
          <w:sz w:val="22"/>
          <w:szCs w:val="22"/>
        </w:rPr>
      </w:pPr>
      <w:r w:rsidRPr="00011DBB">
        <w:rPr>
          <w:rFonts w:asciiTheme="minorHAnsi" w:hAnsiTheme="minorHAnsi" w:cstheme="minorHAnsi"/>
          <w:sz w:val="22"/>
          <w:szCs w:val="22"/>
        </w:rPr>
        <w:t>a)</w:t>
      </w:r>
      <w:r w:rsidRPr="00011DBB">
        <w:rPr>
          <w:rFonts w:asciiTheme="minorHAnsi" w:hAnsiTheme="minorHAnsi" w:cstheme="minorHAnsi"/>
          <w:sz w:val="22"/>
          <w:szCs w:val="22"/>
        </w:rPr>
        <w:tab/>
        <w:t>1 usługę polegającą na zapewnieniu czystości i porządku na terenie obejmującym powierzchnie wewnę</w:t>
      </w:r>
      <w:r w:rsidR="007901B1">
        <w:rPr>
          <w:rFonts w:asciiTheme="minorHAnsi" w:hAnsiTheme="minorHAnsi" w:cstheme="minorHAnsi"/>
          <w:sz w:val="22"/>
          <w:szCs w:val="22"/>
        </w:rPr>
        <w:t>trzne o obszarze minimum 3000 m</w:t>
      </w:r>
      <w:r w:rsidR="007901B1">
        <w:rPr>
          <w:rFonts w:asciiTheme="minorHAnsi" w:hAnsiTheme="minorHAnsi" w:cstheme="minorHAnsi"/>
          <w:sz w:val="22"/>
          <w:szCs w:val="22"/>
          <w:vertAlign w:val="superscript"/>
        </w:rPr>
        <w:t>2</w:t>
      </w:r>
      <w:r w:rsidRPr="00011DBB">
        <w:rPr>
          <w:rFonts w:asciiTheme="minorHAnsi" w:hAnsiTheme="minorHAnsi" w:cstheme="minorHAnsi"/>
          <w:sz w:val="22"/>
          <w:szCs w:val="22"/>
        </w:rPr>
        <w:t>.</w:t>
      </w:r>
    </w:p>
    <w:p w14:paraId="508B0FB1" w14:textId="48BC73BB" w:rsidR="00654540" w:rsidRDefault="00011DBB" w:rsidP="00011DBB">
      <w:pPr>
        <w:tabs>
          <w:tab w:val="num" w:pos="567"/>
        </w:tabs>
        <w:ind w:left="57" w:right="57"/>
        <w:jc w:val="both"/>
        <w:rPr>
          <w:rFonts w:asciiTheme="minorHAnsi" w:hAnsiTheme="minorHAnsi" w:cstheme="minorHAnsi"/>
          <w:sz w:val="22"/>
          <w:szCs w:val="22"/>
        </w:rPr>
      </w:pPr>
      <w:r w:rsidRPr="00011DBB">
        <w:rPr>
          <w:rFonts w:asciiTheme="minorHAnsi" w:hAnsiTheme="minorHAnsi" w:cstheme="minorHAnsi"/>
          <w:sz w:val="22"/>
          <w:szCs w:val="22"/>
        </w:rPr>
        <w:t>b)</w:t>
      </w:r>
      <w:r w:rsidRPr="00011DBB">
        <w:rPr>
          <w:rFonts w:asciiTheme="minorHAnsi" w:hAnsiTheme="minorHAnsi" w:cstheme="minorHAnsi"/>
          <w:sz w:val="22"/>
          <w:szCs w:val="22"/>
        </w:rPr>
        <w:tab/>
        <w:t>1 usługę polegającą na zapewnieniu czystości i porządku na terenie obejmującym powierzchnie zew</w:t>
      </w:r>
      <w:r w:rsidR="007901B1">
        <w:rPr>
          <w:rFonts w:asciiTheme="minorHAnsi" w:hAnsiTheme="minorHAnsi" w:cstheme="minorHAnsi"/>
          <w:sz w:val="22"/>
          <w:szCs w:val="22"/>
        </w:rPr>
        <w:t>nętrzne o obszarze minimum 500 m</w:t>
      </w:r>
      <w:r w:rsidR="007901B1">
        <w:rPr>
          <w:rFonts w:asciiTheme="minorHAnsi" w:hAnsiTheme="minorHAnsi" w:cstheme="minorHAnsi"/>
          <w:sz w:val="22"/>
          <w:szCs w:val="22"/>
          <w:vertAlign w:val="superscript"/>
        </w:rPr>
        <w:t>2</w:t>
      </w:r>
      <w:r w:rsidRPr="00011DBB">
        <w:rPr>
          <w:rFonts w:asciiTheme="minorHAnsi" w:hAnsiTheme="minorHAnsi" w:cstheme="minorHAnsi"/>
          <w:sz w:val="22"/>
          <w:szCs w:val="22"/>
        </w:rPr>
        <w:t>.</w:t>
      </w:r>
    </w:p>
    <w:p w14:paraId="1B563DC9" w14:textId="77777777" w:rsidR="00011DBB" w:rsidRPr="006B7A01" w:rsidRDefault="00011DBB" w:rsidP="00011DBB">
      <w:pPr>
        <w:tabs>
          <w:tab w:val="num" w:pos="567"/>
        </w:tabs>
        <w:ind w:left="57" w:right="57"/>
        <w:jc w:val="both"/>
        <w:rPr>
          <w:rFonts w:asciiTheme="minorHAnsi" w:hAnsiTheme="minorHAnsi" w:cstheme="minorHAnsi"/>
          <w:sz w:val="22"/>
          <w:szCs w:val="22"/>
        </w:rPr>
      </w:pPr>
    </w:p>
    <w:tbl>
      <w:tblPr>
        <w:tblpPr w:leftFromText="141" w:rightFromText="141" w:vertAnchor="text" w:tblpX="-152" w:tblpY="1"/>
        <w:tblOverlap w:val="never"/>
        <w:tblW w:w="15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8"/>
        <w:gridCol w:w="2618"/>
        <w:gridCol w:w="3118"/>
        <w:gridCol w:w="3194"/>
        <w:gridCol w:w="3039"/>
        <w:gridCol w:w="2835"/>
      </w:tblGrid>
      <w:tr w:rsidR="0041062F" w:rsidRPr="00595F5E" w14:paraId="4ACC078C" w14:textId="77777777" w:rsidTr="00011DBB">
        <w:trPr>
          <w:cantSplit/>
          <w:trHeight w:val="837"/>
        </w:trPr>
        <w:tc>
          <w:tcPr>
            <w:tcW w:w="648" w:type="dxa"/>
            <w:shd w:val="clear" w:color="auto" w:fill="F3F3F3"/>
            <w:vAlign w:val="center"/>
          </w:tcPr>
          <w:p w14:paraId="760E3D7E" w14:textId="77777777" w:rsidR="0041062F" w:rsidRPr="00595F5E" w:rsidRDefault="0041062F" w:rsidP="00011DBB">
            <w:pPr>
              <w:jc w:val="center"/>
              <w:rPr>
                <w:rFonts w:asciiTheme="minorHAnsi" w:hAnsiTheme="minorHAnsi" w:cstheme="minorHAnsi"/>
                <w:sz w:val="24"/>
                <w:szCs w:val="24"/>
              </w:rPr>
            </w:pPr>
            <w:r w:rsidRPr="00595F5E">
              <w:rPr>
                <w:rFonts w:asciiTheme="minorHAnsi" w:hAnsiTheme="minorHAnsi" w:cstheme="minorHAnsi"/>
                <w:sz w:val="24"/>
                <w:szCs w:val="24"/>
              </w:rPr>
              <w:t>Lp.</w:t>
            </w:r>
          </w:p>
        </w:tc>
        <w:tc>
          <w:tcPr>
            <w:tcW w:w="2618" w:type="dxa"/>
            <w:shd w:val="clear" w:color="auto" w:fill="F3F3F3"/>
            <w:vAlign w:val="center"/>
          </w:tcPr>
          <w:p w14:paraId="1B5A001D" w14:textId="77777777" w:rsidR="0041062F" w:rsidRDefault="0041062F" w:rsidP="00011DBB">
            <w:pPr>
              <w:jc w:val="center"/>
              <w:rPr>
                <w:rFonts w:asciiTheme="minorHAnsi" w:hAnsiTheme="minorHAnsi" w:cstheme="minorHAnsi"/>
                <w:sz w:val="24"/>
                <w:szCs w:val="24"/>
              </w:rPr>
            </w:pPr>
            <w:r w:rsidRPr="00595F5E">
              <w:rPr>
                <w:rFonts w:asciiTheme="minorHAnsi" w:hAnsiTheme="minorHAnsi" w:cstheme="minorHAnsi"/>
                <w:sz w:val="24"/>
                <w:szCs w:val="24"/>
              </w:rPr>
              <w:t xml:space="preserve">Nazwa i adres </w:t>
            </w:r>
          </w:p>
          <w:p w14:paraId="66C31D64" w14:textId="77777777" w:rsidR="0041062F" w:rsidRPr="00595F5E" w:rsidRDefault="0041062F" w:rsidP="00011DBB">
            <w:pPr>
              <w:jc w:val="center"/>
              <w:rPr>
                <w:rFonts w:asciiTheme="minorHAnsi" w:hAnsiTheme="minorHAnsi" w:cstheme="minorHAnsi"/>
                <w:sz w:val="24"/>
                <w:szCs w:val="24"/>
              </w:rPr>
            </w:pPr>
            <w:r w:rsidRPr="00595F5E">
              <w:rPr>
                <w:rFonts w:asciiTheme="minorHAnsi" w:hAnsiTheme="minorHAnsi" w:cstheme="minorHAnsi"/>
                <w:sz w:val="24"/>
                <w:szCs w:val="24"/>
              </w:rPr>
              <w:t>podmiotu usługi</w:t>
            </w:r>
          </w:p>
        </w:tc>
        <w:tc>
          <w:tcPr>
            <w:tcW w:w="3118" w:type="dxa"/>
            <w:shd w:val="clear" w:color="auto" w:fill="F3F3F3"/>
            <w:vAlign w:val="center"/>
          </w:tcPr>
          <w:p w14:paraId="664B82C2" w14:textId="77777777" w:rsidR="0041062F" w:rsidRPr="00595F5E" w:rsidRDefault="0041062F" w:rsidP="00011DBB">
            <w:pPr>
              <w:keepNext/>
              <w:jc w:val="center"/>
              <w:outlineLvl w:val="1"/>
              <w:rPr>
                <w:rFonts w:asciiTheme="minorHAnsi" w:hAnsiTheme="minorHAnsi" w:cstheme="minorHAnsi"/>
                <w:sz w:val="24"/>
                <w:szCs w:val="24"/>
              </w:rPr>
            </w:pPr>
            <w:r w:rsidRPr="00595F5E">
              <w:rPr>
                <w:rFonts w:asciiTheme="minorHAnsi" w:hAnsiTheme="minorHAnsi" w:cstheme="minorHAnsi"/>
                <w:sz w:val="24"/>
                <w:szCs w:val="24"/>
              </w:rPr>
              <w:t>Przedmiot zamówienia</w:t>
            </w:r>
          </w:p>
          <w:p w14:paraId="79E428DC" w14:textId="77777777" w:rsidR="0041062F" w:rsidRPr="00595F5E" w:rsidRDefault="0041062F" w:rsidP="00011DBB">
            <w:pPr>
              <w:keepNext/>
              <w:jc w:val="center"/>
              <w:outlineLvl w:val="1"/>
              <w:rPr>
                <w:rFonts w:asciiTheme="minorHAnsi" w:hAnsiTheme="minorHAnsi" w:cstheme="minorHAnsi"/>
                <w:sz w:val="24"/>
                <w:szCs w:val="24"/>
              </w:rPr>
            </w:pPr>
            <w:r w:rsidRPr="00595F5E">
              <w:rPr>
                <w:rFonts w:asciiTheme="minorHAnsi" w:hAnsiTheme="minorHAnsi" w:cstheme="minorHAnsi"/>
                <w:sz w:val="24"/>
                <w:szCs w:val="24"/>
              </w:rPr>
              <w:t>(szczegółowe określenie</w:t>
            </w:r>
          </w:p>
          <w:p w14:paraId="41007EB3" w14:textId="77777777" w:rsidR="0041062F" w:rsidRPr="00595F5E" w:rsidRDefault="0041062F" w:rsidP="00011DBB">
            <w:pPr>
              <w:keepNext/>
              <w:jc w:val="center"/>
              <w:outlineLvl w:val="1"/>
              <w:rPr>
                <w:rFonts w:asciiTheme="minorHAnsi" w:hAnsiTheme="minorHAnsi" w:cstheme="minorHAnsi"/>
                <w:sz w:val="24"/>
                <w:szCs w:val="24"/>
                <w:vertAlign w:val="superscript"/>
              </w:rPr>
            </w:pPr>
            <w:r w:rsidRPr="00595F5E">
              <w:rPr>
                <w:rFonts w:asciiTheme="minorHAnsi" w:hAnsiTheme="minorHAnsi" w:cstheme="minorHAnsi"/>
                <w:sz w:val="24"/>
                <w:szCs w:val="24"/>
              </w:rPr>
              <w:t>przedmiotu zamówienia)</w:t>
            </w:r>
            <w:r w:rsidRPr="00595F5E">
              <w:rPr>
                <w:rFonts w:asciiTheme="minorHAnsi" w:hAnsiTheme="minorHAnsi" w:cstheme="minorHAnsi"/>
                <w:sz w:val="24"/>
                <w:szCs w:val="24"/>
                <w:vertAlign w:val="superscript"/>
              </w:rPr>
              <w:t>*</w:t>
            </w:r>
          </w:p>
        </w:tc>
        <w:tc>
          <w:tcPr>
            <w:tcW w:w="3194" w:type="dxa"/>
            <w:shd w:val="clear" w:color="auto" w:fill="F3F3F3"/>
            <w:vAlign w:val="center"/>
          </w:tcPr>
          <w:p w14:paraId="4B097FC1" w14:textId="77777777" w:rsidR="0041062F" w:rsidRPr="00595F5E" w:rsidRDefault="0041062F" w:rsidP="00011DBB">
            <w:pPr>
              <w:jc w:val="center"/>
              <w:rPr>
                <w:rFonts w:asciiTheme="minorHAnsi" w:hAnsiTheme="minorHAnsi" w:cstheme="minorHAnsi"/>
                <w:sz w:val="24"/>
                <w:szCs w:val="24"/>
              </w:rPr>
            </w:pPr>
            <w:r w:rsidRPr="00595F5E">
              <w:rPr>
                <w:rFonts w:asciiTheme="minorHAnsi" w:hAnsiTheme="minorHAnsi" w:cstheme="minorHAnsi"/>
                <w:sz w:val="24"/>
                <w:szCs w:val="24"/>
              </w:rPr>
              <w:t>Termin realizacji</w:t>
            </w:r>
          </w:p>
          <w:p w14:paraId="4676EA13" w14:textId="77777777" w:rsidR="0041062F" w:rsidRPr="00595F5E" w:rsidRDefault="0041062F" w:rsidP="00011DBB">
            <w:pPr>
              <w:jc w:val="center"/>
              <w:rPr>
                <w:rFonts w:asciiTheme="minorHAnsi" w:hAnsiTheme="minorHAnsi" w:cstheme="minorHAnsi"/>
                <w:sz w:val="24"/>
                <w:szCs w:val="24"/>
              </w:rPr>
            </w:pPr>
            <w:r w:rsidRPr="00595F5E">
              <w:rPr>
                <w:rFonts w:asciiTheme="minorHAnsi" w:hAnsiTheme="minorHAnsi" w:cstheme="minorHAnsi"/>
                <w:sz w:val="24"/>
                <w:szCs w:val="24"/>
              </w:rPr>
              <w:t>(od dnia… r. do dnia… r.)</w:t>
            </w:r>
          </w:p>
          <w:p w14:paraId="5AFEC85F" w14:textId="77777777" w:rsidR="0041062F" w:rsidRPr="00595F5E" w:rsidRDefault="0041062F" w:rsidP="00011DBB">
            <w:pPr>
              <w:jc w:val="center"/>
              <w:rPr>
                <w:rFonts w:asciiTheme="minorHAnsi" w:hAnsiTheme="minorHAnsi" w:cstheme="minorHAnsi"/>
                <w:sz w:val="24"/>
                <w:szCs w:val="24"/>
              </w:rPr>
            </w:pPr>
          </w:p>
        </w:tc>
        <w:tc>
          <w:tcPr>
            <w:tcW w:w="3039" w:type="dxa"/>
            <w:shd w:val="clear" w:color="auto" w:fill="F3F3F3"/>
            <w:vAlign w:val="center"/>
          </w:tcPr>
          <w:p w14:paraId="5B0F4882" w14:textId="751BE7F0" w:rsidR="0041062F" w:rsidRPr="00595F5E" w:rsidRDefault="00011DBB" w:rsidP="00011DBB">
            <w:pPr>
              <w:jc w:val="center"/>
              <w:rPr>
                <w:rFonts w:asciiTheme="minorHAnsi" w:hAnsiTheme="minorHAnsi" w:cstheme="minorHAnsi"/>
                <w:sz w:val="24"/>
                <w:szCs w:val="24"/>
              </w:rPr>
            </w:pPr>
            <w:r w:rsidRPr="00011DBB">
              <w:rPr>
                <w:rFonts w:asciiTheme="minorHAnsi" w:hAnsiTheme="minorHAnsi" w:cstheme="minorHAnsi"/>
                <w:sz w:val="24"/>
                <w:szCs w:val="24"/>
              </w:rPr>
              <w:t>Powierzchnia sprzątanych</w:t>
            </w:r>
            <w:r>
              <w:rPr>
                <w:rFonts w:asciiTheme="minorHAnsi" w:hAnsiTheme="minorHAnsi" w:cstheme="minorHAnsi"/>
                <w:sz w:val="24"/>
                <w:szCs w:val="24"/>
              </w:rPr>
              <w:t xml:space="preserve"> powierzchni (m²)</w:t>
            </w:r>
          </w:p>
        </w:tc>
        <w:tc>
          <w:tcPr>
            <w:tcW w:w="2835" w:type="dxa"/>
            <w:shd w:val="clear" w:color="auto" w:fill="F3F3F3"/>
            <w:vAlign w:val="center"/>
          </w:tcPr>
          <w:p w14:paraId="745D9A5C" w14:textId="77777777" w:rsidR="0041062F" w:rsidRPr="00595F5E" w:rsidRDefault="0041062F" w:rsidP="00011DBB">
            <w:pPr>
              <w:jc w:val="center"/>
              <w:rPr>
                <w:rFonts w:asciiTheme="minorHAnsi" w:hAnsiTheme="minorHAnsi" w:cstheme="minorHAnsi"/>
                <w:sz w:val="24"/>
                <w:szCs w:val="24"/>
              </w:rPr>
            </w:pPr>
            <w:r w:rsidRPr="00595F5E">
              <w:rPr>
                <w:rFonts w:asciiTheme="minorHAnsi" w:hAnsiTheme="minorHAnsi" w:cstheme="minorHAnsi"/>
                <w:sz w:val="24"/>
                <w:szCs w:val="24"/>
              </w:rPr>
              <w:t>Uwagi/</w:t>
            </w:r>
          </w:p>
          <w:p w14:paraId="45F7B448" w14:textId="77777777" w:rsidR="0041062F" w:rsidRPr="00595F5E" w:rsidRDefault="0041062F" w:rsidP="00011DBB">
            <w:pPr>
              <w:jc w:val="center"/>
              <w:rPr>
                <w:rFonts w:asciiTheme="minorHAnsi" w:hAnsiTheme="minorHAnsi" w:cstheme="minorHAnsi"/>
                <w:sz w:val="24"/>
                <w:szCs w:val="24"/>
              </w:rPr>
            </w:pPr>
            <w:r w:rsidRPr="00595F5E">
              <w:rPr>
                <w:rFonts w:asciiTheme="minorHAnsi" w:hAnsiTheme="minorHAnsi" w:cstheme="minorHAnsi"/>
                <w:sz w:val="24"/>
                <w:szCs w:val="24"/>
              </w:rPr>
              <w:t>dodatkowe informacje</w:t>
            </w:r>
          </w:p>
        </w:tc>
      </w:tr>
      <w:tr w:rsidR="0041062F" w:rsidRPr="00595F5E" w14:paraId="074678DD" w14:textId="77777777" w:rsidTr="00011DBB">
        <w:trPr>
          <w:cantSplit/>
          <w:trHeight w:val="656"/>
        </w:trPr>
        <w:tc>
          <w:tcPr>
            <w:tcW w:w="648" w:type="dxa"/>
          </w:tcPr>
          <w:p w14:paraId="104A5416" w14:textId="77777777" w:rsidR="0041062F" w:rsidRPr="00595F5E" w:rsidRDefault="0041062F" w:rsidP="00011DBB">
            <w:pPr>
              <w:rPr>
                <w:rFonts w:asciiTheme="minorHAnsi" w:hAnsiTheme="minorHAnsi" w:cstheme="minorHAnsi"/>
                <w:sz w:val="24"/>
                <w:szCs w:val="24"/>
              </w:rPr>
            </w:pPr>
          </w:p>
        </w:tc>
        <w:tc>
          <w:tcPr>
            <w:tcW w:w="2618" w:type="dxa"/>
          </w:tcPr>
          <w:p w14:paraId="0E889BBF" w14:textId="2616DEF3" w:rsidR="00525A9B" w:rsidRPr="00595F5E" w:rsidRDefault="00525A9B" w:rsidP="00011DBB">
            <w:pPr>
              <w:rPr>
                <w:rFonts w:asciiTheme="minorHAnsi" w:hAnsiTheme="minorHAnsi" w:cstheme="minorHAnsi"/>
                <w:sz w:val="24"/>
                <w:szCs w:val="24"/>
              </w:rPr>
            </w:pPr>
          </w:p>
        </w:tc>
        <w:tc>
          <w:tcPr>
            <w:tcW w:w="3118" w:type="dxa"/>
          </w:tcPr>
          <w:p w14:paraId="29CBBA5E" w14:textId="77777777" w:rsidR="0041062F" w:rsidRPr="00595F5E" w:rsidRDefault="0041062F" w:rsidP="00011DBB">
            <w:pPr>
              <w:rPr>
                <w:rFonts w:asciiTheme="minorHAnsi" w:hAnsiTheme="minorHAnsi" w:cstheme="minorHAnsi"/>
                <w:sz w:val="24"/>
                <w:szCs w:val="24"/>
              </w:rPr>
            </w:pPr>
          </w:p>
        </w:tc>
        <w:tc>
          <w:tcPr>
            <w:tcW w:w="3194" w:type="dxa"/>
          </w:tcPr>
          <w:p w14:paraId="07B962AC" w14:textId="77777777" w:rsidR="0041062F" w:rsidRPr="00595F5E" w:rsidRDefault="0041062F" w:rsidP="00011DBB">
            <w:pPr>
              <w:rPr>
                <w:rFonts w:asciiTheme="minorHAnsi" w:hAnsiTheme="minorHAnsi" w:cstheme="minorHAnsi"/>
                <w:sz w:val="24"/>
                <w:szCs w:val="24"/>
              </w:rPr>
            </w:pPr>
          </w:p>
        </w:tc>
        <w:tc>
          <w:tcPr>
            <w:tcW w:w="3039" w:type="dxa"/>
          </w:tcPr>
          <w:p w14:paraId="6E0B0EA3" w14:textId="77777777" w:rsidR="0041062F" w:rsidRPr="00595F5E" w:rsidRDefault="0041062F" w:rsidP="00011DBB">
            <w:pPr>
              <w:rPr>
                <w:rFonts w:asciiTheme="minorHAnsi" w:hAnsiTheme="minorHAnsi" w:cstheme="minorHAnsi"/>
                <w:sz w:val="24"/>
                <w:szCs w:val="24"/>
              </w:rPr>
            </w:pPr>
          </w:p>
        </w:tc>
        <w:tc>
          <w:tcPr>
            <w:tcW w:w="2835" w:type="dxa"/>
          </w:tcPr>
          <w:p w14:paraId="393D7F39" w14:textId="77777777" w:rsidR="0041062F" w:rsidRPr="00595F5E" w:rsidRDefault="0041062F" w:rsidP="00011DBB">
            <w:pPr>
              <w:rPr>
                <w:rFonts w:asciiTheme="minorHAnsi" w:hAnsiTheme="minorHAnsi" w:cstheme="minorHAnsi"/>
                <w:sz w:val="24"/>
                <w:szCs w:val="24"/>
              </w:rPr>
            </w:pPr>
          </w:p>
        </w:tc>
      </w:tr>
      <w:tr w:rsidR="0041062F" w:rsidRPr="00595F5E" w14:paraId="708D1AF6" w14:textId="77777777" w:rsidTr="00011DBB">
        <w:trPr>
          <w:cantSplit/>
          <w:trHeight w:val="552"/>
        </w:trPr>
        <w:tc>
          <w:tcPr>
            <w:tcW w:w="648" w:type="dxa"/>
          </w:tcPr>
          <w:p w14:paraId="359770E1" w14:textId="77777777" w:rsidR="0041062F" w:rsidRPr="00595F5E" w:rsidRDefault="0041062F" w:rsidP="00011DBB">
            <w:pPr>
              <w:rPr>
                <w:rFonts w:asciiTheme="minorHAnsi" w:hAnsiTheme="minorHAnsi" w:cstheme="minorHAnsi"/>
                <w:sz w:val="24"/>
                <w:szCs w:val="24"/>
              </w:rPr>
            </w:pPr>
          </w:p>
        </w:tc>
        <w:tc>
          <w:tcPr>
            <w:tcW w:w="2618" w:type="dxa"/>
          </w:tcPr>
          <w:p w14:paraId="07D8DBE0" w14:textId="2F11DF0C" w:rsidR="00525A9B" w:rsidRDefault="00525A9B" w:rsidP="00011DBB">
            <w:pPr>
              <w:rPr>
                <w:rFonts w:asciiTheme="minorHAnsi" w:hAnsiTheme="minorHAnsi" w:cstheme="minorHAnsi"/>
                <w:sz w:val="24"/>
                <w:szCs w:val="24"/>
              </w:rPr>
            </w:pPr>
          </w:p>
          <w:p w14:paraId="0DD2433B" w14:textId="0A3AABAE" w:rsidR="00525A9B" w:rsidRPr="00595F5E" w:rsidRDefault="00525A9B" w:rsidP="00011DBB">
            <w:pPr>
              <w:rPr>
                <w:rFonts w:asciiTheme="minorHAnsi" w:hAnsiTheme="minorHAnsi" w:cstheme="minorHAnsi"/>
                <w:sz w:val="24"/>
                <w:szCs w:val="24"/>
              </w:rPr>
            </w:pPr>
          </w:p>
        </w:tc>
        <w:tc>
          <w:tcPr>
            <w:tcW w:w="3118" w:type="dxa"/>
          </w:tcPr>
          <w:p w14:paraId="5669D997" w14:textId="77777777" w:rsidR="0041062F" w:rsidRPr="00595F5E" w:rsidRDefault="0041062F" w:rsidP="00011DBB">
            <w:pPr>
              <w:rPr>
                <w:rFonts w:asciiTheme="minorHAnsi" w:hAnsiTheme="minorHAnsi" w:cstheme="minorHAnsi"/>
                <w:sz w:val="24"/>
                <w:szCs w:val="24"/>
              </w:rPr>
            </w:pPr>
          </w:p>
        </w:tc>
        <w:tc>
          <w:tcPr>
            <w:tcW w:w="3194" w:type="dxa"/>
          </w:tcPr>
          <w:p w14:paraId="35CD67AC" w14:textId="77777777" w:rsidR="0041062F" w:rsidRPr="00595F5E" w:rsidRDefault="0041062F" w:rsidP="00011DBB">
            <w:pPr>
              <w:rPr>
                <w:rFonts w:asciiTheme="minorHAnsi" w:hAnsiTheme="minorHAnsi" w:cstheme="minorHAnsi"/>
                <w:sz w:val="24"/>
                <w:szCs w:val="24"/>
              </w:rPr>
            </w:pPr>
          </w:p>
        </w:tc>
        <w:tc>
          <w:tcPr>
            <w:tcW w:w="3039" w:type="dxa"/>
          </w:tcPr>
          <w:p w14:paraId="240F07F4" w14:textId="77777777" w:rsidR="0041062F" w:rsidRPr="00595F5E" w:rsidRDefault="0041062F" w:rsidP="00011DBB">
            <w:pPr>
              <w:rPr>
                <w:rFonts w:asciiTheme="minorHAnsi" w:hAnsiTheme="minorHAnsi" w:cstheme="minorHAnsi"/>
                <w:sz w:val="24"/>
                <w:szCs w:val="24"/>
              </w:rPr>
            </w:pPr>
          </w:p>
        </w:tc>
        <w:tc>
          <w:tcPr>
            <w:tcW w:w="2835" w:type="dxa"/>
          </w:tcPr>
          <w:p w14:paraId="6FB0E6A4" w14:textId="77777777" w:rsidR="0041062F" w:rsidRPr="00595F5E" w:rsidRDefault="0041062F" w:rsidP="00011DBB">
            <w:pPr>
              <w:rPr>
                <w:rFonts w:asciiTheme="minorHAnsi" w:hAnsiTheme="minorHAnsi" w:cstheme="minorHAnsi"/>
                <w:sz w:val="24"/>
                <w:szCs w:val="24"/>
              </w:rPr>
            </w:pPr>
          </w:p>
        </w:tc>
      </w:tr>
      <w:tr w:rsidR="0041062F" w:rsidRPr="00595F5E" w14:paraId="2F654D16" w14:textId="77777777" w:rsidTr="00011DBB">
        <w:trPr>
          <w:cantSplit/>
          <w:trHeight w:val="560"/>
        </w:trPr>
        <w:tc>
          <w:tcPr>
            <w:tcW w:w="648" w:type="dxa"/>
          </w:tcPr>
          <w:p w14:paraId="70503318" w14:textId="77777777" w:rsidR="0041062F" w:rsidRPr="00595F5E" w:rsidRDefault="0041062F" w:rsidP="00011DBB">
            <w:pPr>
              <w:rPr>
                <w:rFonts w:asciiTheme="minorHAnsi" w:hAnsiTheme="minorHAnsi" w:cstheme="minorHAnsi"/>
                <w:sz w:val="24"/>
                <w:szCs w:val="24"/>
              </w:rPr>
            </w:pPr>
          </w:p>
        </w:tc>
        <w:tc>
          <w:tcPr>
            <w:tcW w:w="2618" w:type="dxa"/>
          </w:tcPr>
          <w:p w14:paraId="4FC516EE" w14:textId="4DE3A0ED" w:rsidR="00525A9B" w:rsidRPr="00595F5E" w:rsidRDefault="00525A9B" w:rsidP="00011DBB">
            <w:pPr>
              <w:rPr>
                <w:rFonts w:asciiTheme="minorHAnsi" w:hAnsiTheme="minorHAnsi" w:cstheme="minorHAnsi"/>
                <w:sz w:val="24"/>
                <w:szCs w:val="24"/>
              </w:rPr>
            </w:pPr>
          </w:p>
        </w:tc>
        <w:tc>
          <w:tcPr>
            <w:tcW w:w="3118" w:type="dxa"/>
          </w:tcPr>
          <w:p w14:paraId="570D8200" w14:textId="77777777" w:rsidR="0041062F" w:rsidRPr="00595F5E" w:rsidRDefault="0041062F" w:rsidP="00011DBB">
            <w:pPr>
              <w:rPr>
                <w:rFonts w:asciiTheme="minorHAnsi" w:hAnsiTheme="minorHAnsi" w:cstheme="minorHAnsi"/>
                <w:sz w:val="24"/>
                <w:szCs w:val="24"/>
              </w:rPr>
            </w:pPr>
          </w:p>
        </w:tc>
        <w:tc>
          <w:tcPr>
            <w:tcW w:w="3194" w:type="dxa"/>
          </w:tcPr>
          <w:p w14:paraId="3C41162A" w14:textId="77777777" w:rsidR="0041062F" w:rsidRPr="00595F5E" w:rsidRDefault="0041062F" w:rsidP="00011DBB">
            <w:pPr>
              <w:rPr>
                <w:rFonts w:asciiTheme="minorHAnsi" w:hAnsiTheme="minorHAnsi" w:cstheme="minorHAnsi"/>
                <w:sz w:val="24"/>
                <w:szCs w:val="24"/>
              </w:rPr>
            </w:pPr>
          </w:p>
        </w:tc>
        <w:tc>
          <w:tcPr>
            <w:tcW w:w="3039" w:type="dxa"/>
          </w:tcPr>
          <w:p w14:paraId="27FC0CC5" w14:textId="77777777" w:rsidR="0041062F" w:rsidRPr="00595F5E" w:rsidRDefault="0041062F" w:rsidP="00011DBB">
            <w:pPr>
              <w:rPr>
                <w:rFonts w:asciiTheme="minorHAnsi" w:hAnsiTheme="minorHAnsi" w:cstheme="minorHAnsi"/>
                <w:sz w:val="24"/>
                <w:szCs w:val="24"/>
              </w:rPr>
            </w:pPr>
          </w:p>
        </w:tc>
        <w:tc>
          <w:tcPr>
            <w:tcW w:w="2835" w:type="dxa"/>
          </w:tcPr>
          <w:p w14:paraId="0B82AE4C" w14:textId="77777777" w:rsidR="0041062F" w:rsidRPr="00595F5E" w:rsidRDefault="0041062F" w:rsidP="00011DBB">
            <w:pPr>
              <w:rPr>
                <w:rFonts w:asciiTheme="minorHAnsi" w:hAnsiTheme="minorHAnsi" w:cstheme="minorHAnsi"/>
                <w:sz w:val="24"/>
                <w:szCs w:val="24"/>
              </w:rPr>
            </w:pPr>
          </w:p>
        </w:tc>
      </w:tr>
    </w:tbl>
    <w:p w14:paraId="6166F9AF" w14:textId="70E9D0C7" w:rsidR="0041062F" w:rsidRDefault="0041062F" w:rsidP="003056CB">
      <w:pPr>
        <w:rPr>
          <w:rFonts w:asciiTheme="minorHAnsi" w:hAnsiTheme="minorHAnsi" w:cstheme="minorHAnsi"/>
          <w:sz w:val="24"/>
          <w:szCs w:val="24"/>
        </w:rPr>
      </w:pPr>
    </w:p>
    <w:p w14:paraId="4685947A" w14:textId="77777777" w:rsidR="0041062F" w:rsidRPr="00595F5E" w:rsidRDefault="0041062F" w:rsidP="0041062F">
      <w:pPr>
        <w:ind w:left="11333"/>
        <w:rPr>
          <w:rFonts w:asciiTheme="minorHAnsi" w:hAnsiTheme="minorHAnsi" w:cstheme="minorHAnsi"/>
          <w:sz w:val="24"/>
          <w:szCs w:val="24"/>
        </w:rPr>
      </w:pPr>
      <w:r w:rsidRPr="00595F5E">
        <w:rPr>
          <w:rFonts w:asciiTheme="minorHAnsi" w:hAnsiTheme="minorHAnsi" w:cstheme="minorHAnsi"/>
          <w:sz w:val="24"/>
          <w:szCs w:val="24"/>
        </w:rPr>
        <w:t>……………………………………………….</w:t>
      </w:r>
    </w:p>
    <w:p w14:paraId="6CFE5CF0" w14:textId="2E076E7B" w:rsidR="00525A9B" w:rsidRPr="003056CB" w:rsidRDefault="0041062F" w:rsidP="003056CB">
      <w:pPr>
        <w:ind w:left="8544" w:firstLine="660"/>
        <w:jc w:val="center"/>
        <w:rPr>
          <w:rFonts w:asciiTheme="minorHAnsi" w:hAnsiTheme="minorHAnsi" w:cstheme="minorHAnsi"/>
          <w:bCs/>
        </w:rPr>
      </w:pPr>
      <w:r w:rsidRPr="00595F5E">
        <w:rPr>
          <w:rFonts w:asciiTheme="minorHAnsi" w:hAnsiTheme="minorHAnsi" w:cstheme="minorHAnsi"/>
          <w:bCs/>
          <w:sz w:val="24"/>
          <w:szCs w:val="24"/>
        </w:rPr>
        <w:t xml:space="preserve"> </w:t>
      </w:r>
      <w:r>
        <w:rPr>
          <w:rFonts w:asciiTheme="minorHAnsi" w:hAnsiTheme="minorHAnsi" w:cstheme="minorHAnsi"/>
          <w:bCs/>
          <w:sz w:val="24"/>
          <w:szCs w:val="24"/>
        </w:rPr>
        <w:t xml:space="preserve">               </w:t>
      </w:r>
      <w:r w:rsidRPr="00C940CE">
        <w:rPr>
          <w:rFonts w:asciiTheme="minorHAnsi" w:hAnsiTheme="minorHAnsi" w:cstheme="minorHAnsi"/>
          <w:bCs/>
        </w:rPr>
        <w:t xml:space="preserve">podpis i pieczęć Wykonawcy        </w:t>
      </w:r>
    </w:p>
    <w:p w14:paraId="7DC1827E" w14:textId="2E5E26AC" w:rsidR="0041062F" w:rsidRPr="004133B7" w:rsidRDefault="0041062F" w:rsidP="0041062F">
      <w:pPr>
        <w:pStyle w:val="Nagwek"/>
        <w:tabs>
          <w:tab w:val="left" w:pos="14760"/>
        </w:tabs>
        <w:jc w:val="both"/>
        <w:rPr>
          <w:rFonts w:asciiTheme="minorHAnsi" w:hAnsiTheme="minorHAnsi" w:cstheme="minorHAnsi"/>
          <w:b/>
          <w:i/>
          <w:sz w:val="18"/>
          <w:szCs w:val="18"/>
        </w:rPr>
      </w:pPr>
      <w:r w:rsidRPr="004133B7">
        <w:rPr>
          <w:rFonts w:asciiTheme="minorHAnsi" w:hAnsiTheme="minorHAnsi" w:cstheme="minorHAnsi"/>
          <w:b/>
          <w:i/>
          <w:sz w:val="18"/>
          <w:szCs w:val="18"/>
          <w:vertAlign w:val="superscript"/>
        </w:rPr>
        <w:t xml:space="preserve">* </w:t>
      </w:r>
      <w:r w:rsidRPr="004133B7">
        <w:rPr>
          <w:rFonts w:asciiTheme="minorHAnsi" w:hAnsiTheme="minorHAnsi" w:cstheme="minorHAnsi"/>
          <w:b/>
          <w:i/>
          <w:sz w:val="18"/>
          <w:szCs w:val="18"/>
        </w:rPr>
        <w:t>Uwaga!</w:t>
      </w:r>
    </w:p>
    <w:p w14:paraId="4AA2C5B8" w14:textId="77777777" w:rsidR="0041062F" w:rsidRPr="007D34B9" w:rsidRDefault="0041062F" w:rsidP="00A22D5D">
      <w:pPr>
        <w:pStyle w:val="Nagwek"/>
        <w:numPr>
          <w:ilvl w:val="0"/>
          <w:numId w:val="89"/>
        </w:numPr>
        <w:tabs>
          <w:tab w:val="clear" w:pos="4536"/>
          <w:tab w:val="clear" w:pos="9072"/>
        </w:tabs>
        <w:ind w:left="426" w:right="113"/>
        <w:jc w:val="both"/>
        <w:rPr>
          <w:rFonts w:asciiTheme="minorHAnsi" w:hAnsiTheme="minorHAnsi" w:cstheme="minorHAnsi"/>
          <w:b/>
          <w:i/>
          <w:sz w:val="18"/>
          <w:szCs w:val="18"/>
          <w:vertAlign w:val="superscript"/>
        </w:rPr>
      </w:pPr>
      <w:r w:rsidRPr="007D34B9">
        <w:rPr>
          <w:rFonts w:asciiTheme="minorHAnsi" w:hAnsiTheme="minorHAnsi" w:cstheme="minorHAnsi"/>
          <w:sz w:val="18"/>
          <w:szCs w:val="18"/>
        </w:rPr>
        <w:t>Na potwierdzenie spełniania wymaganego warunku załączamy dowody potwierdzające należyte wykonanie lub wykonywanie usług wskazanych w wykazie.</w:t>
      </w:r>
    </w:p>
    <w:p w14:paraId="61880AF1" w14:textId="77777777" w:rsidR="0041062F" w:rsidRPr="004133B7" w:rsidRDefault="0041062F" w:rsidP="00A22D5D">
      <w:pPr>
        <w:pStyle w:val="Nagwek"/>
        <w:numPr>
          <w:ilvl w:val="0"/>
          <w:numId w:val="89"/>
        </w:numPr>
        <w:tabs>
          <w:tab w:val="clear" w:pos="4536"/>
          <w:tab w:val="clear" w:pos="9072"/>
        </w:tabs>
        <w:ind w:left="426" w:right="113"/>
        <w:jc w:val="both"/>
        <w:rPr>
          <w:rFonts w:asciiTheme="minorHAnsi" w:hAnsiTheme="minorHAnsi" w:cstheme="minorHAnsi"/>
          <w:b/>
          <w:i/>
          <w:sz w:val="18"/>
          <w:szCs w:val="18"/>
          <w:vertAlign w:val="superscript"/>
        </w:rPr>
      </w:pPr>
      <w:r w:rsidRPr="004133B7">
        <w:rPr>
          <w:rFonts w:asciiTheme="minorHAnsi" w:hAnsiTheme="minorHAnsi" w:cstheme="minorHAnsi"/>
          <w:sz w:val="18"/>
          <w:szCs w:val="18"/>
        </w:rPr>
        <w:t>Dowodami, o których mowa powyżej, są referencje bądź inne dokumenty wystawione przez podmiot, na rzecz którego usługi były wykonywane, a w przypadku świadczeń okresowych lub ciągłych są wykonywane, a jeżeli z uzasadnionych przyczyn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w:t>
      </w:r>
    </w:p>
    <w:p w14:paraId="07A21C97" w14:textId="62838013" w:rsidR="00381D98" w:rsidRDefault="0041062F" w:rsidP="00A22D5D">
      <w:pPr>
        <w:pStyle w:val="Nagwek"/>
        <w:numPr>
          <w:ilvl w:val="0"/>
          <w:numId w:val="89"/>
        </w:numPr>
        <w:tabs>
          <w:tab w:val="clear" w:pos="4536"/>
          <w:tab w:val="clear" w:pos="9072"/>
        </w:tabs>
        <w:ind w:left="426" w:right="113"/>
        <w:jc w:val="both"/>
        <w:rPr>
          <w:rFonts w:asciiTheme="minorHAnsi" w:hAnsiTheme="minorHAnsi" w:cstheme="minorHAnsi"/>
          <w:sz w:val="18"/>
          <w:szCs w:val="18"/>
        </w:rPr>
        <w:sectPr w:rsidR="00381D98" w:rsidSect="00381D98">
          <w:pgSz w:w="16838" w:h="11906" w:orient="landscape"/>
          <w:pgMar w:top="992" w:right="284" w:bottom="1134" w:left="851" w:header="0" w:footer="0" w:gutter="0"/>
          <w:cols w:space="708"/>
          <w:docGrid w:linePitch="272"/>
        </w:sectPr>
      </w:pPr>
      <w:r w:rsidRPr="007D34B9">
        <w:rPr>
          <w:rFonts w:asciiTheme="minorHAnsi" w:hAnsiTheme="minorHAnsi" w:cstheme="minorHAnsi"/>
          <w:sz w:val="18"/>
          <w:szCs w:val="18"/>
        </w:rPr>
        <w:t>Podając datę wykonania, Wykonawca: - w przypadku usługi wykonanej wskazuje dzień, miesiąc i rok rozpoczęcia oraz zakończenia usługi; - w przypadku usługi wykonywanej wskazuje dzień, miesiąc i rok rozpoczęcia usługi oraz zakończenia jej części, z zaznaczeniem iż jest to usługa nadal wykonywana (w trakcie realiza</w:t>
      </w:r>
      <w:r>
        <w:rPr>
          <w:rFonts w:asciiTheme="minorHAnsi" w:hAnsiTheme="minorHAnsi" w:cstheme="minorHAnsi"/>
          <w:sz w:val="18"/>
          <w:szCs w:val="18"/>
        </w:rPr>
        <w:t>cj</w:t>
      </w:r>
      <w:r w:rsidR="00525A9B">
        <w:rPr>
          <w:rFonts w:asciiTheme="minorHAnsi" w:hAnsiTheme="minorHAnsi" w:cstheme="minorHAnsi"/>
          <w:sz w:val="18"/>
          <w:szCs w:val="18"/>
        </w:rPr>
        <w:t>i</w:t>
      </w:r>
      <w:r w:rsidR="003056CB">
        <w:rPr>
          <w:rFonts w:asciiTheme="minorHAnsi" w:hAnsiTheme="minorHAnsi" w:cstheme="minorHAnsi"/>
          <w:sz w:val="18"/>
          <w:szCs w:val="18"/>
        </w:rPr>
        <w:t>)</w:t>
      </w:r>
      <w:r w:rsidR="00710AE8">
        <w:rPr>
          <w:rFonts w:asciiTheme="minorHAnsi" w:hAnsiTheme="minorHAnsi" w:cstheme="minorHAnsi"/>
          <w:sz w:val="18"/>
          <w:szCs w:val="18"/>
        </w:rPr>
        <w:t>.</w:t>
      </w:r>
    </w:p>
    <w:p w14:paraId="5C9A2070" w14:textId="411B3B69" w:rsidR="00FC40ED" w:rsidRPr="0041062F" w:rsidRDefault="00FC40ED" w:rsidP="00E63300">
      <w:pPr>
        <w:tabs>
          <w:tab w:val="left" w:pos="6486"/>
        </w:tabs>
      </w:pPr>
    </w:p>
    <w:sectPr w:rsidR="00FC40ED" w:rsidRPr="0041062F" w:rsidSect="00E63300">
      <w:pgSz w:w="11906" w:h="16838" w:code="9"/>
      <w:pgMar w:top="284" w:right="1134" w:bottom="851" w:left="992"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A1791E" w14:textId="77777777" w:rsidR="00ED1ABD" w:rsidRDefault="00ED1ABD">
      <w:r>
        <w:separator/>
      </w:r>
    </w:p>
  </w:endnote>
  <w:endnote w:type="continuationSeparator" w:id="0">
    <w:p w14:paraId="4FEF49DE" w14:textId="77777777" w:rsidR="00ED1ABD" w:rsidRDefault="00ED1ABD">
      <w:r>
        <w:continuationSeparator/>
      </w:r>
    </w:p>
  </w:endnote>
  <w:endnote w:type="continuationNotice" w:id="1">
    <w:p w14:paraId="366480B8" w14:textId="77777777" w:rsidR="00ED1ABD" w:rsidRDefault="00ED1A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NewBrunswick">
    <w:altName w:val="Times New Roman"/>
    <w:charset w:val="00"/>
    <w:family w:val="auto"/>
    <w:pitch w:val="variable"/>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Droid Sans Fallback">
    <w:altName w:val="MS Gothic"/>
    <w:panose1 w:val="00000000000000000000"/>
    <w:charset w:val="4D"/>
    <w:family w:val="roman"/>
    <w:notTrueType/>
    <w:pitch w:val="default"/>
    <w:sig w:usb0="00000003" w:usb1="00000000" w:usb2="00000000" w:usb3="00000000" w:csb0="00000001" w:csb1="00000000"/>
  </w:font>
  <w:font w:name="FreeSans">
    <w:altName w:val="MS Gothic"/>
    <w:panose1 w:val="00000000000000000000"/>
    <w:charset w:val="4D"/>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ndara">
    <w:panose1 w:val="020E0502030303020204"/>
    <w:charset w:val="EE"/>
    <w:family w:val="swiss"/>
    <w:pitch w:val="variable"/>
    <w:sig w:usb0="A00002EF" w:usb1="4000A44B" w:usb2="00000000" w:usb3="00000000" w:csb0="0000019F" w:csb1="00000000"/>
  </w:font>
  <w:font w:name="Optima">
    <w:altName w:val="Times New Roman"/>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Avenir-Light">
    <w:altName w:val="Calibri"/>
    <w:charset w:val="00"/>
    <w:family w:val="swiss"/>
    <w:pitch w:val="variable"/>
    <w:sig w:usb0="800000AF" w:usb1="5000204A" w:usb2="00000000" w:usb3="00000000" w:csb0="0000009B" w:csb1="00000000"/>
  </w:font>
  <w:font w:name="ヒラギノ角ゴ Pro W3">
    <w:charset w:val="00"/>
    <w:family w:val="auto"/>
    <w:pitch w:val="variable"/>
  </w:font>
  <w:font w:name="TimesNewRoman">
    <w:altName w:val="MS Gothic"/>
    <w:panose1 w:val="00000000000000000000"/>
    <w:charset w:val="80"/>
    <w:family w:val="auto"/>
    <w:notTrueType/>
    <w:pitch w:val="default"/>
    <w:sig w:usb0="00000000" w:usb1="08070000" w:usb2="00000010" w:usb3="00000000" w:csb0="00020000" w:csb1="00000000"/>
  </w:font>
  <w:font w:name="NSimSun">
    <w:panose1 w:val="02010609030101010101"/>
    <w:charset w:val="86"/>
    <w:family w:val="modern"/>
    <w:pitch w:val="fixed"/>
    <w:sig w:usb0="00000203" w:usb1="288F0000" w:usb2="00000016" w:usb3="00000000" w:csb0="00040001" w:csb1="00000000"/>
  </w:font>
  <w:font w:name="HG Mincho Light J">
    <w:altName w:val="Times New Roman"/>
    <w:charset w:val="00"/>
    <w:family w:val="auto"/>
    <w:pitch w:val="variable"/>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1201827"/>
      <w:docPartObj>
        <w:docPartGallery w:val="Page Numbers (Bottom of Page)"/>
        <w:docPartUnique/>
      </w:docPartObj>
    </w:sdtPr>
    <w:sdtEndPr/>
    <w:sdtContent>
      <w:p w14:paraId="0B8C55EE" w14:textId="454410EB" w:rsidR="00B0146D" w:rsidRDefault="00B0146D">
        <w:pPr>
          <w:pStyle w:val="Stopka"/>
          <w:jc w:val="right"/>
        </w:pPr>
        <w:r>
          <w:fldChar w:fldCharType="begin"/>
        </w:r>
        <w:r>
          <w:instrText>PAGE   \* MERGEFORMAT</w:instrText>
        </w:r>
        <w:r>
          <w:fldChar w:fldCharType="separate"/>
        </w:r>
        <w:r w:rsidR="00CC4AF6">
          <w:rPr>
            <w:noProof/>
          </w:rPr>
          <w:t>1</w:t>
        </w:r>
        <w:r>
          <w:fldChar w:fldCharType="end"/>
        </w:r>
      </w:p>
    </w:sdtContent>
  </w:sdt>
  <w:p w14:paraId="7A13AC59" w14:textId="77777777" w:rsidR="00B0146D" w:rsidRDefault="00B0146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C1973" w14:textId="402E28B9" w:rsidR="00B0146D" w:rsidRDefault="00B0146D" w:rsidP="0009450C">
    <w:r>
      <w:rPr>
        <w:noProof/>
      </w:rPr>
      <mc:AlternateContent>
        <mc:Choice Requires="wps">
          <w:drawing>
            <wp:anchor distT="0" distB="0" distL="114300" distR="114300" simplePos="0" relativeHeight="251661312" behindDoc="0" locked="0" layoutInCell="1" allowOverlap="1" wp14:anchorId="0EB25697" wp14:editId="6AB0878A">
              <wp:simplePos x="0" y="0"/>
              <wp:positionH relativeFrom="margin">
                <wp:align>right</wp:align>
              </wp:positionH>
              <wp:positionV relativeFrom="paragraph">
                <wp:posOffset>135255</wp:posOffset>
              </wp:positionV>
              <wp:extent cx="6178550" cy="12700"/>
              <wp:effectExtent l="0" t="0" r="31750" b="25400"/>
              <wp:wrapNone/>
              <wp:docPr id="9" name="Łącznik prosty 9"/>
              <wp:cNvGraphicFramePr/>
              <a:graphic xmlns:a="http://schemas.openxmlformats.org/drawingml/2006/main">
                <a:graphicData uri="http://schemas.microsoft.com/office/word/2010/wordprocessingShape">
                  <wps:wsp>
                    <wps:cNvCnPr/>
                    <wps:spPr>
                      <a:xfrm>
                        <a:off x="0" y="0"/>
                        <a:ext cx="6178550" cy="12700"/>
                      </a:xfrm>
                      <a:prstGeom prst="line">
                        <a:avLst/>
                      </a:prstGeom>
                      <a:ln>
                        <a:solidFill>
                          <a:srgbClr val="31278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398D7B" id="Łącznik prosty 9" o:spid="_x0000_s1026" style="position:absolute;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35.3pt,10.65pt" to="921.8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" strokecolor="#312783">
              <w10:wrap anchorx="margin"/>
            </v:line>
          </w:pict>
        </mc:Fallback>
      </mc:AlternateContent>
    </w:r>
  </w:p>
  <w:p w14:paraId="3A2932B6" w14:textId="77777777" w:rsidR="00B0146D" w:rsidRDefault="00B0146D" w:rsidP="0009450C">
    <w:pPr>
      <w:tabs>
        <w:tab w:val="right" w:pos="9072"/>
      </w:tabs>
      <w:ind w:left="-709"/>
      <w:jc w:val="right"/>
      <w:rPr>
        <w:rFonts w:cstheme="minorHAnsi"/>
        <w:color w:val="312783"/>
        <w:sz w:val="16"/>
        <w:szCs w:val="16"/>
      </w:rPr>
    </w:pPr>
    <w:r>
      <w:rPr>
        <w:rFonts w:cstheme="minorHAnsi"/>
        <w:color w:val="312783"/>
        <w:sz w:val="16"/>
        <w:szCs w:val="16"/>
      </w:rPr>
      <w:t>Świętokrzyski Oddział Wojewódzki</w:t>
    </w:r>
    <w:r>
      <w:rPr>
        <w:rFonts w:cstheme="minorHAnsi"/>
        <w:color w:val="312783"/>
        <w:sz w:val="16"/>
        <w:szCs w:val="16"/>
      </w:rPr>
      <w:tab/>
    </w:r>
    <w:r w:rsidRPr="009D712C">
      <w:rPr>
        <w:rFonts w:cstheme="minorHAnsi"/>
        <w:color w:val="312783"/>
        <w:sz w:val="16"/>
        <w:szCs w:val="16"/>
      </w:rPr>
      <w:t>Telefoniczna Informacja Pacjenta</w:t>
    </w:r>
  </w:p>
  <w:p w14:paraId="598B331A" w14:textId="77777777" w:rsidR="00B0146D" w:rsidRPr="009D712C" w:rsidRDefault="00B0146D" w:rsidP="0009450C">
    <w:pPr>
      <w:tabs>
        <w:tab w:val="left" w:pos="7088"/>
      </w:tabs>
      <w:ind w:left="-709"/>
      <w:jc w:val="right"/>
      <w:rPr>
        <w:rFonts w:cstheme="minorHAnsi"/>
        <w:b/>
        <w:color w:val="312783"/>
        <w:sz w:val="16"/>
        <w:szCs w:val="16"/>
      </w:rPr>
    </w:pPr>
    <w:r w:rsidRPr="00D708E8">
      <w:rPr>
        <w:rFonts w:cstheme="minorHAnsi"/>
        <w:color w:val="312783"/>
        <w:sz w:val="16"/>
        <w:szCs w:val="16"/>
      </w:rPr>
      <w:t xml:space="preserve">ul. </w:t>
    </w:r>
    <w:r>
      <w:rPr>
        <w:rFonts w:cstheme="minorHAnsi"/>
        <w:color w:val="312783"/>
        <w:sz w:val="16"/>
        <w:szCs w:val="16"/>
      </w:rPr>
      <w:t>Jana Pawła II 9,</w:t>
    </w:r>
    <w:r w:rsidRPr="00D708E8">
      <w:rPr>
        <w:rFonts w:cstheme="minorHAnsi"/>
        <w:color w:val="312783"/>
        <w:sz w:val="16"/>
        <w:szCs w:val="16"/>
      </w:rPr>
      <w:t xml:space="preserve"> </w:t>
    </w:r>
    <w:r>
      <w:rPr>
        <w:rFonts w:cstheme="minorHAnsi"/>
        <w:color w:val="312783"/>
        <w:sz w:val="16"/>
        <w:szCs w:val="16"/>
      </w:rPr>
      <w:t>25-025 Kielce</w:t>
    </w:r>
    <w:r>
      <w:rPr>
        <w:rFonts w:cstheme="minorHAnsi"/>
        <w:color w:val="312783"/>
        <w:sz w:val="16"/>
        <w:szCs w:val="16"/>
      </w:rPr>
      <w:tab/>
    </w:r>
    <w:r w:rsidRPr="009D712C">
      <w:rPr>
        <w:rFonts w:cstheme="minorHAnsi"/>
        <w:color w:val="312783"/>
        <w:sz w:val="16"/>
        <w:szCs w:val="16"/>
      </w:rPr>
      <w:t>24 h na dobę 7 dni w tygodniu</w:t>
    </w:r>
  </w:p>
  <w:p w14:paraId="1FC7EF71" w14:textId="040F5309" w:rsidR="00B0146D" w:rsidRDefault="00B0146D" w:rsidP="0009450C">
    <w:pPr>
      <w:tabs>
        <w:tab w:val="left" w:pos="6521"/>
      </w:tabs>
      <w:ind w:left="-709"/>
      <w:jc w:val="right"/>
      <w:rPr>
        <w:rFonts w:cstheme="minorHAnsi"/>
        <w:color w:val="312783"/>
        <w:sz w:val="16"/>
        <w:szCs w:val="16"/>
      </w:rPr>
    </w:pPr>
    <w:r w:rsidRPr="00D708E8">
      <w:rPr>
        <w:rFonts w:cstheme="minorHAnsi"/>
        <w:color w:val="312783"/>
        <w:sz w:val="16"/>
        <w:szCs w:val="16"/>
      </w:rPr>
      <w:t xml:space="preserve">tel. </w:t>
    </w:r>
    <w:r>
      <w:rPr>
        <w:rFonts w:cstheme="minorHAnsi"/>
        <w:color w:val="312783"/>
        <w:sz w:val="16"/>
        <w:szCs w:val="16"/>
      </w:rPr>
      <w:t>41 364 61 00</w:t>
    </w:r>
    <w:r>
      <w:rPr>
        <w:rFonts w:cstheme="minorHAnsi"/>
        <w:color w:val="312783"/>
        <w:sz w:val="16"/>
        <w:szCs w:val="16"/>
      </w:rPr>
      <w:tab/>
    </w:r>
    <w:r w:rsidRPr="00D708E8">
      <w:rPr>
        <w:rFonts w:cstheme="minorHAnsi"/>
        <w:color w:val="312783"/>
        <w:sz w:val="16"/>
        <w:szCs w:val="16"/>
      </w:rPr>
      <w:t>e-</w:t>
    </w:r>
    <w:r>
      <w:rPr>
        <w:rFonts w:cstheme="minorHAnsi"/>
        <w:color w:val="312783"/>
        <w:sz w:val="16"/>
        <w:szCs w:val="16"/>
      </w:rPr>
      <w:t>mail: tip@nfz.gov.pl tel. 800 </w:t>
    </w:r>
    <w:r w:rsidRPr="00D708E8">
      <w:rPr>
        <w:rFonts w:cstheme="minorHAnsi"/>
        <w:color w:val="312783"/>
        <w:sz w:val="16"/>
        <w:szCs w:val="16"/>
      </w:rPr>
      <w:t>190</w:t>
    </w:r>
    <w:r>
      <w:rPr>
        <w:rFonts w:cstheme="minorHAnsi"/>
        <w:color w:val="312783"/>
        <w:sz w:val="16"/>
        <w:szCs w:val="16"/>
      </w:rPr>
      <w:t> 590</w:t>
    </w:r>
  </w:p>
  <w:p w14:paraId="59B25577" w14:textId="5AF12728" w:rsidR="00B0146D" w:rsidRDefault="00B0146D" w:rsidP="0009450C">
    <w:pPr>
      <w:tabs>
        <w:tab w:val="left" w:pos="6521"/>
      </w:tabs>
      <w:ind w:left="-709"/>
      <w:jc w:val="right"/>
      <w:rPr>
        <w:rFonts w:cstheme="minorHAnsi"/>
        <w:color w:val="312783"/>
        <w:sz w:val="16"/>
        <w:szCs w:val="16"/>
      </w:rPr>
    </w:pPr>
  </w:p>
  <w:p w14:paraId="70780DC8" w14:textId="77777777" w:rsidR="00B0146D" w:rsidRPr="0009450C" w:rsidRDefault="00B0146D" w:rsidP="0009450C">
    <w:pPr>
      <w:tabs>
        <w:tab w:val="left" w:pos="6521"/>
      </w:tabs>
      <w:ind w:left="-709"/>
      <w:jc w:val="right"/>
      <w:rPr>
        <w:rFonts w:cstheme="minorHAnsi"/>
        <w:color w:val="312783"/>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40F84" w14:textId="77777777" w:rsidR="00ED1ABD" w:rsidRDefault="00ED1ABD">
      <w:r>
        <w:separator/>
      </w:r>
    </w:p>
  </w:footnote>
  <w:footnote w:type="continuationSeparator" w:id="0">
    <w:p w14:paraId="35546085" w14:textId="77777777" w:rsidR="00ED1ABD" w:rsidRDefault="00ED1ABD">
      <w:r>
        <w:continuationSeparator/>
      </w:r>
    </w:p>
  </w:footnote>
  <w:footnote w:type="continuationNotice" w:id="1">
    <w:p w14:paraId="19DFA557" w14:textId="77777777" w:rsidR="00ED1ABD" w:rsidRDefault="00ED1ABD"/>
  </w:footnote>
  <w:footnote w:id="2">
    <w:p w14:paraId="2C568A30" w14:textId="77777777" w:rsidR="00B0146D" w:rsidRPr="00B929A1" w:rsidRDefault="00B0146D" w:rsidP="003C38A7">
      <w:pPr>
        <w:pStyle w:val="Tekstprzypisudolnego"/>
        <w:jc w:val="both"/>
        <w:rPr>
          <w:rFonts w:ascii="Arial" w:hAnsi="Arial" w:cs="Arial"/>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2022/576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0F000BB6" w14:textId="77777777" w:rsidR="00B0146D" w:rsidRDefault="00B0146D" w:rsidP="00A22D5D">
      <w:pPr>
        <w:pStyle w:val="Tekstprzypisudolnego"/>
        <w:numPr>
          <w:ilvl w:val="0"/>
          <w:numId w:val="71"/>
        </w:numPr>
        <w:rPr>
          <w:rFonts w:ascii="Arial" w:hAnsi="Arial" w:cs="Arial"/>
          <w:sz w:val="16"/>
          <w:szCs w:val="16"/>
        </w:rPr>
      </w:pPr>
      <w:r w:rsidRPr="00B929A1">
        <w:rPr>
          <w:rFonts w:ascii="Arial" w:hAnsi="Arial" w:cs="Arial"/>
          <w:sz w:val="16"/>
          <w:szCs w:val="16"/>
        </w:rPr>
        <w:t>obywateli rosyjskich lub osób fizycznych lub prawnych, podmiotów lub organów z siedzibą w Rosji;</w:t>
      </w:r>
    </w:p>
    <w:p w14:paraId="0FCE0868" w14:textId="77777777" w:rsidR="00B0146D" w:rsidRDefault="00B0146D" w:rsidP="00A22D5D">
      <w:pPr>
        <w:pStyle w:val="Tekstprzypisudolnego"/>
        <w:numPr>
          <w:ilvl w:val="0"/>
          <w:numId w:val="71"/>
        </w:numPr>
        <w:rPr>
          <w:rFonts w:ascii="Arial" w:hAnsi="Arial" w:cs="Arial"/>
          <w:sz w:val="16"/>
          <w:szCs w:val="16"/>
        </w:rPr>
      </w:pPr>
      <w:bookmarkStart w:id="5" w:name="_Hlk102557314"/>
      <w:r w:rsidRPr="00B929A1">
        <w:rPr>
          <w:rFonts w:ascii="Arial" w:hAnsi="Arial" w:cs="Arial"/>
          <w:sz w:val="16"/>
          <w:szCs w:val="16"/>
        </w:rPr>
        <w:t>osób prawnych, podmiotów lub organów, do których prawa własności bezpośrednio lub pośrednio w ponad 50 % należą do podmiotu, o którym mowa w lit. a) niniejszego ustępu; lub</w:t>
      </w:r>
      <w:bookmarkEnd w:id="5"/>
    </w:p>
    <w:p w14:paraId="6E25359A" w14:textId="77777777" w:rsidR="00B0146D" w:rsidRPr="00B929A1" w:rsidRDefault="00B0146D" w:rsidP="00A22D5D">
      <w:pPr>
        <w:pStyle w:val="Tekstprzypisudolnego"/>
        <w:numPr>
          <w:ilvl w:val="0"/>
          <w:numId w:val="71"/>
        </w:numPr>
        <w:rPr>
          <w:rFonts w:ascii="Arial" w:hAnsi="Arial" w:cs="Arial"/>
          <w:sz w:val="16"/>
          <w:szCs w:val="16"/>
        </w:rPr>
      </w:pPr>
      <w:r w:rsidRPr="00B929A1">
        <w:rPr>
          <w:rFonts w:ascii="Arial" w:hAnsi="Arial" w:cs="Arial"/>
          <w:sz w:val="16"/>
          <w:szCs w:val="16"/>
        </w:rPr>
        <w:t>osób fizycznych lub prawnych, podmiotów lub organów działających w imieniu lub pod kierunkiem podmiotu, o którym mowa w lit. a) lub b) niniejszego ustępu,</w:t>
      </w:r>
    </w:p>
    <w:p w14:paraId="24863B26" w14:textId="77777777" w:rsidR="00B0146D" w:rsidRPr="004E3F67" w:rsidRDefault="00B0146D" w:rsidP="003C38A7">
      <w:pPr>
        <w:pStyle w:val="Tekstprzypisudolnego"/>
        <w:jc w:val="both"/>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3">
    <w:p w14:paraId="4C97F15A" w14:textId="46B68F39" w:rsidR="00B0146D" w:rsidRPr="00A82964" w:rsidRDefault="00B0146D" w:rsidP="003C38A7">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z postępowania o udzielenie zamówienia publicznego lub konkursu prow</w:t>
      </w:r>
      <w:r>
        <w:rPr>
          <w:rFonts w:ascii="Arial" w:hAnsi="Arial" w:cs="Arial"/>
          <w:color w:val="222222"/>
          <w:sz w:val="16"/>
          <w:szCs w:val="16"/>
        </w:rPr>
        <w:t>adzonego na podstawie ustawy PZP</w:t>
      </w:r>
      <w:r w:rsidRPr="00A82964">
        <w:rPr>
          <w:rFonts w:ascii="Arial" w:hAnsi="Arial" w:cs="Arial"/>
          <w:color w:val="222222"/>
          <w:sz w:val="16"/>
          <w:szCs w:val="16"/>
        </w:rPr>
        <w:t xml:space="preserve"> wyklucza się:</w:t>
      </w:r>
    </w:p>
    <w:p w14:paraId="7C12EDA5" w14:textId="77777777" w:rsidR="00B0146D" w:rsidRPr="00A82964" w:rsidRDefault="00B0146D" w:rsidP="003C38A7">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D33DEFB" w14:textId="77777777" w:rsidR="00B0146D" w:rsidRPr="00A82964" w:rsidRDefault="00B0146D" w:rsidP="003C38A7">
      <w:pPr>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9FE2FC1" w14:textId="77777777" w:rsidR="00B0146D" w:rsidRPr="00896587" w:rsidRDefault="00B0146D" w:rsidP="003C38A7">
      <w:pPr>
        <w:jc w:val="both"/>
        <w:rPr>
          <w:rFonts w:ascii="Arial" w:hAnsi="Arial" w:cs="Arial"/>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4">
    <w:p w14:paraId="6CC1B098" w14:textId="77777777" w:rsidR="00B0146D" w:rsidRPr="00B929A1" w:rsidRDefault="00B0146D" w:rsidP="00FA2F89">
      <w:pPr>
        <w:pStyle w:val="Tekstprzypisudolnego"/>
        <w:jc w:val="both"/>
        <w:rPr>
          <w:rFonts w:ascii="Arial" w:hAnsi="Arial" w:cs="Arial"/>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2022/576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DA0ABF5" w14:textId="60FD438D" w:rsidR="00B0146D" w:rsidRDefault="00B0146D" w:rsidP="00A22D5D">
      <w:pPr>
        <w:pStyle w:val="Tekstprzypisudolnego"/>
        <w:numPr>
          <w:ilvl w:val="0"/>
          <w:numId w:val="75"/>
        </w:numPr>
        <w:rPr>
          <w:rFonts w:ascii="Arial" w:hAnsi="Arial" w:cs="Arial"/>
          <w:sz w:val="16"/>
          <w:szCs w:val="16"/>
        </w:rPr>
      </w:pPr>
      <w:r w:rsidRPr="00B929A1">
        <w:rPr>
          <w:rFonts w:ascii="Arial" w:hAnsi="Arial" w:cs="Arial"/>
          <w:sz w:val="16"/>
          <w:szCs w:val="16"/>
        </w:rPr>
        <w:t>obywateli rosyjskich lub osób fizycznych lub prawnych, podmiotów lub organów z siedzibą w Rosji;</w:t>
      </w:r>
    </w:p>
    <w:p w14:paraId="77F1AFD7" w14:textId="77777777" w:rsidR="00B0146D" w:rsidRDefault="00B0146D" w:rsidP="00A22D5D">
      <w:pPr>
        <w:pStyle w:val="Tekstprzypisudolnego"/>
        <w:numPr>
          <w:ilvl w:val="0"/>
          <w:numId w:val="75"/>
        </w:numPr>
        <w:rPr>
          <w:rFonts w:ascii="Arial" w:hAnsi="Arial" w:cs="Arial"/>
          <w:sz w:val="16"/>
          <w:szCs w:val="16"/>
        </w:rPr>
      </w:pPr>
      <w:r w:rsidRPr="00B929A1">
        <w:rPr>
          <w:rFonts w:ascii="Arial" w:hAnsi="Arial" w:cs="Arial"/>
          <w:sz w:val="16"/>
          <w:szCs w:val="16"/>
        </w:rPr>
        <w:t>osób prawnych, podmiotów lub organów, do których prawa własności bezpośrednio lub pośrednio w ponad 50 % należą do podmiotu, o którym mowa w lit. a) niniejszego ustępu; lub</w:t>
      </w:r>
    </w:p>
    <w:p w14:paraId="0DF3C325" w14:textId="77777777" w:rsidR="00B0146D" w:rsidRPr="00B929A1" w:rsidRDefault="00B0146D" w:rsidP="00A22D5D">
      <w:pPr>
        <w:pStyle w:val="Tekstprzypisudolnego"/>
        <w:numPr>
          <w:ilvl w:val="0"/>
          <w:numId w:val="75"/>
        </w:numPr>
        <w:rPr>
          <w:rFonts w:ascii="Arial" w:hAnsi="Arial" w:cs="Arial"/>
          <w:sz w:val="16"/>
          <w:szCs w:val="16"/>
        </w:rPr>
      </w:pPr>
      <w:r w:rsidRPr="00B929A1">
        <w:rPr>
          <w:rFonts w:ascii="Arial" w:hAnsi="Arial" w:cs="Arial"/>
          <w:sz w:val="16"/>
          <w:szCs w:val="16"/>
        </w:rPr>
        <w:t>osób fizycznych lub prawnych, podmiotów lub organów działających w imieniu lub pod kierunkiem podmiotu, o którym mowa w lit. a) lub b) niniejszego ustępu,</w:t>
      </w:r>
    </w:p>
    <w:p w14:paraId="5B92159E" w14:textId="77777777" w:rsidR="00B0146D" w:rsidRPr="004E3F67" w:rsidRDefault="00B0146D" w:rsidP="00FA2F89">
      <w:pPr>
        <w:pStyle w:val="Tekstprzypisudolnego"/>
        <w:jc w:val="both"/>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5">
    <w:p w14:paraId="0E542A90" w14:textId="6D824D56" w:rsidR="00B0146D" w:rsidRPr="00A82964" w:rsidRDefault="00B0146D" w:rsidP="00FA2F89">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z postępowania o udzielenie zamówienia publicznego lub konkursu prow</w:t>
      </w:r>
      <w:r>
        <w:rPr>
          <w:rFonts w:ascii="Arial" w:hAnsi="Arial" w:cs="Arial"/>
          <w:color w:val="222222"/>
          <w:sz w:val="16"/>
          <w:szCs w:val="16"/>
        </w:rPr>
        <w:t>adzonego na podstawie ustawy PZP</w:t>
      </w:r>
      <w:r w:rsidRPr="00A82964">
        <w:rPr>
          <w:rFonts w:ascii="Arial" w:hAnsi="Arial" w:cs="Arial"/>
          <w:color w:val="222222"/>
          <w:sz w:val="16"/>
          <w:szCs w:val="16"/>
        </w:rPr>
        <w:t xml:space="preserve"> wyklucza się:</w:t>
      </w:r>
    </w:p>
    <w:p w14:paraId="4DF199D3" w14:textId="77777777" w:rsidR="00B0146D" w:rsidRPr="00A82964" w:rsidRDefault="00B0146D" w:rsidP="00FA2F89">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8A70061" w14:textId="77777777" w:rsidR="00B0146D" w:rsidRPr="00A82964" w:rsidRDefault="00B0146D" w:rsidP="00FA2F89">
      <w:pPr>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9C66314" w14:textId="70931883" w:rsidR="00B0146D" w:rsidRDefault="00B0146D" w:rsidP="00FA2F89">
      <w:pPr>
        <w:jc w:val="both"/>
        <w:rPr>
          <w:rFonts w:ascii="Arial" w:hAnsi="Arial" w:cs="Arial"/>
          <w:color w:val="222222"/>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620488F" w14:textId="2F8C703D" w:rsidR="00B0146D" w:rsidRDefault="00B0146D" w:rsidP="00FA2F89">
      <w:pPr>
        <w:jc w:val="both"/>
        <w:rPr>
          <w:rFonts w:ascii="Arial" w:hAnsi="Arial" w:cs="Arial"/>
          <w:color w:val="222222"/>
          <w:sz w:val="16"/>
          <w:szCs w:val="16"/>
        </w:rPr>
      </w:pPr>
    </w:p>
    <w:p w14:paraId="39BAA948" w14:textId="77777777" w:rsidR="00B0146D" w:rsidRPr="00896587" w:rsidRDefault="00B0146D" w:rsidP="00FA2F89">
      <w:pPr>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3B320" w14:textId="47A4F330" w:rsidR="00B0146D" w:rsidRDefault="00B0146D">
    <w:pPr>
      <w:pStyle w:val="Nagwek"/>
    </w:pPr>
    <w:r>
      <w:rPr>
        <w:rFonts w:ascii="Cambria" w:hAnsi="Cambria"/>
        <w:noProof/>
        <w:sz w:val="24"/>
      </w:rPr>
      <w:drawing>
        <wp:anchor distT="0" distB="0" distL="114300" distR="114300" simplePos="0" relativeHeight="251659264" behindDoc="0" locked="1" layoutInCell="1" allowOverlap="1" wp14:anchorId="1E1256ED" wp14:editId="409D7772">
          <wp:simplePos x="0" y="0"/>
          <wp:positionH relativeFrom="column">
            <wp:posOffset>0</wp:posOffset>
          </wp:positionH>
          <wp:positionV relativeFrom="paragraph">
            <wp:posOffset>-635</wp:posOffset>
          </wp:positionV>
          <wp:extent cx="5690870" cy="532130"/>
          <wp:effectExtent l="0" t="0" r="5080" b="1270"/>
          <wp:wrapNone/>
          <wp:docPr id="11" name="Obraz 11" descr="naglowek stron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aglowek strony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90870" cy="5321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E452C282"/>
    <w:lvl w:ilvl="0">
      <w:start w:val="1"/>
      <w:numFmt w:val="bullet"/>
      <w:pStyle w:val="Listapunktowana4"/>
      <w:lvlText w:val=""/>
      <w:lvlJc w:val="left"/>
      <w:pPr>
        <w:tabs>
          <w:tab w:val="num" w:pos="62"/>
        </w:tabs>
        <w:ind w:left="62" w:hanging="360"/>
      </w:pPr>
      <w:rPr>
        <w:rFonts w:ascii="Symbol" w:hAnsi="Symbol" w:hint="default"/>
      </w:rPr>
    </w:lvl>
  </w:abstractNum>
  <w:abstractNum w:abstractNumId="1" w15:restartNumberingAfterBreak="0">
    <w:nsid w:val="FFFFFF82"/>
    <w:multiLevelType w:val="singleLevel"/>
    <w:tmpl w:val="09E857AA"/>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4ED83288"/>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E865322"/>
    <w:lvl w:ilvl="0">
      <w:start w:val="1"/>
      <w:numFmt w:val="bullet"/>
      <w:pStyle w:val="Listapunktowana"/>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00000001"/>
    <w:name w:val="Outline"/>
    <w:lvl w:ilvl="0">
      <w:start w:val="1"/>
      <w:numFmt w:val="none"/>
      <w:suff w:val="nothing"/>
      <w:lvlText w:val=""/>
      <w:lvlJc w:val="left"/>
      <w:pPr>
        <w:tabs>
          <w:tab w:val="num" w:pos="-928"/>
        </w:tabs>
        <w:ind w:left="-928" w:firstLine="0"/>
      </w:pPr>
    </w:lvl>
    <w:lvl w:ilvl="1">
      <w:start w:val="1"/>
      <w:numFmt w:val="none"/>
      <w:suff w:val="nothing"/>
      <w:lvlText w:val=""/>
      <w:lvlJc w:val="left"/>
      <w:pPr>
        <w:tabs>
          <w:tab w:val="num" w:pos="-928"/>
        </w:tabs>
        <w:ind w:left="-928" w:firstLine="0"/>
      </w:pPr>
    </w:lvl>
    <w:lvl w:ilvl="2">
      <w:start w:val="1"/>
      <w:numFmt w:val="none"/>
      <w:suff w:val="nothing"/>
      <w:lvlText w:val=""/>
      <w:lvlJc w:val="left"/>
      <w:pPr>
        <w:tabs>
          <w:tab w:val="num" w:pos="-928"/>
        </w:tabs>
        <w:ind w:left="-928" w:firstLine="0"/>
      </w:pPr>
    </w:lvl>
    <w:lvl w:ilvl="3">
      <w:start w:val="1"/>
      <w:numFmt w:val="none"/>
      <w:suff w:val="nothing"/>
      <w:lvlText w:val=""/>
      <w:lvlJc w:val="left"/>
      <w:pPr>
        <w:tabs>
          <w:tab w:val="num" w:pos="-928"/>
        </w:tabs>
        <w:ind w:left="-928" w:firstLine="0"/>
      </w:pPr>
    </w:lvl>
    <w:lvl w:ilvl="4">
      <w:start w:val="1"/>
      <w:numFmt w:val="none"/>
      <w:suff w:val="nothing"/>
      <w:lvlText w:val=""/>
      <w:lvlJc w:val="left"/>
      <w:pPr>
        <w:tabs>
          <w:tab w:val="num" w:pos="-928"/>
        </w:tabs>
        <w:ind w:left="-928" w:firstLine="0"/>
      </w:pPr>
    </w:lvl>
    <w:lvl w:ilvl="5">
      <w:start w:val="1"/>
      <w:numFmt w:val="none"/>
      <w:suff w:val="nothing"/>
      <w:lvlText w:val=""/>
      <w:lvlJc w:val="left"/>
      <w:pPr>
        <w:tabs>
          <w:tab w:val="num" w:pos="-928"/>
        </w:tabs>
        <w:ind w:left="-928" w:firstLine="0"/>
      </w:pPr>
    </w:lvl>
    <w:lvl w:ilvl="6">
      <w:start w:val="1"/>
      <w:numFmt w:val="none"/>
      <w:suff w:val="nothing"/>
      <w:lvlText w:val=""/>
      <w:lvlJc w:val="left"/>
      <w:pPr>
        <w:tabs>
          <w:tab w:val="num" w:pos="-928"/>
        </w:tabs>
        <w:ind w:left="-928" w:firstLine="0"/>
      </w:pPr>
    </w:lvl>
    <w:lvl w:ilvl="7">
      <w:start w:val="1"/>
      <w:numFmt w:val="none"/>
      <w:suff w:val="nothing"/>
      <w:lvlText w:val=""/>
      <w:lvlJc w:val="left"/>
      <w:pPr>
        <w:tabs>
          <w:tab w:val="num" w:pos="-928"/>
        </w:tabs>
        <w:ind w:left="-928" w:firstLine="0"/>
      </w:pPr>
    </w:lvl>
    <w:lvl w:ilvl="8">
      <w:start w:val="1"/>
      <w:numFmt w:val="none"/>
      <w:suff w:val="nothing"/>
      <w:lvlText w:val=""/>
      <w:lvlJc w:val="left"/>
      <w:pPr>
        <w:tabs>
          <w:tab w:val="num" w:pos="-928"/>
        </w:tabs>
        <w:ind w:left="-928" w:firstLine="0"/>
      </w:pPr>
    </w:lvl>
  </w:abstractNum>
  <w:abstractNum w:abstractNumId="5"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6" w15:restartNumberingAfterBreak="0">
    <w:nsid w:val="00000003"/>
    <w:multiLevelType w:val="singleLevel"/>
    <w:tmpl w:val="625E0D24"/>
    <w:name w:val="WW8Num3"/>
    <w:lvl w:ilvl="0">
      <w:start w:val="12"/>
      <w:numFmt w:val="decimal"/>
      <w:lvlText w:val="%1)"/>
      <w:lvlJc w:val="left"/>
      <w:pPr>
        <w:tabs>
          <w:tab w:val="num" w:pos="705"/>
        </w:tabs>
        <w:ind w:left="705" w:hanging="705"/>
      </w:pPr>
      <w:rPr>
        <w:rFonts w:hint="default"/>
      </w:rPr>
    </w:lvl>
  </w:abstractNum>
  <w:abstractNum w:abstractNumId="7" w15:restartNumberingAfterBreak="0">
    <w:nsid w:val="00000004"/>
    <w:multiLevelType w:val="singleLevel"/>
    <w:tmpl w:val="00000004"/>
    <w:name w:val="WW8Num4"/>
    <w:lvl w:ilvl="0">
      <w:start w:val="1"/>
      <w:numFmt w:val="bullet"/>
      <w:lvlText w:val=""/>
      <w:lvlJc w:val="left"/>
      <w:pPr>
        <w:tabs>
          <w:tab w:val="num" w:pos="1440"/>
        </w:tabs>
        <w:ind w:left="1440" w:hanging="360"/>
      </w:pPr>
      <w:rPr>
        <w:rFonts w:ascii="Symbol" w:hAnsi="Symbol"/>
      </w:rPr>
    </w:lvl>
  </w:abstractNum>
  <w:abstractNum w:abstractNumId="8" w15:restartNumberingAfterBreak="0">
    <w:nsid w:val="00000005"/>
    <w:multiLevelType w:val="singleLevel"/>
    <w:tmpl w:val="00000005"/>
    <w:name w:val="WW8Num5"/>
    <w:lvl w:ilvl="0">
      <w:start w:val="1"/>
      <w:numFmt w:val="decimal"/>
      <w:lvlText w:val="%1."/>
      <w:lvlJc w:val="left"/>
      <w:pPr>
        <w:tabs>
          <w:tab w:val="num" w:pos="720"/>
        </w:tabs>
        <w:ind w:left="720" w:hanging="360"/>
      </w:pPr>
    </w:lvl>
  </w:abstractNum>
  <w:abstractNum w:abstractNumId="9" w15:restartNumberingAfterBreak="0">
    <w:nsid w:val="00000006"/>
    <w:multiLevelType w:val="singleLevel"/>
    <w:tmpl w:val="00000006"/>
    <w:name w:val="WW8Num6"/>
    <w:lvl w:ilvl="0">
      <w:start w:val="1"/>
      <w:numFmt w:val="decimal"/>
      <w:lvlText w:val="%1."/>
      <w:lvlJc w:val="left"/>
      <w:pPr>
        <w:tabs>
          <w:tab w:val="num" w:pos="720"/>
        </w:tabs>
        <w:ind w:left="720" w:hanging="360"/>
      </w:pPr>
    </w:lvl>
  </w:abstractNum>
  <w:abstractNum w:abstractNumId="10" w15:restartNumberingAfterBreak="0">
    <w:nsid w:val="00000008"/>
    <w:multiLevelType w:val="singleLevel"/>
    <w:tmpl w:val="00000008"/>
    <w:name w:val="WW8Num8"/>
    <w:lvl w:ilvl="0">
      <w:start w:val="1"/>
      <w:numFmt w:val="decimal"/>
      <w:lvlText w:val="%1."/>
      <w:lvlJc w:val="left"/>
      <w:pPr>
        <w:tabs>
          <w:tab w:val="num" w:pos="720"/>
        </w:tabs>
        <w:ind w:left="720" w:hanging="360"/>
      </w:pPr>
    </w:lvl>
  </w:abstractNum>
  <w:abstractNum w:abstractNumId="11"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12" w15:restartNumberingAfterBreak="0">
    <w:nsid w:val="0000000A"/>
    <w:multiLevelType w:val="singleLevel"/>
    <w:tmpl w:val="0000000A"/>
    <w:name w:val="WW8Num10"/>
    <w:lvl w:ilvl="0">
      <w:start w:val="1"/>
      <w:numFmt w:val="decimal"/>
      <w:lvlText w:val="%1."/>
      <w:lvlJc w:val="left"/>
      <w:pPr>
        <w:tabs>
          <w:tab w:val="num" w:pos="720"/>
        </w:tabs>
        <w:ind w:left="720" w:hanging="360"/>
      </w:pPr>
    </w:lvl>
  </w:abstractNum>
  <w:abstractNum w:abstractNumId="13" w15:restartNumberingAfterBreak="0">
    <w:nsid w:val="0000000B"/>
    <w:multiLevelType w:val="singleLevel"/>
    <w:tmpl w:val="0000000B"/>
    <w:name w:val="WW8Num11"/>
    <w:lvl w:ilvl="0">
      <w:start w:val="1"/>
      <w:numFmt w:val="decimal"/>
      <w:lvlText w:val="%1."/>
      <w:lvlJc w:val="left"/>
      <w:pPr>
        <w:tabs>
          <w:tab w:val="num" w:pos="720"/>
        </w:tabs>
        <w:ind w:left="720" w:hanging="360"/>
      </w:pPr>
    </w:lvl>
  </w:abstractNum>
  <w:abstractNum w:abstractNumId="14" w15:restartNumberingAfterBreak="0">
    <w:nsid w:val="0000000C"/>
    <w:multiLevelType w:val="singleLevel"/>
    <w:tmpl w:val="0000000C"/>
    <w:name w:val="WW8Num12"/>
    <w:lvl w:ilvl="0">
      <w:start w:val="1"/>
      <w:numFmt w:val="upperLetter"/>
      <w:lvlText w:val="%1."/>
      <w:lvlJc w:val="left"/>
      <w:pPr>
        <w:tabs>
          <w:tab w:val="num" w:pos="1069"/>
        </w:tabs>
        <w:ind w:left="1069" w:hanging="360"/>
      </w:pPr>
    </w:lvl>
  </w:abstractNum>
  <w:abstractNum w:abstractNumId="15" w15:restartNumberingAfterBreak="0">
    <w:nsid w:val="00000017"/>
    <w:multiLevelType w:val="singleLevel"/>
    <w:tmpl w:val="00000017"/>
    <w:name w:val="WW8Num23"/>
    <w:lvl w:ilvl="0">
      <w:start w:val="1"/>
      <w:numFmt w:val="decimal"/>
      <w:lvlText w:val="%1)"/>
      <w:lvlJc w:val="left"/>
      <w:pPr>
        <w:tabs>
          <w:tab w:val="num" w:pos="0"/>
        </w:tabs>
        <w:ind w:left="720" w:hanging="360"/>
      </w:pPr>
      <w:rPr>
        <w:rFonts w:cs="Verdana" w:hint="default"/>
      </w:rPr>
    </w:lvl>
  </w:abstractNum>
  <w:abstractNum w:abstractNumId="16" w15:restartNumberingAfterBreak="0">
    <w:nsid w:val="0000001F"/>
    <w:multiLevelType w:val="singleLevel"/>
    <w:tmpl w:val="5E9639DA"/>
    <w:name w:val="WW8Num51"/>
    <w:lvl w:ilvl="0">
      <w:start w:val="1"/>
      <w:numFmt w:val="decimal"/>
      <w:lvlText w:val="%1)"/>
      <w:lvlJc w:val="left"/>
      <w:pPr>
        <w:tabs>
          <w:tab w:val="num" w:pos="1239"/>
        </w:tabs>
        <w:ind w:left="928" w:hanging="360"/>
      </w:pPr>
      <w:rPr>
        <w:rFonts w:ascii="Times New Roman" w:hAnsi="Times New Roman" w:cs="Times New Roman" w:hint="default"/>
        <w:b w:val="0"/>
      </w:rPr>
    </w:lvl>
  </w:abstractNum>
  <w:abstractNum w:abstractNumId="17" w15:restartNumberingAfterBreak="0">
    <w:nsid w:val="00000028"/>
    <w:multiLevelType w:val="singleLevel"/>
    <w:tmpl w:val="FE188C16"/>
    <w:name w:val="WW8Num64"/>
    <w:lvl w:ilvl="0">
      <w:start w:val="1"/>
      <w:numFmt w:val="decimal"/>
      <w:lvlText w:val="%1."/>
      <w:lvlJc w:val="left"/>
      <w:pPr>
        <w:tabs>
          <w:tab w:val="num" w:pos="0"/>
        </w:tabs>
        <w:ind w:left="360" w:hanging="360"/>
      </w:pPr>
      <w:rPr>
        <w:strike w:val="0"/>
      </w:rPr>
    </w:lvl>
  </w:abstractNum>
  <w:abstractNum w:abstractNumId="18" w15:restartNumberingAfterBreak="0">
    <w:nsid w:val="0000002C"/>
    <w:multiLevelType w:val="multilevel"/>
    <w:tmpl w:val="B3B4B0DE"/>
    <w:name w:val="WW8Num68"/>
    <w:lvl w:ilvl="0">
      <w:start w:val="1"/>
      <w:numFmt w:val="decimal"/>
      <w:lvlText w:val="%1."/>
      <w:lvlJc w:val="left"/>
      <w:pPr>
        <w:tabs>
          <w:tab w:val="num" w:pos="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0A906EA"/>
    <w:multiLevelType w:val="hybridMultilevel"/>
    <w:tmpl w:val="F0EC2C32"/>
    <w:name w:val="WW8Num223"/>
    <w:lvl w:ilvl="0" w:tplc="B484E26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00ED4059"/>
    <w:multiLevelType w:val="hybridMultilevel"/>
    <w:tmpl w:val="764CAB1A"/>
    <w:lvl w:ilvl="0" w:tplc="6EECD3AA">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014D0419"/>
    <w:multiLevelType w:val="hybridMultilevel"/>
    <w:tmpl w:val="EB1EA0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1863038"/>
    <w:multiLevelType w:val="hybridMultilevel"/>
    <w:tmpl w:val="27F08C0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01B5255C"/>
    <w:multiLevelType w:val="hybridMultilevel"/>
    <w:tmpl w:val="E7822628"/>
    <w:lvl w:ilvl="0" w:tplc="25325EF2">
      <w:start w:val="7"/>
      <w:numFmt w:val="decimal"/>
      <w:lvlText w:val="%1."/>
      <w:lvlJc w:val="left"/>
      <w:pPr>
        <w:ind w:left="785" w:hanging="360"/>
      </w:pPr>
      <w:rPr>
        <w:rFonts w:hint="default"/>
      </w:rPr>
    </w:lvl>
    <w:lvl w:ilvl="1" w:tplc="04150019" w:tentative="1">
      <w:start w:val="1"/>
      <w:numFmt w:val="lowerLetter"/>
      <w:lvlText w:val="%2."/>
      <w:lvlJc w:val="left"/>
      <w:pPr>
        <w:ind w:left="-1081" w:hanging="360"/>
      </w:pPr>
    </w:lvl>
    <w:lvl w:ilvl="2" w:tplc="0415001B" w:tentative="1">
      <w:start w:val="1"/>
      <w:numFmt w:val="lowerRoman"/>
      <w:lvlText w:val="%3."/>
      <w:lvlJc w:val="right"/>
      <w:pPr>
        <w:ind w:left="-361" w:hanging="180"/>
      </w:pPr>
    </w:lvl>
    <w:lvl w:ilvl="3" w:tplc="0415000F" w:tentative="1">
      <w:start w:val="1"/>
      <w:numFmt w:val="decimal"/>
      <w:lvlText w:val="%4."/>
      <w:lvlJc w:val="left"/>
      <w:pPr>
        <w:ind w:left="359" w:hanging="360"/>
      </w:pPr>
    </w:lvl>
    <w:lvl w:ilvl="4" w:tplc="04150019" w:tentative="1">
      <w:start w:val="1"/>
      <w:numFmt w:val="lowerLetter"/>
      <w:lvlText w:val="%5."/>
      <w:lvlJc w:val="left"/>
      <w:pPr>
        <w:ind w:left="1079" w:hanging="360"/>
      </w:pPr>
    </w:lvl>
    <w:lvl w:ilvl="5" w:tplc="0415001B" w:tentative="1">
      <w:start w:val="1"/>
      <w:numFmt w:val="lowerRoman"/>
      <w:lvlText w:val="%6."/>
      <w:lvlJc w:val="right"/>
      <w:pPr>
        <w:ind w:left="1799" w:hanging="180"/>
      </w:pPr>
    </w:lvl>
    <w:lvl w:ilvl="6" w:tplc="0415000F" w:tentative="1">
      <w:start w:val="1"/>
      <w:numFmt w:val="decimal"/>
      <w:lvlText w:val="%7."/>
      <w:lvlJc w:val="left"/>
      <w:pPr>
        <w:ind w:left="2519" w:hanging="360"/>
      </w:pPr>
    </w:lvl>
    <w:lvl w:ilvl="7" w:tplc="04150019" w:tentative="1">
      <w:start w:val="1"/>
      <w:numFmt w:val="lowerLetter"/>
      <w:lvlText w:val="%8."/>
      <w:lvlJc w:val="left"/>
      <w:pPr>
        <w:ind w:left="3239" w:hanging="360"/>
      </w:pPr>
    </w:lvl>
    <w:lvl w:ilvl="8" w:tplc="0415001B" w:tentative="1">
      <w:start w:val="1"/>
      <w:numFmt w:val="lowerRoman"/>
      <w:lvlText w:val="%9."/>
      <w:lvlJc w:val="right"/>
      <w:pPr>
        <w:ind w:left="3959" w:hanging="180"/>
      </w:pPr>
    </w:lvl>
  </w:abstractNum>
  <w:abstractNum w:abstractNumId="24" w15:restartNumberingAfterBreak="0">
    <w:nsid w:val="02911BDB"/>
    <w:multiLevelType w:val="hybridMultilevel"/>
    <w:tmpl w:val="3FB8F832"/>
    <w:lvl w:ilvl="0" w:tplc="04150017">
      <w:start w:val="1"/>
      <w:numFmt w:val="lowerLetter"/>
      <w:lvlText w:val="%1)"/>
      <w:lvlJc w:val="left"/>
      <w:pPr>
        <w:ind w:left="1395" w:hanging="360"/>
      </w:pPr>
    </w:lvl>
    <w:lvl w:ilvl="1" w:tplc="04150019" w:tentative="1">
      <w:start w:val="1"/>
      <w:numFmt w:val="lowerLetter"/>
      <w:lvlText w:val="%2."/>
      <w:lvlJc w:val="left"/>
      <w:pPr>
        <w:ind w:left="2115" w:hanging="360"/>
      </w:pPr>
    </w:lvl>
    <w:lvl w:ilvl="2" w:tplc="0415001B" w:tentative="1">
      <w:start w:val="1"/>
      <w:numFmt w:val="lowerRoman"/>
      <w:lvlText w:val="%3."/>
      <w:lvlJc w:val="right"/>
      <w:pPr>
        <w:ind w:left="2835" w:hanging="180"/>
      </w:pPr>
    </w:lvl>
    <w:lvl w:ilvl="3" w:tplc="0415000F" w:tentative="1">
      <w:start w:val="1"/>
      <w:numFmt w:val="decimal"/>
      <w:lvlText w:val="%4."/>
      <w:lvlJc w:val="left"/>
      <w:pPr>
        <w:ind w:left="3555" w:hanging="360"/>
      </w:pPr>
    </w:lvl>
    <w:lvl w:ilvl="4" w:tplc="04150019" w:tentative="1">
      <w:start w:val="1"/>
      <w:numFmt w:val="lowerLetter"/>
      <w:lvlText w:val="%5."/>
      <w:lvlJc w:val="left"/>
      <w:pPr>
        <w:ind w:left="4275" w:hanging="360"/>
      </w:pPr>
    </w:lvl>
    <w:lvl w:ilvl="5" w:tplc="0415001B" w:tentative="1">
      <w:start w:val="1"/>
      <w:numFmt w:val="lowerRoman"/>
      <w:lvlText w:val="%6."/>
      <w:lvlJc w:val="right"/>
      <w:pPr>
        <w:ind w:left="4995" w:hanging="180"/>
      </w:pPr>
    </w:lvl>
    <w:lvl w:ilvl="6" w:tplc="0415000F" w:tentative="1">
      <w:start w:val="1"/>
      <w:numFmt w:val="decimal"/>
      <w:lvlText w:val="%7."/>
      <w:lvlJc w:val="left"/>
      <w:pPr>
        <w:ind w:left="5715" w:hanging="360"/>
      </w:pPr>
    </w:lvl>
    <w:lvl w:ilvl="7" w:tplc="04150019" w:tentative="1">
      <w:start w:val="1"/>
      <w:numFmt w:val="lowerLetter"/>
      <w:lvlText w:val="%8."/>
      <w:lvlJc w:val="left"/>
      <w:pPr>
        <w:ind w:left="6435" w:hanging="360"/>
      </w:pPr>
    </w:lvl>
    <w:lvl w:ilvl="8" w:tplc="0415001B" w:tentative="1">
      <w:start w:val="1"/>
      <w:numFmt w:val="lowerRoman"/>
      <w:lvlText w:val="%9."/>
      <w:lvlJc w:val="right"/>
      <w:pPr>
        <w:ind w:left="7155" w:hanging="180"/>
      </w:pPr>
    </w:lvl>
  </w:abstractNum>
  <w:abstractNum w:abstractNumId="25" w15:restartNumberingAfterBreak="0">
    <w:nsid w:val="030331CB"/>
    <w:multiLevelType w:val="hybridMultilevel"/>
    <w:tmpl w:val="C50AB3A6"/>
    <w:lvl w:ilvl="0" w:tplc="9FBECE92">
      <w:start w:val="1"/>
      <w:numFmt w:val="decimal"/>
      <w:lvlText w:val="%1."/>
      <w:lvlJc w:val="left"/>
      <w:pPr>
        <w:ind w:left="916" w:hanging="360"/>
      </w:pPr>
      <w:rPr>
        <w:rFonts w:asciiTheme="minorHAnsi" w:hAnsiTheme="minorHAnsi" w:cstheme="minorHAnsi" w:hint="default"/>
        <w:b w:val="0"/>
        <w:sz w:val="22"/>
      </w:rPr>
    </w:lvl>
    <w:lvl w:ilvl="1" w:tplc="04150019" w:tentative="1">
      <w:start w:val="1"/>
      <w:numFmt w:val="lowerLetter"/>
      <w:lvlText w:val="%2."/>
      <w:lvlJc w:val="left"/>
      <w:pPr>
        <w:ind w:left="1636" w:hanging="360"/>
      </w:pPr>
    </w:lvl>
    <w:lvl w:ilvl="2" w:tplc="0415001B" w:tentative="1">
      <w:start w:val="1"/>
      <w:numFmt w:val="lowerRoman"/>
      <w:lvlText w:val="%3."/>
      <w:lvlJc w:val="right"/>
      <w:pPr>
        <w:ind w:left="2356" w:hanging="180"/>
      </w:pPr>
    </w:lvl>
    <w:lvl w:ilvl="3" w:tplc="0415000F" w:tentative="1">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abstractNum w:abstractNumId="26" w15:restartNumberingAfterBreak="0">
    <w:nsid w:val="032D7C52"/>
    <w:multiLevelType w:val="hybridMultilevel"/>
    <w:tmpl w:val="D14044DA"/>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start w:val="1"/>
      <w:numFmt w:val="lowerRoman"/>
      <w:lvlText w:val="%3."/>
      <w:lvlJc w:val="right"/>
      <w:pPr>
        <w:ind w:left="3780" w:hanging="180"/>
      </w:pPr>
    </w:lvl>
    <w:lvl w:ilvl="3" w:tplc="04150017">
      <w:start w:val="1"/>
      <w:numFmt w:val="lowerLetter"/>
      <w:lvlText w:val="%4)"/>
      <w:lvlJc w:val="left"/>
      <w:pPr>
        <w:ind w:left="1211"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7" w15:restartNumberingAfterBreak="0">
    <w:nsid w:val="03724E24"/>
    <w:multiLevelType w:val="hybridMultilevel"/>
    <w:tmpl w:val="EC6E0036"/>
    <w:name w:val="Outline2232"/>
    <w:lvl w:ilvl="0" w:tplc="BB9E4566">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BD447530">
      <w:start w:val="1"/>
      <w:numFmt w:val="decimal"/>
      <w:lvlText w:val="%4."/>
      <w:lvlJc w:val="left"/>
      <w:pPr>
        <w:tabs>
          <w:tab w:val="num" w:pos="454"/>
        </w:tabs>
        <w:ind w:left="454" w:hanging="341"/>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04F304A7"/>
    <w:multiLevelType w:val="hybridMultilevel"/>
    <w:tmpl w:val="3072F258"/>
    <w:name w:val="Outline2232222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9" w15:restartNumberingAfterBreak="0">
    <w:nsid w:val="079212BF"/>
    <w:multiLevelType w:val="multilevel"/>
    <w:tmpl w:val="C97E659E"/>
    <w:styleLink w:val="WWNum14"/>
    <w:lvl w:ilvl="0">
      <w:start w:val="1"/>
      <w:numFmt w:val="decimal"/>
      <w:lvlText w:val="%1."/>
      <w:lvlJc w:val="left"/>
      <w:pPr>
        <w:ind w:left="720" w:hanging="360"/>
      </w:pPr>
    </w:lvl>
    <w:lvl w:ilvl="1">
      <w:numFmt w:val="bullet"/>
      <w:lvlText w:val="-"/>
      <w:lvlJc w:val="left"/>
      <w:pPr>
        <w:ind w:left="1440" w:hanging="360"/>
      </w:pPr>
      <w:rPr>
        <w:rFonts w:ascii="Calibri" w:eastAsia="Calibri" w:hAnsi="Calibri"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07E812CD"/>
    <w:multiLevelType w:val="hybridMultilevel"/>
    <w:tmpl w:val="7700DA2C"/>
    <w:lvl w:ilvl="0" w:tplc="3C5E3D5C">
      <w:start w:val="1"/>
      <w:numFmt w:val="decimal"/>
      <w:lvlText w:val="%1)"/>
      <w:lvlJc w:val="left"/>
      <w:pPr>
        <w:tabs>
          <w:tab w:val="num" w:pos="1691"/>
        </w:tabs>
        <w:ind w:left="1691" w:hanging="840"/>
      </w:pPr>
      <w:rPr>
        <w:rFonts w:hint="default"/>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31" w15:restartNumberingAfterBreak="0">
    <w:nsid w:val="09967B41"/>
    <w:multiLevelType w:val="hybridMultilevel"/>
    <w:tmpl w:val="C4DEEAF6"/>
    <w:name w:val="Outline222"/>
    <w:lvl w:ilvl="0" w:tplc="BB9E4566">
      <w:start w:val="1"/>
      <w:numFmt w:val="decimal"/>
      <w:lvlText w:val="%1."/>
      <w:lvlJc w:val="left"/>
      <w:pPr>
        <w:tabs>
          <w:tab w:val="num" w:pos="360"/>
        </w:tabs>
        <w:ind w:left="360" w:hanging="360"/>
      </w:pPr>
      <w:rPr>
        <w:rFonts w:hint="default"/>
      </w:rPr>
    </w:lvl>
    <w:lvl w:ilvl="1" w:tplc="9572D4BE">
      <w:start w:val="1"/>
      <w:numFmt w:val="decimal"/>
      <w:lvlText w:val="%2)"/>
      <w:lvlJc w:val="left"/>
      <w:pPr>
        <w:tabs>
          <w:tab w:val="num" w:pos="1080"/>
        </w:tabs>
        <w:ind w:left="1080" w:hanging="360"/>
      </w:pPr>
      <w:rPr>
        <w:rFonts w:hint="default"/>
      </w:rPr>
    </w:lvl>
    <w:lvl w:ilvl="2" w:tplc="9BEE702A">
      <w:start w:val="120"/>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2" w15:restartNumberingAfterBreak="0">
    <w:nsid w:val="0A71521C"/>
    <w:multiLevelType w:val="hybridMultilevel"/>
    <w:tmpl w:val="8AE86D5C"/>
    <w:lvl w:ilvl="0" w:tplc="D38C3746">
      <w:start w:val="1"/>
      <w:numFmt w:val="lowerLetter"/>
      <w:lvlText w:val="%1)"/>
      <w:lvlJc w:val="left"/>
      <w:pPr>
        <w:tabs>
          <w:tab w:val="num" w:pos="1653"/>
        </w:tabs>
        <w:ind w:left="1653" w:hanging="360"/>
      </w:pPr>
      <w:rPr>
        <w:rFonts w:cs="Times New Roman" w:hint="default"/>
      </w:rPr>
    </w:lvl>
    <w:lvl w:ilvl="1" w:tplc="08085744">
      <w:start w:val="11"/>
      <w:numFmt w:val="decimal"/>
      <w:lvlText w:val="%2)"/>
      <w:lvlJc w:val="left"/>
      <w:pPr>
        <w:tabs>
          <w:tab w:val="num" w:pos="1980"/>
        </w:tabs>
        <w:ind w:left="1980" w:hanging="360"/>
      </w:pPr>
      <w:rPr>
        <w:rFonts w:cs="Times New Roman" w:hint="default"/>
      </w:rPr>
    </w:lvl>
    <w:lvl w:ilvl="2" w:tplc="EA82FC5C">
      <w:start w:val="1"/>
      <w:numFmt w:val="decimal"/>
      <w:lvlText w:val="%3."/>
      <w:lvlJc w:val="left"/>
      <w:pPr>
        <w:ind w:left="2880" w:hanging="360"/>
      </w:pPr>
      <w:rPr>
        <w:rFonts w:hint="default"/>
        <w:i w:val="0"/>
      </w:rPr>
    </w:lvl>
    <w:lvl w:ilvl="3" w:tplc="D19CE90C">
      <w:start w:val="1"/>
      <w:numFmt w:val="decimal"/>
      <w:lvlText w:val="%4."/>
      <w:lvlJc w:val="left"/>
      <w:pPr>
        <w:tabs>
          <w:tab w:val="num" w:pos="3420"/>
        </w:tabs>
        <w:ind w:left="3420" w:hanging="360"/>
      </w:pPr>
      <w:rPr>
        <w:rFonts w:cs="Times New Roman"/>
        <w:b/>
      </w:rPr>
    </w:lvl>
    <w:lvl w:ilvl="4" w:tplc="C882C160" w:tentative="1">
      <w:start w:val="1"/>
      <w:numFmt w:val="lowerLetter"/>
      <w:lvlText w:val="%5."/>
      <w:lvlJc w:val="left"/>
      <w:pPr>
        <w:tabs>
          <w:tab w:val="num" w:pos="4140"/>
        </w:tabs>
        <w:ind w:left="4140" w:hanging="360"/>
      </w:pPr>
      <w:rPr>
        <w:rFonts w:cs="Times New Roman"/>
      </w:rPr>
    </w:lvl>
    <w:lvl w:ilvl="5" w:tplc="3BDE09FE" w:tentative="1">
      <w:start w:val="1"/>
      <w:numFmt w:val="lowerRoman"/>
      <w:lvlText w:val="%6."/>
      <w:lvlJc w:val="right"/>
      <w:pPr>
        <w:tabs>
          <w:tab w:val="num" w:pos="4860"/>
        </w:tabs>
        <w:ind w:left="4860" w:hanging="180"/>
      </w:pPr>
      <w:rPr>
        <w:rFonts w:cs="Times New Roman"/>
      </w:rPr>
    </w:lvl>
    <w:lvl w:ilvl="6" w:tplc="B40477E6" w:tentative="1">
      <w:start w:val="1"/>
      <w:numFmt w:val="decimal"/>
      <w:lvlText w:val="%7."/>
      <w:lvlJc w:val="left"/>
      <w:pPr>
        <w:tabs>
          <w:tab w:val="num" w:pos="5580"/>
        </w:tabs>
        <w:ind w:left="5580" w:hanging="360"/>
      </w:pPr>
      <w:rPr>
        <w:rFonts w:cs="Times New Roman"/>
      </w:rPr>
    </w:lvl>
    <w:lvl w:ilvl="7" w:tplc="315C208C" w:tentative="1">
      <w:start w:val="1"/>
      <w:numFmt w:val="lowerLetter"/>
      <w:lvlText w:val="%8."/>
      <w:lvlJc w:val="left"/>
      <w:pPr>
        <w:tabs>
          <w:tab w:val="num" w:pos="6300"/>
        </w:tabs>
        <w:ind w:left="6300" w:hanging="360"/>
      </w:pPr>
      <w:rPr>
        <w:rFonts w:cs="Times New Roman"/>
      </w:rPr>
    </w:lvl>
    <w:lvl w:ilvl="8" w:tplc="12F49798" w:tentative="1">
      <w:start w:val="1"/>
      <w:numFmt w:val="lowerRoman"/>
      <w:lvlText w:val="%9."/>
      <w:lvlJc w:val="right"/>
      <w:pPr>
        <w:tabs>
          <w:tab w:val="num" w:pos="7020"/>
        </w:tabs>
        <w:ind w:left="7020" w:hanging="180"/>
      </w:pPr>
      <w:rPr>
        <w:rFonts w:cs="Times New Roman"/>
      </w:rPr>
    </w:lvl>
  </w:abstractNum>
  <w:abstractNum w:abstractNumId="33" w15:restartNumberingAfterBreak="0">
    <w:nsid w:val="0AC55EFF"/>
    <w:multiLevelType w:val="singleLevel"/>
    <w:tmpl w:val="16EA8EB0"/>
    <w:lvl w:ilvl="0">
      <w:start w:val="1"/>
      <w:numFmt w:val="decimal"/>
      <w:lvlText w:val="%1."/>
      <w:lvlJc w:val="left"/>
      <w:pPr>
        <w:tabs>
          <w:tab w:val="num" w:pos="360"/>
        </w:tabs>
        <w:ind w:left="360" w:hanging="360"/>
      </w:pPr>
      <w:rPr>
        <w:rFonts w:hint="default"/>
      </w:rPr>
    </w:lvl>
  </w:abstractNum>
  <w:abstractNum w:abstractNumId="34" w15:restartNumberingAfterBreak="0">
    <w:nsid w:val="0B3D6297"/>
    <w:multiLevelType w:val="multilevel"/>
    <w:tmpl w:val="00000005"/>
    <w:name w:val="WW8Num2922"/>
    <w:lvl w:ilvl="0">
      <w:start w:val="1"/>
      <w:numFmt w:val="decimal"/>
      <w:lvlText w:val="%1."/>
      <w:lvlJc w:val="left"/>
      <w:pPr>
        <w:tabs>
          <w:tab w:val="num" w:pos="360"/>
        </w:tabs>
        <w:ind w:left="360" w:hanging="360"/>
      </w:pPr>
      <w:rPr>
        <w:b/>
        <w:i w:val="0"/>
        <w:sz w:val="20"/>
      </w:rPr>
    </w:lvl>
    <w:lvl w:ilvl="1">
      <w:start w:val="1"/>
      <w:numFmt w:val="decimal"/>
      <w:lvlText w:val="%1.%2."/>
      <w:lvlJc w:val="left"/>
      <w:pPr>
        <w:tabs>
          <w:tab w:val="num" w:pos="680"/>
        </w:tabs>
        <w:ind w:left="680" w:hanging="680"/>
      </w:pPr>
      <w:rPr>
        <w:rFonts w:ascii="Bookman Old Style" w:hAnsi="Bookman Old Style"/>
        <w:b w:val="0"/>
        <w:i w:val="0"/>
        <w:sz w:val="20"/>
      </w:rPr>
    </w:lvl>
    <w:lvl w:ilvl="2">
      <w:start w:val="1"/>
      <w:numFmt w:val="lowerLetter"/>
      <w:lvlText w:val="%3)"/>
      <w:lvlJc w:val="left"/>
      <w:pPr>
        <w:tabs>
          <w:tab w:val="num" w:pos="1361"/>
        </w:tabs>
        <w:ind w:left="1361" w:hanging="681"/>
      </w:pPr>
      <w:rPr>
        <w:rFonts w:ascii="Times New Roman" w:eastAsia="Times New Roman" w:hAnsi="Times New Roman" w:cs="Times New Roman"/>
        <w:b w:val="0"/>
        <w:i w:val="0"/>
        <w:sz w:val="20"/>
      </w:rPr>
    </w:lvl>
    <w:lvl w:ilvl="3">
      <w:start w:val="1"/>
      <w:numFmt w:val="bullet"/>
      <w:lvlText w:val="-"/>
      <w:lvlJc w:val="left"/>
      <w:pPr>
        <w:tabs>
          <w:tab w:val="num" w:pos="1928"/>
        </w:tabs>
        <w:ind w:left="1928" w:hanging="567"/>
      </w:pPr>
      <w:rPr>
        <w:rFonts w:ascii="Times New Roman" w:hAnsi="Times New Roman" w:cs="Times New Roman"/>
      </w:rPr>
    </w:lvl>
    <w:lvl w:ilvl="4">
      <w:start w:val="1"/>
      <w:numFmt w:val="lowerRoman"/>
      <w:lvlText w:val="(%5)"/>
      <w:lvlJc w:val="left"/>
      <w:pPr>
        <w:tabs>
          <w:tab w:val="num" w:pos="2268"/>
        </w:tabs>
        <w:ind w:left="2268" w:hanging="680"/>
      </w:pPr>
    </w:lvl>
    <w:lvl w:ilvl="5">
      <w:start w:val="1"/>
      <w:numFmt w:val="bullet"/>
      <w:lvlText w:val="·"/>
      <w:lvlJc w:val="left"/>
      <w:pPr>
        <w:tabs>
          <w:tab w:val="num" w:pos="2722"/>
        </w:tabs>
        <w:ind w:left="2722" w:hanging="454"/>
      </w:pPr>
      <w:rPr>
        <w:rFonts w:ascii="Symbol" w:hAnsi="Symbol"/>
        <w:color w:val="000000"/>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0C042E07"/>
    <w:multiLevelType w:val="hybridMultilevel"/>
    <w:tmpl w:val="128600F0"/>
    <w:lvl w:ilvl="0" w:tplc="CBBEF658">
      <w:start w:val="20"/>
      <w:numFmt w:val="decimal"/>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E410B0E"/>
    <w:multiLevelType w:val="hybridMultilevel"/>
    <w:tmpl w:val="74CE72A0"/>
    <w:styleLink w:val="Zaimportowanystyl44"/>
    <w:lvl w:ilvl="0" w:tplc="C764F7F8">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B444CAA">
      <w:start w:val="1"/>
      <w:numFmt w:val="lowerLetter"/>
      <w:lvlText w:val="%2."/>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3F6CB26">
      <w:start w:val="1"/>
      <w:numFmt w:val="lowerRoman"/>
      <w:lvlText w:val="%3."/>
      <w:lvlJc w:val="left"/>
      <w:pPr>
        <w:tabs>
          <w:tab w:val="left" w:pos="720"/>
        </w:tabs>
        <w:ind w:left="144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3E4BE4E">
      <w:start w:val="1"/>
      <w:numFmt w:val="decimal"/>
      <w:lvlText w:val="%4."/>
      <w:lvlJc w:val="left"/>
      <w:pPr>
        <w:tabs>
          <w:tab w:val="left" w:pos="720"/>
        </w:tabs>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7D491F0">
      <w:start w:val="1"/>
      <w:numFmt w:val="lowerLetter"/>
      <w:lvlText w:val="%5."/>
      <w:lvlJc w:val="left"/>
      <w:pPr>
        <w:tabs>
          <w:tab w:val="left" w:pos="720"/>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B34806E">
      <w:start w:val="1"/>
      <w:numFmt w:val="lowerRoman"/>
      <w:lvlText w:val="%6."/>
      <w:lvlJc w:val="left"/>
      <w:pPr>
        <w:tabs>
          <w:tab w:val="left" w:pos="720"/>
        </w:tabs>
        <w:ind w:left="360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9DABADA">
      <w:start w:val="1"/>
      <w:numFmt w:val="decimal"/>
      <w:lvlText w:val="%7."/>
      <w:lvlJc w:val="left"/>
      <w:pPr>
        <w:tabs>
          <w:tab w:val="left" w:pos="720"/>
        </w:tabs>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DECBF42">
      <w:start w:val="1"/>
      <w:numFmt w:val="lowerLetter"/>
      <w:lvlText w:val="%8."/>
      <w:lvlJc w:val="left"/>
      <w:pPr>
        <w:tabs>
          <w:tab w:val="left" w:pos="72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DF8E714">
      <w:start w:val="1"/>
      <w:numFmt w:val="lowerRoman"/>
      <w:lvlText w:val="%9."/>
      <w:lvlJc w:val="left"/>
      <w:pPr>
        <w:tabs>
          <w:tab w:val="left" w:pos="720"/>
        </w:tabs>
        <w:ind w:left="576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0E464B3D"/>
    <w:multiLevelType w:val="hybridMultilevel"/>
    <w:tmpl w:val="86B07AC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0EA63637"/>
    <w:multiLevelType w:val="hybridMultilevel"/>
    <w:tmpl w:val="57664A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EDB1660"/>
    <w:multiLevelType w:val="hybridMultilevel"/>
    <w:tmpl w:val="3242583A"/>
    <w:name w:val="WW8Num82"/>
    <w:lvl w:ilvl="0" w:tplc="EE9EE26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0F932C94"/>
    <w:multiLevelType w:val="hybridMultilevel"/>
    <w:tmpl w:val="D7AC91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068251A"/>
    <w:multiLevelType w:val="hybridMultilevel"/>
    <w:tmpl w:val="426480D6"/>
    <w:lvl w:ilvl="0" w:tplc="9A621E70">
      <w:start w:val="1"/>
      <w:numFmt w:val="lowerLetter"/>
      <w:lvlText w:val="%1)"/>
      <w:lvlJc w:val="left"/>
      <w:pPr>
        <w:ind w:left="1778" w:hanging="360"/>
      </w:pPr>
      <w:rPr>
        <w:rFonts w:cs="Times New Roman" w:hint="default"/>
      </w:rPr>
    </w:lvl>
    <w:lvl w:ilvl="1" w:tplc="04150019">
      <w:start w:val="1"/>
      <w:numFmt w:val="lowerLetter"/>
      <w:lvlText w:val="%2."/>
      <w:lvlJc w:val="left"/>
      <w:pPr>
        <w:ind w:left="2498" w:hanging="360"/>
      </w:pPr>
    </w:lvl>
    <w:lvl w:ilvl="2" w:tplc="0415001B">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2" w15:restartNumberingAfterBreak="0">
    <w:nsid w:val="109254FD"/>
    <w:multiLevelType w:val="hybridMultilevel"/>
    <w:tmpl w:val="1548E0A8"/>
    <w:name w:val="Outline2232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11330166"/>
    <w:multiLevelType w:val="hybridMultilevel"/>
    <w:tmpl w:val="BCE2C4E8"/>
    <w:lvl w:ilvl="0" w:tplc="04150011">
      <w:start w:val="1"/>
      <w:numFmt w:val="decimal"/>
      <w:lvlText w:val="%1)"/>
      <w:lvlJc w:val="left"/>
      <w:pPr>
        <w:ind w:left="3306" w:hanging="360"/>
      </w:pPr>
    </w:lvl>
    <w:lvl w:ilvl="1" w:tplc="04150019" w:tentative="1">
      <w:start w:val="1"/>
      <w:numFmt w:val="lowerLetter"/>
      <w:lvlText w:val="%2."/>
      <w:lvlJc w:val="left"/>
      <w:pPr>
        <w:ind w:left="4026" w:hanging="360"/>
      </w:pPr>
    </w:lvl>
    <w:lvl w:ilvl="2" w:tplc="0415001B">
      <w:start w:val="1"/>
      <w:numFmt w:val="lowerRoman"/>
      <w:lvlText w:val="%3."/>
      <w:lvlJc w:val="right"/>
      <w:pPr>
        <w:ind w:left="4746" w:hanging="180"/>
      </w:pPr>
    </w:lvl>
    <w:lvl w:ilvl="3" w:tplc="0415000F" w:tentative="1">
      <w:start w:val="1"/>
      <w:numFmt w:val="decimal"/>
      <w:lvlText w:val="%4."/>
      <w:lvlJc w:val="left"/>
      <w:pPr>
        <w:ind w:left="5466" w:hanging="360"/>
      </w:pPr>
    </w:lvl>
    <w:lvl w:ilvl="4" w:tplc="04150019" w:tentative="1">
      <w:start w:val="1"/>
      <w:numFmt w:val="lowerLetter"/>
      <w:lvlText w:val="%5."/>
      <w:lvlJc w:val="left"/>
      <w:pPr>
        <w:ind w:left="6186" w:hanging="360"/>
      </w:pPr>
    </w:lvl>
    <w:lvl w:ilvl="5" w:tplc="0415001B" w:tentative="1">
      <w:start w:val="1"/>
      <w:numFmt w:val="lowerRoman"/>
      <w:lvlText w:val="%6."/>
      <w:lvlJc w:val="right"/>
      <w:pPr>
        <w:ind w:left="6906" w:hanging="180"/>
      </w:pPr>
    </w:lvl>
    <w:lvl w:ilvl="6" w:tplc="0415000F" w:tentative="1">
      <w:start w:val="1"/>
      <w:numFmt w:val="decimal"/>
      <w:lvlText w:val="%7."/>
      <w:lvlJc w:val="left"/>
      <w:pPr>
        <w:ind w:left="7626" w:hanging="360"/>
      </w:pPr>
    </w:lvl>
    <w:lvl w:ilvl="7" w:tplc="04150019" w:tentative="1">
      <w:start w:val="1"/>
      <w:numFmt w:val="lowerLetter"/>
      <w:lvlText w:val="%8."/>
      <w:lvlJc w:val="left"/>
      <w:pPr>
        <w:ind w:left="8346" w:hanging="360"/>
      </w:pPr>
    </w:lvl>
    <w:lvl w:ilvl="8" w:tplc="0415001B" w:tentative="1">
      <w:start w:val="1"/>
      <w:numFmt w:val="lowerRoman"/>
      <w:lvlText w:val="%9."/>
      <w:lvlJc w:val="right"/>
      <w:pPr>
        <w:ind w:left="9066" w:hanging="180"/>
      </w:pPr>
    </w:lvl>
  </w:abstractNum>
  <w:abstractNum w:abstractNumId="44" w15:restartNumberingAfterBreak="0">
    <w:nsid w:val="1148325C"/>
    <w:multiLevelType w:val="hybridMultilevel"/>
    <w:tmpl w:val="80ACD8C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11575AA2"/>
    <w:multiLevelType w:val="hybridMultilevel"/>
    <w:tmpl w:val="6BEE2884"/>
    <w:styleLink w:val="Zaimportowanystyl1"/>
    <w:lvl w:ilvl="0" w:tplc="9ECEE718">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E468C4E">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3B4FB1A">
      <w:start w:val="1"/>
      <w:numFmt w:val="lowerRoman"/>
      <w:lvlText w:val="%3."/>
      <w:lvlJc w:val="left"/>
      <w:pPr>
        <w:ind w:left="216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13C401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FAFF3A">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228EAA">
      <w:start w:val="1"/>
      <w:numFmt w:val="lowerRoman"/>
      <w:lvlText w:val="%6."/>
      <w:lvlJc w:val="left"/>
      <w:pPr>
        <w:ind w:left="432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CE8A106">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363CE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70C117E">
      <w:start w:val="1"/>
      <w:numFmt w:val="lowerRoman"/>
      <w:lvlText w:val="%9."/>
      <w:lvlJc w:val="left"/>
      <w:pPr>
        <w:ind w:left="648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123944C0"/>
    <w:multiLevelType w:val="multilevel"/>
    <w:tmpl w:val="C2083FF8"/>
    <w:lvl w:ilvl="0">
      <w:start w:val="17"/>
      <w:numFmt w:val="decimal"/>
      <w:lvlText w:val="%1."/>
      <w:lvlJc w:val="left"/>
      <w:pPr>
        <w:tabs>
          <w:tab w:val="num" w:pos="360"/>
        </w:tabs>
        <w:ind w:left="360" w:hanging="360"/>
      </w:pPr>
      <w:rPr>
        <w:rFonts w:asciiTheme="minorHAnsi" w:hAnsiTheme="minorHAnsi" w:cstheme="minorHAnsi" w:hint="default"/>
        <w:b/>
        <w:i w:val="0"/>
        <w:sz w:val="24"/>
        <w:szCs w:val="24"/>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ind w:left="234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12933D79"/>
    <w:multiLevelType w:val="hybridMultilevel"/>
    <w:tmpl w:val="2C7CF97A"/>
    <w:lvl w:ilvl="0" w:tplc="A0E4F058">
      <w:start w:val="1"/>
      <w:numFmt w:val="decimal"/>
      <w:lvlText w:val="2.%1.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7">
      <w:start w:val="1"/>
      <w:numFmt w:val="lowerLetter"/>
      <w:lvlText w:val="%3)"/>
      <w:lvlJc w:val="left"/>
      <w:pPr>
        <w:ind w:left="2160" w:hanging="180"/>
      </w:pPr>
      <w:rPr>
        <w:rFonts w:cs="Times New Roman"/>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14BB06CD"/>
    <w:multiLevelType w:val="hybridMultilevel"/>
    <w:tmpl w:val="1B70F83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9" w15:restartNumberingAfterBreak="0">
    <w:nsid w:val="14E00EE5"/>
    <w:multiLevelType w:val="hybridMultilevel"/>
    <w:tmpl w:val="4CE0C122"/>
    <w:styleLink w:val="Zaimportowanystyl30"/>
    <w:lvl w:ilvl="0" w:tplc="BCA479C2">
      <w:start w:val="1"/>
      <w:numFmt w:val="decimal"/>
      <w:lvlText w:val="%1)"/>
      <w:lvlJc w:val="left"/>
      <w:pPr>
        <w:ind w:left="56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91C4E1C">
      <w:start w:val="1"/>
      <w:numFmt w:val="lowerLetter"/>
      <w:lvlText w:val="%2)"/>
      <w:lvlJc w:val="left"/>
      <w:pPr>
        <w:tabs>
          <w:tab w:val="left" w:pos="567"/>
        </w:tabs>
        <w:ind w:left="92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720A8B6">
      <w:start w:val="1"/>
      <w:numFmt w:val="lowerRoman"/>
      <w:lvlText w:val="%3)"/>
      <w:lvlJc w:val="left"/>
      <w:pPr>
        <w:tabs>
          <w:tab w:val="left" w:pos="567"/>
        </w:tabs>
        <w:ind w:left="128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3842F08">
      <w:start w:val="1"/>
      <w:numFmt w:val="decimal"/>
      <w:lvlText w:val="(%4)"/>
      <w:lvlJc w:val="left"/>
      <w:pPr>
        <w:tabs>
          <w:tab w:val="left" w:pos="567"/>
        </w:tabs>
        <w:ind w:left="164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19A496C">
      <w:start w:val="1"/>
      <w:numFmt w:val="lowerLetter"/>
      <w:lvlText w:val="(%5)"/>
      <w:lvlJc w:val="left"/>
      <w:pPr>
        <w:tabs>
          <w:tab w:val="left" w:pos="567"/>
        </w:tabs>
        <w:ind w:left="200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F72DBEC">
      <w:start w:val="1"/>
      <w:numFmt w:val="lowerRoman"/>
      <w:lvlText w:val="(%6)"/>
      <w:lvlJc w:val="left"/>
      <w:pPr>
        <w:tabs>
          <w:tab w:val="left" w:pos="567"/>
        </w:tabs>
        <w:ind w:left="236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D765DD0">
      <w:start w:val="1"/>
      <w:numFmt w:val="decimal"/>
      <w:lvlText w:val="%7."/>
      <w:lvlJc w:val="left"/>
      <w:pPr>
        <w:tabs>
          <w:tab w:val="left" w:pos="567"/>
        </w:tabs>
        <w:ind w:left="272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4268660">
      <w:start w:val="1"/>
      <w:numFmt w:val="lowerLetter"/>
      <w:lvlText w:val="%8."/>
      <w:lvlJc w:val="left"/>
      <w:pPr>
        <w:tabs>
          <w:tab w:val="left" w:pos="567"/>
        </w:tabs>
        <w:ind w:left="308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D64282">
      <w:start w:val="1"/>
      <w:numFmt w:val="lowerRoman"/>
      <w:lvlText w:val="%9."/>
      <w:lvlJc w:val="left"/>
      <w:pPr>
        <w:tabs>
          <w:tab w:val="left" w:pos="567"/>
        </w:tabs>
        <w:ind w:left="344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186338C0"/>
    <w:multiLevelType w:val="multilevel"/>
    <w:tmpl w:val="016AB85A"/>
    <w:lvl w:ilvl="0">
      <w:start w:val="1"/>
      <w:numFmt w:val="decimal"/>
      <w:lvlText w:val="%1."/>
      <w:lvlJc w:val="left"/>
      <w:pPr>
        <w:ind w:left="72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51" w15:restartNumberingAfterBreak="0">
    <w:nsid w:val="186A57A5"/>
    <w:multiLevelType w:val="hybridMultilevel"/>
    <w:tmpl w:val="26A25D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192C6700"/>
    <w:multiLevelType w:val="hybridMultilevel"/>
    <w:tmpl w:val="E11A2836"/>
    <w:lvl w:ilvl="0" w:tplc="7D70903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3" w15:restartNumberingAfterBreak="0">
    <w:nsid w:val="19B732E7"/>
    <w:multiLevelType w:val="hybridMultilevel"/>
    <w:tmpl w:val="FDE03338"/>
    <w:name w:val="Outline2222"/>
    <w:lvl w:ilvl="0" w:tplc="EB62BB2C">
      <w:start w:val="2"/>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19B741F7"/>
    <w:multiLevelType w:val="hybridMultilevel"/>
    <w:tmpl w:val="1D360CA4"/>
    <w:lvl w:ilvl="0" w:tplc="A98CE2DC">
      <w:start w:val="1"/>
      <w:numFmt w:val="decimal"/>
      <w:lvlText w:val="%1)"/>
      <w:lvlJc w:val="left"/>
      <w:pPr>
        <w:ind w:left="786"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5" w15:restartNumberingAfterBreak="0">
    <w:nsid w:val="19C66E52"/>
    <w:multiLevelType w:val="singleLevel"/>
    <w:tmpl w:val="0415000F"/>
    <w:lvl w:ilvl="0">
      <w:start w:val="1"/>
      <w:numFmt w:val="decimal"/>
      <w:lvlText w:val="%1."/>
      <w:lvlJc w:val="left"/>
      <w:pPr>
        <w:ind w:left="720" w:hanging="360"/>
      </w:pPr>
      <w:rPr>
        <w:rFonts w:hint="default"/>
      </w:rPr>
    </w:lvl>
  </w:abstractNum>
  <w:abstractNum w:abstractNumId="56" w15:restartNumberingAfterBreak="0">
    <w:nsid w:val="19E645A0"/>
    <w:multiLevelType w:val="hybridMultilevel"/>
    <w:tmpl w:val="759E8C44"/>
    <w:lvl w:ilvl="0" w:tplc="8572F676">
      <w:start w:val="4"/>
      <w:numFmt w:val="decimal"/>
      <w:lvlText w:val="%1."/>
      <w:lvlJc w:val="left"/>
      <w:pPr>
        <w:ind w:left="330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1BA00B44"/>
    <w:multiLevelType w:val="hybridMultilevel"/>
    <w:tmpl w:val="DBF844EE"/>
    <w:lvl w:ilvl="0" w:tplc="A98CE2DC">
      <w:start w:val="1"/>
      <w:numFmt w:val="decimal"/>
      <w:lvlText w:val="%1)"/>
      <w:lvlJc w:val="left"/>
      <w:pPr>
        <w:ind w:left="1210" w:hanging="360"/>
      </w:pPr>
      <w:rPr>
        <w:color w:val="auto"/>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8" w15:restartNumberingAfterBreak="0">
    <w:nsid w:val="1BD44739"/>
    <w:multiLevelType w:val="hybridMultilevel"/>
    <w:tmpl w:val="1B5C1B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1BF07E67"/>
    <w:multiLevelType w:val="hybridMultilevel"/>
    <w:tmpl w:val="1D360CA4"/>
    <w:lvl w:ilvl="0" w:tplc="A98CE2DC">
      <w:start w:val="1"/>
      <w:numFmt w:val="decimal"/>
      <w:lvlText w:val="%1)"/>
      <w:lvlJc w:val="left"/>
      <w:pPr>
        <w:ind w:left="786"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0" w15:restartNumberingAfterBreak="0">
    <w:nsid w:val="1BF650AE"/>
    <w:multiLevelType w:val="hybridMultilevel"/>
    <w:tmpl w:val="B73E6B6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1" w15:restartNumberingAfterBreak="0">
    <w:nsid w:val="1C5634C1"/>
    <w:multiLevelType w:val="hybridMultilevel"/>
    <w:tmpl w:val="C0E48484"/>
    <w:lvl w:ilvl="0" w:tplc="3E2218AA">
      <w:start w:val="1"/>
      <w:numFmt w:val="decimal"/>
      <w:lvlText w:val="%1."/>
      <w:lvlJc w:val="left"/>
      <w:pPr>
        <w:tabs>
          <w:tab w:val="num" w:pos="5040"/>
        </w:tabs>
        <w:ind w:left="504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1C5D4BB2"/>
    <w:multiLevelType w:val="hybridMultilevel"/>
    <w:tmpl w:val="401AB460"/>
    <w:name w:val="WW8Num722"/>
    <w:lvl w:ilvl="0" w:tplc="346EDB1A">
      <w:start w:val="1"/>
      <w:numFmt w:val="decimal"/>
      <w:lvlText w:val="%1."/>
      <w:lvlJc w:val="left"/>
      <w:pPr>
        <w:tabs>
          <w:tab w:val="num" w:pos="360"/>
        </w:tabs>
        <w:ind w:left="36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1CA51D56"/>
    <w:multiLevelType w:val="hybridMultilevel"/>
    <w:tmpl w:val="B6821E5C"/>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4" w15:restartNumberingAfterBreak="0">
    <w:nsid w:val="1DD23060"/>
    <w:multiLevelType w:val="hybridMultilevel"/>
    <w:tmpl w:val="3E1C032E"/>
    <w:lvl w:ilvl="0" w:tplc="13421898">
      <w:start w:val="1"/>
      <w:numFmt w:val="lowerLetter"/>
      <w:lvlText w:val="%1)"/>
      <w:lvlJc w:val="left"/>
      <w:pPr>
        <w:tabs>
          <w:tab w:val="num" w:pos="1778"/>
        </w:tabs>
        <w:ind w:left="1778" w:hanging="360"/>
      </w:pPr>
      <w:rPr>
        <w:rFonts w:hint="default"/>
      </w:rPr>
    </w:lvl>
    <w:lvl w:ilvl="1" w:tplc="04150019" w:tentative="1">
      <w:start w:val="1"/>
      <w:numFmt w:val="lowerLetter"/>
      <w:lvlText w:val="%2."/>
      <w:lvlJc w:val="left"/>
      <w:pPr>
        <w:tabs>
          <w:tab w:val="num" w:pos="1778"/>
        </w:tabs>
        <w:ind w:left="1778" w:hanging="360"/>
      </w:pPr>
    </w:lvl>
    <w:lvl w:ilvl="2" w:tplc="0415001B">
      <w:start w:val="1"/>
      <w:numFmt w:val="lowerRoman"/>
      <w:lvlText w:val="%3."/>
      <w:lvlJc w:val="right"/>
      <w:pPr>
        <w:tabs>
          <w:tab w:val="num" w:pos="2498"/>
        </w:tabs>
        <w:ind w:left="2498" w:hanging="180"/>
      </w:pPr>
    </w:lvl>
    <w:lvl w:ilvl="3" w:tplc="0415000F" w:tentative="1">
      <w:start w:val="1"/>
      <w:numFmt w:val="decimal"/>
      <w:lvlText w:val="%4."/>
      <w:lvlJc w:val="left"/>
      <w:pPr>
        <w:tabs>
          <w:tab w:val="num" w:pos="3218"/>
        </w:tabs>
        <w:ind w:left="3218" w:hanging="360"/>
      </w:pPr>
    </w:lvl>
    <w:lvl w:ilvl="4" w:tplc="04150019" w:tentative="1">
      <w:start w:val="1"/>
      <w:numFmt w:val="lowerLetter"/>
      <w:lvlText w:val="%5."/>
      <w:lvlJc w:val="left"/>
      <w:pPr>
        <w:tabs>
          <w:tab w:val="num" w:pos="3938"/>
        </w:tabs>
        <w:ind w:left="3938" w:hanging="360"/>
      </w:pPr>
    </w:lvl>
    <w:lvl w:ilvl="5" w:tplc="0415001B" w:tentative="1">
      <w:start w:val="1"/>
      <w:numFmt w:val="lowerRoman"/>
      <w:lvlText w:val="%6."/>
      <w:lvlJc w:val="right"/>
      <w:pPr>
        <w:tabs>
          <w:tab w:val="num" w:pos="4658"/>
        </w:tabs>
        <w:ind w:left="4658" w:hanging="180"/>
      </w:pPr>
    </w:lvl>
    <w:lvl w:ilvl="6" w:tplc="0415000F" w:tentative="1">
      <w:start w:val="1"/>
      <w:numFmt w:val="decimal"/>
      <w:lvlText w:val="%7."/>
      <w:lvlJc w:val="left"/>
      <w:pPr>
        <w:tabs>
          <w:tab w:val="num" w:pos="5378"/>
        </w:tabs>
        <w:ind w:left="5378" w:hanging="360"/>
      </w:pPr>
    </w:lvl>
    <w:lvl w:ilvl="7" w:tplc="04150019" w:tentative="1">
      <w:start w:val="1"/>
      <w:numFmt w:val="lowerLetter"/>
      <w:lvlText w:val="%8."/>
      <w:lvlJc w:val="left"/>
      <w:pPr>
        <w:tabs>
          <w:tab w:val="num" w:pos="6098"/>
        </w:tabs>
        <w:ind w:left="6098" w:hanging="360"/>
      </w:pPr>
    </w:lvl>
    <w:lvl w:ilvl="8" w:tplc="0415001B" w:tentative="1">
      <w:start w:val="1"/>
      <w:numFmt w:val="lowerRoman"/>
      <w:lvlText w:val="%9."/>
      <w:lvlJc w:val="right"/>
      <w:pPr>
        <w:tabs>
          <w:tab w:val="num" w:pos="6818"/>
        </w:tabs>
        <w:ind w:left="6818" w:hanging="180"/>
      </w:pPr>
    </w:lvl>
  </w:abstractNum>
  <w:abstractNum w:abstractNumId="65" w15:restartNumberingAfterBreak="0">
    <w:nsid w:val="1E3339B0"/>
    <w:multiLevelType w:val="hybridMultilevel"/>
    <w:tmpl w:val="6250EB8A"/>
    <w:lvl w:ilvl="0" w:tplc="04150001">
      <w:start w:val="1"/>
      <w:numFmt w:val="bullet"/>
      <w:lvlText w:val=""/>
      <w:lvlJc w:val="left"/>
      <w:pPr>
        <w:ind w:left="2267" w:hanging="360"/>
      </w:pPr>
      <w:rPr>
        <w:rFonts w:ascii="Symbol" w:hAnsi="Symbol" w:hint="default"/>
      </w:rPr>
    </w:lvl>
    <w:lvl w:ilvl="1" w:tplc="04150003" w:tentative="1">
      <w:start w:val="1"/>
      <w:numFmt w:val="bullet"/>
      <w:lvlText w:val="o"/>
      <w:lvlJc w:val="left"/>
      <w:pPr>
        <w:ind w:left="2987" w:hanging="360"/>
      </w:pPr>
      <w:rPr>
        <w:rFonts w:ascii="Courier New" w:hAnsi="Courier New" w:cs="Courier New" w:hint="default"/>
      </w:rPr>
    </w:lvl>
    <w:lvl w:ilvl="2" w:tplc="04150005" w:tentative="1">
      <w:start w:val="1"/>
      <w:numFmt w:val="bullet"/>
      <w:lvlText w:val=""/>
      <w:lvlJc w:val="left"/>
      <w:pPr>
        <w:ind w:left="3707" w:hanging="360"/>
      </w:pPr>
      <w:rPr>
        <w:rFonts w:ascii="Wingdings" w:hAnsi="Wingdings" w:hint="default"/>
      </w:rPr>
    </w:lvl>
    <w:lvl w:ilvl="3" w:tplc="04150001" w:tentative="1">
      <w:start w:val="1"/>
      <w:numFmt w:val="bullet"/>
      <w:lvlText w:val=""/>
      <w:lvlJc w:val="left"/>
      <w:pPr>
        <w:ind w:left="4427" w:hanging="360"/>
      </w:pPr>
      <w:rPr>
        <w:rFonts w:ascii="Symbol" w:hAnsi="Symbol" w:hint="default"/>
      </w:rPr>
    </w:lvl>
    <w:lvl w:ilvl="4" w:tplc="04150003" w:tentative="1">
      <w:start w:val="1"/>
      <w:numFmt w:val="bullet"/>
      <w:lvlText w:val="o"/>
      <w:lvlJc w:val="left"/>
      <w:pPr>
        <w:ind w:left="5147" w:hanging="360"/>
      </w:pPr>
      <w:rPr>
        <w:rFonts w:ascii="Courier New" w:hAnsi="Courier New" w:cs="Courier New" w:hint="default"/>
      </w:rPr>
    </w:lvl>
    <w:lvl w:ilvl="5" w:tplc="04150005" w:tentative="1">
      <w:start w:val="1"/>
      <w:numFmt w:val="bullet"/>
      <w:lvlText w:val=""/>
      <w:lvlJc w:val="left"/>
      <w:pPr>
        <w:ind w:left="5867" w:hanging="360"/>
      </w:pPr>
      <w:rPr>
        <w:rFonts w:ascii="Wingdings" w:hAnsi="Wingdings" w:hint="default"/>
      </w:rPr>
    </w:lvl>
    <w:lvl w:ilvl="6" w:tplc="04150001" w:tentative="1">
      <w:start w:val="1"/>
      <w:numFmt w:val="bullet"/>
      <w:lvlText w:val=""/>
      <w:lvlJc w:val="left"/>
      <w:pPr>
        <w:ind w:left="6587" w:hanging="360"/>
      </w:pPr>
      <w:rPr>
        <w:rFonts w:ascii="Symbol" w:hAnsi="Symbol" w:hint="default"/>
      </w:rPr>
    </w:lvl>
    <w:lvl w:ilvl="7" w:tplc="04150003" w:tentative="1">
      <w:start w:val="1"/>
      <w:numFmt w:val="bullet"/>
      <w:lvlText w:val="o"/>
      <w:lvlJc w:val="left"/>
      <w:pPr>
        <w:ind w:left="7307" w:hanging="360"/>
      </w:pPr>
      <w:rPr>
        <w:rFonts w:ascii="Courier New" w:hAnsi="Courier New" w:cs="Courier New" w:hint="default"/>
      </w:rPr>
    </w:lvl>
    <w:lvl w:ilvl="8" w:tplc="04150005" w:tentative="1">
      <w:start w:val="1"/>
      <w:numFmt w:val="bullet"/>
      <w:lvlText w:val=""/>
      <w:lvlJc w:val="left"/>
      <w:pPr>
        <w:ind w:left="8027" w:hanging="360"/>
      </w:pPr>
      <w:rPr>
        <w:rFonts w:ascii="Wingdings" w:hAnsi="Wingdings" w:hint="default"/>
      </w:rPr>
    </w:lvl>
  </w:abstractNum>
  <w:abstractNum w:abstractNumId="66" w15:restartNumberingAfterBreak="0">
    <w:nsid w:val="1E780A46"/>
    <w:multiLevelType w:val="hybridMultilevel"/>
    <w:tmpl w:val="81BC82A4"/>
    <w:lvl w:ilvl="0" w:tplc="3DB829D6">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0120D7C"/>
    <w:multiLevelType w:val="hybridMultilevel"/>
    <w:tmpl w:val="2A488FD6"/>
    <w:lvl w:ilvl="0" w:tplc="FFFFFFFF">
      <w:start w:val="1"/>
      <w:numFmt w:val="decimal"/>
      <w:lvlText w:val="%1)"/>
      <w:lvlJc w:val="left"/>
      <w:pPr>
        <w:ind w:left="1004" w:hanging="360"/>
      </w:pPr>
    </w:lvl>
    <w:lvl w:ilvl="1" w:tplc="FFFFFFFF">
      <w:start w:val="1"/>
      <w:numFmt w:val="lowerLetter"/>
      <w:lvlText w:val="%2)"/>
      <w:lvlJc w:val="left"/>
      <w:pPr>
        <w:ind w:left="1724" w:hanging="360"/>
      </w:pPr>
      <w:rPr>
        <w:rFonts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8" w15:restartNumberingAfterBreak="0">
    <w:nsid w:val="20A76919"/>
    <w:multiLevelType w:val="hybridMultilevel"/>
    <w:tmpl w:val="8030123A"/>
    <w:name w:val="WW8Num62"/>
    <w:lvl w:ilvl="0" w:tplc="BEFC758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22026A8D"/>
    <w:multiLevelType w:val="multilevel"/>
    <w:tmpl w:val="C48A7C48"/>
    <w:styleLink w:val="WWNum29"/>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22402371"/>
    <w:multiLevelType w:val="hybridMultilevel"/>
    <w:tmpl w:val="BE6248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22F84031"/>
    <w:multiLevelType w:val="hybridMultilevel"/>
    <w:tmpl w:val="B11AA1CC"/>
    <w:styleLink w:val="Zaimportowanystyl32"/>
    <w:lvl w:ilvl="0" w:tplc="9B103E5E">
      <w:start w:val="1"/>
      <w:numFmt w:val="decimal"/>
      <w:lvlText w:val="%1."/>
      <w:lvlJc w:val="left"/>
      <w:pPr>
        <w:tabs>
          <w:tab w:val="left" w:pos="720"/>
        </w:tabs>
        <w:ind w:left="48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72407EA">
      <w:start w:val="1"/>
      <w:numFmt w:val="decimal"/>
      <w:lvlText w:val="%2)"/>
      <w:lvlJc w:val="left"/>
      <w:pPr>
        <w:ind w:left="720" w:hanging="357"/>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63880C0">
      <w:start w:val="1"/>
      <w:numFmt w:val="lowerRoman"/>
      <w:lvlText w:val="%3."/>
      <w:lvlJc w:val="left"/>
      <w:pPr>
        <w:tabs>
          <w:tab w:val="left" w:pos="720"/>
        </w:tabs>
        <w:ind w:left="1440" w:hanging="275"/>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3A4BCE">
      <w:start w:val="1"/>
      <w:numFmt w:val="decimal"/>
      <w:lvlText w:val="%4."/>
      <w:lvlJc w:val="left"/>
      <w:pPr>
        <w:tabs>
          <w:tab w:val="left" w:pos="720"/>
        </w:tabs>
        <w:ind w:left="2160" w:hanging="357"/>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1E28956">
      <w:start w:val="1"/>
      <w:numFmt w:val="lowerLetter"/>
      <w:lvlText w:val="%5."/>
      <w:lvlJc w:val="left"/>
      <w:pPr>
        <w:tabs>
          <w:tab w:val="left" w:pos="720"/>
        </w:tabs>
        <w:ind w:left="2880" w:hanging="357"/>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3BCC730">
      <w:start w:val="1"/>
      <w:numFmt w:val="lowerRoman"/>
      <w:lvlText w:val="%6."/>
      <w:lvlJc w:val="left"/>
      <w:pPr>
        <w:tabs>
          <w:tab w:val="left" w:pos="720"/>
        </w:tabs>
        <w:ind w:left="3600" w:hanging="275"/>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C16E3F4">
      <w:start w:val="1"/>
      <w:numFmt w:val="decimal"/>
      <w:lvlText w:val="%7."/>
      <w:lvlJc w:val="left"/>
      <w:pPr>
        <w:tabs>
          <w:tab w:val="left" w:pos="720"/>
        </w:tabs>
        <w:ind w:left="4320" w:hanging="357"/>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A389B00">
      <w:start w:val="1"/>
      <w:numFmt w:val="lowerLetter"/>
      <w:lvlText w:val="%8."/>
      <w:lvlJc w:val="left"/>
      <w:pPr>
        <w:tabs>
          <w:tab w:val="left" w:pos="720"/>
        </w:tabs>
        <w:ind w:left="5040" w:hanging="357"/>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8EE9EEE">
      <w:start w:val="1"/>
      <w:numFmt w:val="lowerRoman"/>
      <w:lvlText w:val="%9."/>
      <w:lvlJc w:val="left"/>
      <w:pPr>
        <w:tabs>
          <w:tab w:val="left" w:pos="720"/>
        </w:tabs>
        <w:ind w:left="5760" w:hanging="275"/>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15:restartNumberingAfterBreak="0">
    <w:nsid w:val="234669F6"/>
    <w:multiLevelType w:val="multilevel"/>
    <w:tmpl w:val="E09699A4"/>
    <w:styleLink w:val="WWNum28"/>
    <w:lvl w:ilvl="0">
      <w:start w:val="1"/>
      <w:numFmt w:val="bullet"/>
      <w:lvlText w:val="-"/>
      <w:lvlJc w:val="left"/>
      <w:pPr>
        <w:ind w:left="720" w:hanging="360"/>
      </w:pPr>
      <w:rPr>
        <w:rFonts w:ascii="Calibri" w:hAnsi="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3" w15:restartNumberingAfterBreak="0">
    <w:nsid w:val="249062D8"/>
    <w:multiLevelType w:val="hybridMultilevel"/>
    <w:tmpl w:val="B12A0504"/>
    <w:lvl w:ilvl="0" w:tplc="04150011">
      <w:start w:val="1"/>
      <w:numFmt w:val="decimal"/>
      <w:lvlText w:val="%1)"/>
      <w:lvlJc w:val="left"/>
      <w:pPr>
        <w:ind w:left="2139" w:hanging="360"/>
      </w:pPr>
    </w:lvl>
    <w:lvl w:ilvl="1" w:tplc="04150019" w:tentative="1">
      <w:start w:val="1"/>
      <w:numFmt w:val="lowerLetter"/>
      <w:lvlText w:val="%2."/>
      <w:lvlJc w:val="left"/>
      <w:pPr>
        <w:ind w:left="2859" w:hanging="360"/>
      </w:pPr>
    </w:lvl>
    <w:lvl w:ilvl="2" w:tplc="0415001B" w:tentative="1">
      <w:start w:val="1"/>
      <w:numFmt w:val="lowerRoman"/>
      <w:lvlText w:val="%3."/>
      <w:lvlJc w:val="right"/>
      <w:pPr>
        <w:ind w:left="3579" w:hanging="180"/>
      </w:pPr>
    </w:lvl>
    <w:lvl w:ilvl="3" w:tplc="0415000F" w:tentative="1">
      <w:start w:val="1"/>
      <w:numFmt w:val="decimal"/>
      <w:lvlText w:val="%4."/>
      <w:lvlJc w:val="left"/>
      <w:pPr>
        <w:ind w:left="4299" w:hanging="360"/>
      </w:pPr>
    </w:lvl>
    <w:lvl w:ilvl="4" w:tplc="04150019" w:tentative="1">
      <w:start w:val="1"/>
      <w:numFmt w:val="lowerLetter"/>
      <w:lvlText w:val="%5."/>
      <w:lvlJc w:val="left"/>
      <w:pPr>
        <w:ind w:left="5019" w:hanging="360"/>
      </w:pPr>
    </w:lvl>
    <w:lvl w:ilvl="5" w:tplc="0415001B" w:tentative="1">
      <w:start w:val="1"/>
      <w:numFmt w:val="lowerRoman"/>
      <w:lvlText w:val="%6."/>
      <w:lvlJc w:val="right"/>
      <w:pPr>
        <w:ind w:left="5739" w:hanging="180"/>
      </w:pPr>
    </w:lvl>
    <w:lvl w:ilvl="6" w:tplc="0415000F" w:tentative="1">
      <w:start w:val="1"/>
      <w:numFmt w:val="decimal"/>
      <w:lvlText w:val="%7."/>
      <w:lvlJc w:val="left"/>
      <w:pPr>
        <w:ind w:left="6459" w:hanging="360"/>
      </w:pPr>
    </w:lvl>
    <w:lvl w:ilvl="7" w:tplc="04150019" w:tentative="1">
      <w:start w:val="1"/>
      <w:numFmt w:val="lowerLetter"/>
      <w:lvlText w:val="%8."/>
      <w:lvlJc w:val="left"/>
      <w:pPr>
        <w:ind w:left="7179" w:hanging="360"/>
      </w:pPr>
    </w:lvl>
    <w:lvl w:ilvl="8" w:tplc="0415001B" w:tentative="1">
      <w:start w:val="1"/>
      <w:numFmt w:val="lowerRoman"/>
      <w:lvlText w:val="%9."/>
      <w:lvlJc w:val="right"/>
      <w:pPr>
        <w:ind w:left="7899" w:hanging="180"/>
      </w:pPr>
    </w:lvl>
  </w:abstractNum>
  <w:abstractNum w:abstractNumId="74" w15:restartNumberingAfterBreak="0">
    <w:nsid w:val="250206B1"/>
    <w:multiLevelType w:val="hybridMultilevel"/>
    <w:tmpl w:val="D486CF84"/>
    <w:styleLink w:val="Zaimportowanystyl38"/>
    <w:lvl w:ilvl="0" w:tplc="844CE708">
      <w:start w:val="1"/>
      <w:numFmt w:val="decimal"/>
      <w:lvlText w:val="%1."/>
      <w:lvlJc w:val="left"/>
      <w:pPr>
        <w:tabs>
          <w:tab w:val="left" w:pos="709"/>
        </w:tabs>
        <w:ind w:left="660" w:hanging="300"/>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08AF16C">
      <w:start w:val="1"/>
      <w:numFmt w:val="decimal"/>
      <w:lvlText w:val="%2)"/>
      <w:lvlJc w:val="left"/>
      <w:pPr>
        <w:ind w:left="7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5A6">
      <w:start w:val="1"/>
      <w:numFmt w:val="lowerRoman"/>
      <w:lvlText w:val="%3."/>
      <w:lvlJc w:val="left"/>
      <w:pPr>
        <w:tabs>
          <w:tab w:val="left" w:pos="709"/>
        </w:tabs>
        <w:ind w:left="1429" w:hanging="2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B671DE">
      <w:start w:val="1"/>
      <w:numFmt w:val="decimal"/>
      <w:lvlText w:val="%4."/>
      <w:lvlJc w:val="left"/>
      <w:pPr>
        <w:tabs>
          <w:tab w:val="left" w:pos="709"/>
        </w:tabs>
        <w:ind w:left="214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74F4A6">
      <w:start w:val="1"/>
      <w:numFmt w:val="lowerLetter"/>
      <w:lvlText w:val="%5."/>
      <w:lvlJc w:val="left"/>
      <w:pPr>
        <w:tabs>
          <w:tab w:val="left" w:pos="709"/>
        </w:tabs>
        <w:ind w:left="286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0B40C06">
      <w:start w:val="1"/>
      <w:numFmt w:val="lowerRoman"/>
      <w:lvlText w:val="%6."/>
      <w:lvlJc w:val="left"/>
      <w:pPr>
        <w:tabs>
          <w:tab w:val="left" w:pos="709"/>
        </w:tabs>
        <w:ind w:left="3589" w:hanging="2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73EA34A">
      <w:start w:val="1"/>
      <w:numFmt w:val="decimal"/>
      <w:lvlText w:val="%7."/>
      <w:lvlJc w:val="left"/>
      <w:pPr>
        <w:tabs>
          <w:tab w:val="left" w:pos="709"/>
        </w:tabs>
        <w:ind w:left="43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774F96C">
      <w:start w:val="1"/>
      <w:numFmt w:val="lowerLetter"/>
      <w:lvlText w:val="%8."/>
      <w:lvlJc w:val="left"/>
      <w:pPr>
        <w:tabs>
          <w:tab w:val="left" w:pos="709"/>
        </w:tabs>
        <w:ind w:left="502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D481FE">
      <w:start w:val="1"/>
      <w:numFmt w:val="lowerRoman"/>
      <w:lvlText w:val="%9."/>
      <w:lvlJc w:val="left"/>
      <w:pPr>
        <w:tabs>
          <w:tab w:val="left" w:pos="709"/>
        </w:tabs>
        <w:ind w:left="5749" w:hanging="2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15:restartNumberingAfterBreak="0">
    <w:nsid w:val="251E2B05"/>
    <w:multiLevelType w:val="hybridMultilevel"/>
    <w:tmpl w:val="4EB8639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6" w15:restartNumberingAfterBreak="0">
    <w:nsid w:val="260D70D5"/>
    <w:multiLevelType w:val="multilevel"/>
    <w:tmpl w:val="47701F18"/>
    <w:lvl w:ilvl="0">
      <w:start w:val="1"/>
      <w:numFmt w:val="decimal"/>
      <w:pStyle w:val="Styl1"/>
      <w:lvlText w:val="%1."/>
      <w:lvlJc w:val="left"/>
      <w:pPr>
        <w:ind w:left="360" w:hanging="360"/>
      </w:pPr>
    </w:lvl>
    <w:lvl w:ilvl="1">
      <w:start w:val="1"/>
      <w:numFmt w:val="decimal"/>
      <w:pStyle w:val="Sty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26176722"/>
    <w:multiLevelType w:val="hybridMultilevel"/>
    <w:tmpl w:val="070CCC98"/>
    <w:lvl w:ilvl="0" w:tplc="8FDEAB3A">
      <w:start w:val="13"/>
      <w:numFmt w:val="decimal"/>
      <w:lvlText w:val="%1."/>
      <w:lvlJc w:val="left"/>
      <w:pPr>
        <w:ind w:left="502"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78" w15:restartNumberingAfterBreak="0">
    <w:nsid w:val="269274B6"/>
    <w:multiLevelType w:val="hybridMultilevel"/>
    <w:tmpl w:val="8B548ED4"/>
    <w:name w:val="WW8Num92"/>
    <w:lvl w:ilvl="0" w:tplc="928EF1A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281D16F1"/>
    <w:multiLevelType w:val="hybridMultilevel"/>
    <w:tmpl w:val="F036D6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284F0625"/>
    <w:multiLevelType w:val="hybridMultilevel"/>
    <w:tmpl w:val="B74C715C"/>
    <w:styleLink w:val="Zaimportowanystyl14"/>
    <w:lvl w:ilvl="0" w:tplc="3CDEA29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E5246B2">
      <w:start w:val="1"/>
      <w:numFmt w:val="lowerLetter"/>
      <w:lvlText w:val="%2."/>
      <w:lvlJc w:val="left"/>
      <w:pPr>
        <w:tabs>
          <w:tab w:val="left" w:pos="360"/>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7764818">
      <w:start w:val="1"/>
      <w:numFmt w:val="lowerRoman"/>
      <w:lvlText w:val="%3."/>
      <w:lvlJc w:val="left"/>
      <w:pPr>
        <w:tabs>
          <w:tab w:val="left" w:pos="360"/>
        </w:tabs>
        <w:ind w:left="216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B9E651C">
      <w:start w:val="1"/>
      <w:numFmt w:val="decimal"/>
      <w:lvlText w:val="%4."/>
      <w:lvlJc w:val="left"/>
      <w:pPr>
        <w:tabs>
          <w:tab w:val="left" w:pos="360"/>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25A8808">
      <w:start w:val="1"/>
      <w:numFmt w:val="lowerLetter"/>
      <w:lvlText w:val="%5."/>
      <w:lvlJc w:val="left"/>
      <w:pPr>
        <w:tabs>
          <w:tab w:val="left" w:pos="36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960C9C8">
      <w:start w:val="1"/>
      <w:numFmt w:val="lowerRoman"/>
      <w:lvlText w:val="%6."/>
      <w:lvlJc w:val="left"/>
      <w:pPr>
        <w:tabs>
          <w:tab w:val="left" w:pos="360"/>
        </w:tabs>
        <w:ind w:left="432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43625FE">
      <w:start w:val="1"/>
      <w:numFmt w:val="decimal"/>
      <w:lvlText w:val="%7."/>
      <w:lvlJc w:val="left"/>
      <w:pPr>
        <w:tabs>
          <w:tab w:val="left" w:pos="36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8864952">
      <w:start w:val="1"/>
      <w:numFmt w:val="lowerLetter"/>
      <w:lvlText w:val="%8."/>
      <w:lvlJc w:val="left"/>
      <w:pPr>
        <w:tabs>
          <w:tab w:val="left" w:pos="36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00AD4D6">
      <w:start w:val="1"/>
      <w:numFmt w:val="lowerRoman"/>
      <w:lvlText w:val="%9."/>
      <w:lvlJc w:val="left"/>
      <w:pPr>
        <w:tabs>
          <w:tab w:val="left" w:pos="360"/>
        </w:tabs>
        <w:ind w:left="648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1" w15:restartNumberingAfterBreak="0">
    <w:nsid w:val="28B200FA"/>
    <w:multiLevelType w:val="multilevel"/>
    <w:tmpl w:val="76B4354A"/>
    <w:styleLink w:val="WWNum15"/>
    <w:lvl w:ilvl="0">
      <w:numFmt w:val="bullet"/>
      <w:lvlText w:val="-"/>
      <w:lvlJc w:val="left"/>
      <w:pPr>
        <w:ind w:left="720" w:hanging="360"/>
      </w:pPr>
      <w:rPr>
        <w:rFonts w:ascii="Calibri" w:eastAsia="Calibri" w:hAnsi="Calibri" w:cs="Times New Roman" w:hint="default"/>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2" w15:restartNumberingAfterBreak="0">
    <w:nsid w:val="293D3C6C"/>
    <w:multiLevelType w:val="multilevel"/>
    <w:tmpl w:val="4DB4464E"/>
    <w:lvl w:ilvl="0">
      <w:start w:val="1"/>
      <w:numFmt w:val="decimal"/>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2A1235DC"/>
    <w:multiLevelType w:val="hybridMultilevel"/>
    <w:tmpl w:val="518494A8"/>
    <w:lvl w:ilvl="0" w:tplc="04150017">
      <w:start w:val="1"/>
      <w:numFmt w:val="lowerLetter"/>
      <w:lvlText w:val="%1)"/>
      <w:lvlJc w:val="left"/>
      <w:pPr>
        <w:ind w:left="107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2AA543C3"/>
    <w:multiLevelType w:val="multilevel"/>
    <w:tmpl w:val="D54A1A38"/>
    <w:lvl w:ilvl="0">
      <w:start w:val="1"/>
      <w:numFmt w:val="decimal"/>
      <w:pStyle w:val="Paragraf2"/>
      <w:lvlText w:val="Art. %1."/>
      <w:lvlJc w:val="left"/>
      <w:pPr>
        <w:tabs>
          <w:tab w:val="num" w:pos="1620"/>
        </w:tabs>
        <w:ind w:left="540" w:hanging="30"/>
      </w:pPr>
      <w:rPr>
        <w:rFonts w:ascii="Times New Roman" w:hAnsi="Times New Roman" w:cs="Times New Roman" w:hint="default"/>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 %2"/>
      <w:lvlJc w:val="left"/>
      <w:pPr>
        <w:tabs>
          <w:tab w:val="num" w:pos="1097"/>
        </w:tabs>
        <w:ind w:left="1097" w:hanging="556"/>
      </w:pPr>
      <w:rPr>
        <w:rFonts w:ascii="Times New Roman" w:hAnsi="Times New Roman" w:cs="Times New Roman" w:hint="default"/>
        <w:b w:val="0"/>
        <w:i w:val="0"/>
        <w:sz w:val="24"/>
      </w:rPr>
    </w:lvl>
    <w:lvl w:ilvl="2">
      <w:start w:val="1"/>
      <w:numFmt w:val="decimal"/>
      <w:pStyle w:val="Punkt"/>
      <w:lvlText w:val="%3."/>
      <w:lvlJc w:val="left"/>
      <w:pPr>
        <w:tabs>
          <w:tab w:val="num" w:pos="1077"/>
        </w:tabs>
        <w:ind w:left="1191" w:hanging="907"/>
      </w:pPr>
      <w:rPr>
        <w:rFonts w:ascii="Times New Roman" w:hAnsi="Times New Roman" w:cs="Times New Roman" w:hint="default"/>
        <w:b w:val="0"/>
        <w:i w:val="0"/>
        <w:sz w:val="20"/>
        <w:szCs w:val="20"/>
      </w:rPr>
    </w:lvl>
    <w:lvl w:ilvl="3">
      <w:start w:val="1"/>
      <w:numFmt w:val="decimal"/>
      <w:lvlText w:val="%3.%4"/>
      <w:lvlJc w:val="left"/>
      <w:pPr>
        <w:tabs>
          <w:tab w:val="num" w:pos="1981"/>
        </w:tabs>
        <w:ind w:left="1621" w:hanging="360"/>
      </w:pPr>
    </w:lvl>
    <w:lvl w:ilvl="4">
      <w:start w:val="1"/>
      <w:numFmt w:val="none"/>
      <w:lvlText w:val=""/>
      <w:lvlJc w:val="left"/>
      <w:pPr>
        <w:tabs>
          <w:tab w:val="num" w:pos="1981"/>
        </w:tabs>
        <w:ind w:left="1981" w:hanging="360"/>
      </w:pPr>
    </w:lvl>
    <w:lvl w:ilvl="5">
      <w:start w:val="1"/>
      <w:numFmt w:val="none"/>
      <w:lvlText w:val=""/>
      <w:lvlJc w:val="left"/>
      <w:pPr>
        <w:tabs>
          <w:tab w:val="num" w:pos="2341"/>
        </w:tabs>
        <w:ind w:left="2341" w:hanging="360"/>
      </w:pPr>
    </w:lvl>
    <w:lvl w:ilvl="6">
      <w:start w:val="1"/>
      <w:numFmt w:val="none"/>
      <w:lvlText w:val=""/>
      <w:lvlJc w:val="left"/>
      <w:pPr>
        <w:tabs>
          <w:tab w:val="num" w:pos="2701"/>
        </w:tabs>
        <w:ind w:left="2701" w:hanging="360"/>
      </w:pPr>
    </w:lvl>
    <w:lvl w:ilvl="7">
      <w:start w:val="1"/>
      <w:numFmt w:val="none"/>
      <w:lvlText w:val=""/>
      <w:lvlJc w:val="left"/>
      <w:pPr>
        <w:tabs>
          <w:tab w:val="num" w:pos="3061"/>
        </w:tabs>
        <w:ind w:left="3061" w:hanging="360"/>
      </w:pPr>
    </w:lvl>
    <w:lvl w:ilvl="8">
      <w:start w:val="1"/>
      <w:numFmt w:val="none"/>
      <w:lvlText w:val=""/>
      <w:lvlJc w:val="left"/>
      <w:pPr>
        <w:tabs>
          <w:tab w:val="num" w:pos="3421"/>
        </w:tabs>
        <w:ind w:left="3421" w:hanging="462"/>
      </w:pPr>
    </w:lvl>
  </w:abstractNum>
  <w:abstractNum w:abstractNumId="85" w15:restartNumberingAfterBreak="0">
    <w:nsid w:val="2B5A522D"/>
    <w:multiLevelType w:val="hybridMultilevel"/>
    <w:tmpl w:val="C144FA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2D2E0119"/>
    <w:multiLevelType w:val="hybridMultilevel"/>
    <w:tmpl w:val="B3241054"/>
    <w:lvl w:ilvl="0" w:tplc="96FA9D9E">
      <w:start w:val="1"/>
      <w:numFmt w:val="decimal"/>
      <w:lvlText w:val="%1."/>
      <w:lvlJc w:val="left"/>
      <w:pPr>
        <w:tabs>
          <w:tab w:val="num" w:pos="360"/>
        </w:tabs>
        <w:ind w:left="36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2D427E09"/>
    <w:multiLevelType w:val="multilevel"/>
    <w:tmpl w:val="8DE87218"/>
    <w:lvl w:ilvl="0">
      <w:start w:val="15"/>
      <w:numFmt w:val="decimal"/>
      <w:lvlText w:val="%1."/>
      <w:lvlJc w:val="left"/>
      <w:pPr>
        <w:ind w:left="645" w:hanging="645"/>
      </w:pPr>
      <w:rPr>
        <w:rFonts w:hint="default"/>
      </w:rPr>
    </w:lvl>
    <w:lvl w:ilvl="1">
      <w:start w:val="2"/>
      <w:numFmt w:val="decimal"/>
      <w:lvlText w:val="%1.%2."/>
      <w:lvlJc w:val="left"/>
      <w:pPr>
        <w:ind w:left="1444" w:hanging="645"/>
      </w:pPr>
      <w:rPr>
        <w:rFonts w:hint="default"/>
      </w:rPr>
    </w:lvl>
    <w:lvl w:ilvl="2">
      <w:start w:val="1"/>
      <w:numFmt w:val="lowerLetter"/>
      <w:lvlText w:val="%3)"/>
      <w:lvlJc w:val="left"/>
      <w:pPr>
        <w:ind w:left="2318" w:hanging="720"/>
      </w:pPr>
      <w:rPr>
        <w:rFonts w:cs="Times New Roman" w:hint="default"/>
      </w:rPr>
    </w:lvl>
    <w:lvl w:ilvl="3">
      <w:start w:val="1"/>
      <w:numFmt w:val="decimal"/>
      <w:lvlText w:val="%1.%2.%3.%4."/>
      <w:lvlJc w:val="left"/>
      <w:pPr>
        <w:ind w:left="3117" w:hanging="720"/>
      </w:pPr>
      <w:rPr>
        <w:rFonts w:hint="default"/>
      </w:rPr>
    </w:lvl>
    <w:lvl w:ilvl="4">
      <w:start w:val="1"/>
      <w:numFmt w:val="decimal"/>
      <w:lvlText w:val="%1.%2.%3.%4.%5."/>
      <w:lvlJc w:val="left"/>
      <w:pPr>
        <w:ind w:left="4276" w:hanging="1080"/>
      </w:pPr>
      <w:rPr>
        <w:rFonts w:hint="default"/>
      </w:rPr>
    </w:lvl>
    <w:lvl w:ilvl="5">
      <w:start w:val="1"/>
      <w:numFmt w:val="decimal"/>
      <w:lvlText w:val="%1.%2.%3.%4.%5.%6."/>
      <w:lvlJc w:val="left"/>
      <w:pPr>
        <w:ind w:left="5075" w:hanging="1080"/>
      </w:pPr>
      <w:rPr>
        <w:rFonts w:hint="default"/>
      </w:rPr>
    </w:lvl>
    <w:lvl w:ilvl="6">
      <w:start w:val="1"/>
      <w:numFmt w:val="decimal"/>
      <w:lvlText w:val="%1.%2.%3.%4.%5.%6.%7."/>
      <w:lvlJc w:val="left"/>
      <w:pPr>
        <w:ind w:left="6234" w:hanging="1440"/>
      </w:pPr>
      <w:rPr>
        <w:rFonts w:hint="default"/>
      </w:rPr>
    </w:lvl>
    <w:lvl w:ilvl="7">
      <w:start w:val="1"/>
      <w:numFmt w:val="decimal"/>
      <w:lvlText w:val="%1.%2.%3.%4.%5.%6.%7.%8."/>
      <w:lvlJc w:val="left"/>
      <w:pPr>
        <w:ind w:left="7033" w:hanging="1440"/>
      </w:pPr>
      <w:rPr>
        <w:rFonts w:hint="default"/>
      </w:rPr>
    </w:lvl>
    <w:lvl w:ilvl="8">
      <w:start w:val="1"/>
      <w:numFmt w:val="decimal"/>
      <w:lvlText w:val="%1.%2.%3.%4.%5.%6.%7.%8.%9."/>
      <w:lvlJc w:val="left"/>
      <w:pPr>
        <w:ind w:left="8192" w:hanging="1800"/>
      </w:pPr>
      <w:rPr>
        <w:rFonts w:hint="default"/>
      </w:rPr>
    </w:lvl>
  </w:abstractNum>
  <w:abstractNum w:abstractNumId="88" w15:restartNumberingAfterBreak="0">
    <w:nsid w:val="2E024324"/>
    <w:multiLevelType w:val="multilevel"/>
    <w:tmpl w:val="E8907258"/>
    <w:lvl w:ilvl="0">
      <w:start w:val="5"/>
      <w:numFmt w:val="upperRoman"/>
      <w:lvlText w:val="%1."/>
      <w:lvlJc w:val="right"/>
      <w:pPr>
        <w:ind w:left="1428" w:hanging="720"/>
      </w:pPr>
      <w:rPr>
        <w:rFonts w:hint="default"/>
        <w:b/>
        <w:u w:val="single"/>
      </w:rPr>
    </w:lvl>
    <w:lvl w:ilvl="1">
      <w:start w:val="1"/>
      <w:numFmt w:val="decimal"/>
      <w:isLgl/>
      <w:lvlText w:val="%1.%2"/>
      <w:lvlJc w:val="left"/>
      <w:pPr>
        <w:ind w:left="780" w:hanging="420"/>
      </w:pPr>
      <w:rPr>
        <w:rFonts w:hint="default"/>
      </w:rPr>
    </w:lvl>
    <w:lvl w:ilvl="2">
      <w:start w:val="1"/>
      <w:numFmt w:val="lowerLetter"/>
      <w:isLgl/>
      <w:lvlText w:val="%3)"/>
      <w:lvlJc w:val="left"/>
      <w:pPr>
        <w:ind w:left="1080" w:hanging="720"/>
      </w:pPr>
      <w:rPr>
        <w:rFonts w:ascii="Times New Roman" w:eastAsia="Calibri"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9" w15:restartNumberingAfterBreak="0">
    <w:nsid w:val="2EEE20EC"/>
    <w:multiLevelType w:val="hybridMultilevel"/>
    <w:tmpl w:val="265046C6"/>
    <w:lvl w:ilvl="0" w:tplc="977E53B0">
      <w:start w:val="15"/>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2EFA6C71"/>
    <w:multiLevelType w:val="hybridMultilevel"/>
    <w:tmpl w:val="F104CB5A"/>
    <w:lvl w:ilvl="0" w:tplc="BAF01E30">
      <w:start w:val="2"/>
      <w:numFmt w:val="decimal"/>
      <w:lvlText w:val="%1."/>
      <w:lvlJc w:val="left"/>
      <w:pPr>
        <w:tabs>
          <w:tab w:val="num" w:pos="5040"/>
        </w:tabs>
        <w:ind w:left="5040" w:hanging="360"/>
      </w:pPr>
      <w:rPr>
        <w:rFonts w:hint="default"/>
      </w:rPr>
    </w:lvl>
    <w:lvl w:ilvl="1" w:tplc="DF6A64FA">
      <w:start w:val="1"/>
      <w:numFmt w:val="lowerLetter"/>
      <w:lvlText w:val="%2)"/>
      <w:lvlJc w:val="left"/>
      <w:pPr>
        <w:tabs>
          <w:tab w:val="num" w:pos="1440"/>
        </w:tabs>
        <w:ind w:left="1440" w:hanging="360"/>
      </w:pPr>
      <w:rPr>
        <w:rFonts w:hint="default"/>
        <w:i w:val="0"/>
      </w:rPr>
    </w:lvl>
    <w:lvl w:ilvl="2" w:tplc="AC9E9762">
      <w:start w:val="4"/>
      <w:numFmt w:val="decimal"/>
      <w:lvlText w:val="%3)"/>
      <w:lvlJc w:val="left"/>
      <w:pPr>
        <w:tabs>
          <w:tab w:val="num" w:pos="1980"/>
        </w:tabs>
        <w:ind w:left="1980"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1" w15:restartNumberingAfterBreak="0">
    <w:nsid w:val="33CA792C"/>
    <w:multiLevelType w:val="multilevel"/>
    <w:tmpl w:val="B24CAFC0"/>
    <w:styleLink w:val="WWNum30"/>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92" w15:restartNumberingAfterBreak="0">
    <w:nsid w:val="33E45F83"/>
    <w:multiLevelType w:val="hybridMultilevel"/>
    <w:tmpl w:val="F04E79A0"/>
    <w:lvl w:ilvl="0" w:tplc="4B465402">
      <w:start w:val="1"/>
      <w:numFmt w:val="decimal"/>
      <w:lvlText w:val="%1."/>
      <w:lvlJc w:val="left"/>
      <w:pPr>
        <w:ind w:left="644" w:hanging="360"/>
      </w:pPr>
      <w:rPr>
        <w:rFonts w:asciiTheme="minorHAnsi" w:eastAsia="Times New Roman" w:hAnsiTheme="minorHAnsi" w:cstheme="minorHAns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3" w15:restartNumberingAfterBreak="0">
    <w:nsid w:val="344A2920"/>
    <w:multiLevelType w:val="hybridMultilevel"/>
    <w:tmpl w:val="CFF0B880"/>
    <w:lvl w:ilvl="0" w:tplc="EA82FC5C">
      <w:start w:val="1"/>
      <w:numFmt w:val="decimal"/>
      <w:lvlText w:val="%1."/>
      <w:lvlJc w:val="left"/>
      <w:pPr>
        <w:ind w:left="288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34BA7319"/>
    <w:multiLevelType w:val="hybridMultilevel"/>
    <w:tmpl w:val="E0D041AA"/>
    <w:lvl w:ilvl="0" w:tplc="A98CE2D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35D2095E"/>
    <w:multiLevelType w:val="hybridMultilevel"/>
    <w:tmpl w:val="0CACA086"/>
    <w:styleLink w:val="Zaimportowanystyl22"/>
    <w:lvl w:ilvl="0" w:tplc="A6D6F956">
      <w:start w:val="1"/>
      <w:numFmt w:val="decimal"/>
      <w:lvlText w:val="%1."/>
      <w:lvlJc w:val="left"/>
      <w:pPr>
        <w:ind w:left="36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00CAE52">
      <w:start w:val="1"/>
      <w:numFmt w:val="lowerLetter"/>
      <w:lvlText w:val="%2."/>
      <w:lvlJc w:val="left"/>
      <w:pPr>
        <w:tabs>
          <w:tab w:val="left" w:pos="360"/>
        </w:tabs>
        <w:ind w:left="144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B3E2C26">
      <w:start w:val="1"/>
      <w:numFmt w:val="decimal"/>
      <w:lvlText w:val="%3)"/>
      <w:lvlJc w:val="left"/>
      <w:pPr>
        <w:tabs>
          <w:tab w:val="left" w:pos="360"/>
        </w:tabs>
        <w:ind w:left="234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C38956C">
      <w:start w:val="1"/>
      <w:numFmt w:val="decimal"/>
      <w:lvlText w:val="%4."/>
      <w:lvlJc w:val="left"/>
      <w:pPr>
        <w:tabs>
          <w:tab w:val="left" w:pos="360"/>
        </w:tabs>
        <w:ind w:left="288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21CE44C">
      <w:start w:val="1"/>
      <w:numFmt w:val="lowerLetter"/>
      <w:lvlText w:val="%5)"/>
      <w:lvlJc w:val="left"/>
      <w:pPr>
        <w:tabs>
          <w:tab w:val="left" w:pos="360"/>
        </w:tabs>
        <w:ind w:left="108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EAC0B8E">
      <w:start w:val="1"/>
      <w:numFmt w:val="lowerRoman"/>
      <w:lvlText w:val="%6."/>
      <w:lvlJc w:val="left"/>
      <w:pPr>
        <w:tabs>
          <w:tab w:val="left" w:pos="360"/>
        </w:tabs>
        <w:ind w:left="4320"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33E8A20">
      <w:start w:val="1"/>
      <w:numFmt w:val="decimal"/>
      <w:lvlText w:val="%7."/>
      <w:lvlJc w:val="left"/>
      <w:pPr>
        <w:tabs>
          <w:tab w:val="left" w:pos="360"/>
        </w:tabs>
        <w:ind w:left="504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AD83924">
      <w:start w:val="1"/>
      <w:numFmt w:val="lowerLetter"/>
      <w:lvlText w:val="%8."/>
      <w:lvlJc w:val="left"/>
      <w:pPr>
        <w:tabs>
          <w:tab w:val="left" w:pos="360"/>
        </w:tabs>
        <w:ind w:left="576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15E455C">
      <w:start w:val="1"/>
      <w:numFmt w:val="lowerRoman"/>
      <w:lvlText w:val="%9."/>
      <w:lvlJc w:val="left"/>
      <w:pPr>
        <w:tabs>
          <w:tab w:val="left" w:pos="360"/>
        </w:tabs>
        <w:ind w:left="6480"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6" w15:restartNumberingAfterBreak="0">
    <w:nsid w:val="36941B4D"/>
    <w:multiLevelType w:val="hybridMultilevel"/>
    <w:tmpl w:val="36F00E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37200BE6"/>
    <w:multiLevelType w:val="hybridMultilevel"/>
    <w:tmpl w:val="517A3184"/>
    <w:lvl w:ilvl="0" w:tplc="E584A354">
      <w:start w:val="4"/>
      <w:numFmt w:val="decimal"/>
      <w:lvlText w:val="%1)"/>
      <w:lvlJc w:val="left"/>
      <w:pPr>
        <w:ind w:left="213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38717C87"/>
    <w:multiLevelType w:val="hybridMultilevel"/>
    <w:tmpl w:val="ABC410D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BA5610C8">
      <w:start w:val="1"/>
      <w:numFmt w:val="decimal"/>
      <w:lvlText w:val="%3)"/>
      <w:lvlJc w:val="left"/>
      <w:pPr>
        <w:ind w:left="748" w:hanging="180"/>
      </w:pPr>
      <w:rPr>
        <w:b w:val="0"/>
        <w:strike w:val="0"/>
      </w:r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9" w15:restartNumberingAfterBreak="0">
    <w:nsid w:val="38E557E6"/>
    <w:multiLevelType w:val="hybridMultilevel"/>
    <w:tmpl w:val="C1AA3DFC"/>
    <w:lvl w:ilvl="0" w:tplc="953E0AAA">
      <w:start w:val="3"/>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38F12C59"/>
    <w:multiLevelType w:val="hybridMultilevel"/>
    <w:tmpl w:val="303A91F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01" w15:restartNumberingAfterBreak="0">
    <w:nsid w:val="39860F08"/>
    <w:multiLevelType w:val="hybridMultilevel"/>
    <w:tmpl w:val="AA8434C0"/>
    <w:name w:val="WW8Num52"/>
    <w:lvl w:ilvl="0" w:tplc="0F7A1A0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2" w15:restartNumberingAfterBreak="0">
    <w:nsid w:val="3A5918EA"/>
    <w:multiLevelType w:val="multilevel"/>
    <w:tmpl w:val="98E883F0"/>
    <w:lvl w:ilvl="0">
      <w:start w:val="1"/>
      <w:numFmt w:val="decimal"/>
      <w:lvlText w:val="%1)"/>
      <w:lvlJc w:val="left"/>
      <w:rPr>
        <w:rFonts w:asciiTheme="minorHAnsi" w:eastAsia="Verdana" w:hAnsiTheme="minorHAnsi" w:cstheme="minorHAnsi"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3AAA49FE"/>
    <w:multiLevelType w:val="hybridMultilevel"/>
    <w:tmpl w:val="9F8C5FFA"/>
    <w:styleLink w:val="Zaimportowanystyl29"/>
    <w:lvl w:ilvl="0" w:tplc="81FAE294">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36080C2">
      <w:start w:val="1"/>
      <w:numFmt w:val="decimal"/>
      <w:lvlText w:val="%2."/>
      <w:lvlJc w:val="left"/>
      <w:pPr>
        <w:tabs>
          <w:tab w:val="left" w:pos="360"/>
        </w:tabs>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FD67CC4">
      <w:start w:val="1"/>
      <w:numFmt w:val="decimal"/>
      <w:lvlText w:val="%3."/>
      <w:lvlJc w:val="left"/>
      <w:pPr>
        <w:tabs>
          <w:tab w:val="left" w:pos="360"/>
        </w:tabs>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D5CF66E">
      <w:start w:val="1"/>
      <w:numFmt w:val="decimal"/>
      <w:lvlText w:val="%4."/>
      <w:lvlJc w:val="left"/>
      <w:pPr>
        <w:tabs>
          <w:tab w:val="left" w:pos="360"/>
        </w:tabs>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4B20426">
      <w:start w:val="1"/>
      <w:numFmt w:val="decimal"/>
      <w:lvlText w:val="%5."/>
      <w:lvlJc w:val="left"/>
      <w:pPr>
        <w:tabs>
          <w:tab w:val="left" w:pos="360"/>
        </w:tabs>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8800A20">
      <w:start w:val="1"/>
      <w:numFmt w:val="decimal"/>
      <w:lvlText w:val="%6."/>
      <w:lvlJc w:val="left"/>
      <w:pPr>
        <w:tabs>
          <w:tab w:val="left" w:pos="360"/>
        </w:tabs>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CF03BF2">
      <w:start w:val="1"/>
      <w:numFmt w:val="decimal"/>
      <w:lvlText w:val="%7."/>
      <w:lvlJc w:val="left"/>
      <w:pPr>
        <w:tabs>
          <w:tab w:val="left" w:pos="360"/>
        </w:tabs>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BA4E996">
      <w:start w:val="1"/>
      <w:numFmt w:val="decimal"/>
      <w:lvlText w:val="%8."/>
      <w:lvlJc w:val="left"/>
      <w:pPr>
        <w:tabs>
          <w:tab w:val="left" w:pos="360"/>
        </w:tabs>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CB4A60C">
      <w:start w:val="1"/>
      <w:numFmt w:val="decimal"/>
      <w:lvlText w:val="%9."/>
      <w:lvlJc w:val="left"/>
      <w:pPr>
        <w:tabs>
          <w:tab w:val="left" w:pos="360"/>
        </w:tabs>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4" w15:restartNumberingAfterBreak="0">
    <w:nsid w:val="3AF51268"/>
    <w:multiLevelType w:val="hybridMultilevel"/>
    <w:tmpl w:val="19785432"/>
    <w:lvl w:ilvl="0" w:tplc="8A7C3044">
      <w:start w:val="1"/>
      <w:numFmt w:val="lowerLetter"/>
      <w:lvlText w:val="%1)"/>
      <w:lvlJc w:val="left"/>
      <w:pPr>
        <w:tabs>
          <w:tab w:val="num" w:pos="1504"/>
        </w:tabs>
        <w:ind w:left="1504"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96FA9D9E">
      <w:start w:val="1"/>
      <w:numFmt w:val="decimal"/>
      <w:lvlText w:val="%7."/>
      <w:lvlJc w:val="left"/>
      <w:pPr>
        <w:tabs>
          <w:tab w:val="num" w:pos="360"/>
        </w:tabs>
        <w:ind w:left="360" w:hanging="360"/>
      </w:pPr>
      <w:rPr>
        <w:b w:val="0"/>
        <w:color w:val="auto"/>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5" w15:restartNumberingAfterBreak="0">
    <w:nsid w:val="3BCE077B"/>
    <w:multiLevelType w:val="hybridMultilevel"/>
    <w:tmpl w:val="8C0E659C"/>
    <w:lvl w:ilvl="0" w:tplc="81203E94">
      <w:start w:val="4"/>
      <w:numFmt w:val="decimal"/>
      <w:lvlText w:val="%1."/>
      <w:lvlJc w:val="left"/>
      <w:pPr>
        <w:tabs>
          <w:tab w:val="num" w:pos="360"/>
        </w:tabs>
        <w:ind w:left="360" w:hanging="360"/>
      </w:pPr>
      <w:rPr>
        <w:rFonts w:hint="default"/>
        <w:color w:val="auto"/>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3BE7478B"/>
    <w:multiLevelType w:val="hybridMultilevel"/>
    <w:tmpl w:val="F4DAD1EA"/>
    <w:lvl w:ilvl="0" w:tplc="04150011">
      <w:start w:val="1"/>
      <w:numFmt w:val="decimal"/>
      <w:lvlText w:val="%1)"/>
      <w:lvlJc w:val="left"/>
      <w:pPr>
        <w:ind w:left="1070"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07" w15:restartNumberingAfterBreak="0">
    <w:nsid w:val="3BFC6BC0"/>
    <w:multiLevelType w:val="singleLevel"/>
    <w:tmpl w:val="B240BC1A"/>
    <w:lvl w:ilvl="0">
      <w:start w:val="1"/>
      <w:numFmt w:val="decimal"/>
      <w:lvlText w:val="%1."/>
      <w:lvlJc w:val="left"/>
      <w:pPr>
        <w:tabs>
          <w:tab w:val="num" w:pos="360"/>
        </w:tabs>
        <w:ind w:left="284" w:hanging="284"/>
      </w:pPr>
    </w:lvl>
  </w:abstractNum>
  <w:abstractNum w:abstractNumId="108" w15:restartNumberingAfterBreak="0">
    <w:nsid w:val="3C25058D"/>
    <w:multiLevelType w:val="hybridMultilevel"/>
    <w:tmpl w:val="87B4A7F8"/>
    <w:lvl w:ilvl="0" w:tplc="3ED833C8">
      <w:start w:val="1"/>
      <w:numFmt w:val="decimal"/>
      <w:lvlText w:val="%1."/>
      <w:lvlJc w:val="left"/>
      <w:pPr>
        <w:ind w:left="360" w:hanging="360"/>
      </w:pPr>
      <w:rPr>
        <w:rFonts w:asciiTheme="minorHAnsi" w:hAnsiTheme="minorHAnsi" w:cstheme="minorHAns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9" w15:restartNumberingAfterBreak="0">
    <w:nsid w:val="3C8E5EC7"/>
    <w:multiLevelType w:val="multilevel"/>
    <w:tmpl w:val="BC802EAA"/>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10" w15:restartNumberingAfterBreak="0">
    <w:nsid w:val="3FEC7AC2"/>
    <w:multiLevelType w:val="hybridMultilevel"/>
    <w:tmpl w:val="7E144F1A"/>
    <w:lvl w:ilvl="0" w:tplc="53FA205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40B50F07"/>
    <w:multiLevelType w:val="hybridMultilevel"/>
    <w:tmpl w:val="97DC7D6E"/>
    <w:lvl w:ilvl="0" w:tplc="8F90059C">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2" w15:restartNumberingAfterBreak="0">
    <w:nsid w:val="42020F48"/>
    <w:multiLevelType w:val="hybridMultilevel"/>
    <w:tmpl w:val="80A497B0"/>
    <w:name w:val="Outline22"/>
    <w:lvl w:ilvl="0" w:tplc="E234A3E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3" w15:restartNumberingAfterBreak="0">
    <w:nsid w:val="42E33EBF"/>
    <w:multiLevelType w:val="hybridMultilevel"/>
    <w:tmpl w:val="EB98E2A0"/>
    <w:name w:val="WW8Num1222"/>
    <w:lvl w:ilvl="0" w:tplc="F01CF9E2">
      <w:start w:val="1"/>
      <w:numFmt w:val="bullet"/>
      <w:lvlText w:val="-"/>
      <w:lvlJc w:val="left"/>
      <w:pPr>
        <w:tabs>
          <w:tab w:val="num" w:pos="720"/>
        </w:tabs>
        <w:ind w:left="720" w:hanging="360"/>
      </w:pPr>
      <w:rPr>
        <w:rFonts w:ascii="Courier New" w:hAnsi="Courier New"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14" w15:restartNumberingAfterBreak="0">
    <w:nsid w:val="43073745"/>
    <w:multiLevelType w:val="hybridMultilevel"/>
    <w:tmpl w:val="65DE806A"/>
    <w:lvl w:ilvl="0" w:tplc="9A621E70">
      <w:start w:val="1"/>
      <w:numFmt w:val="lowerLetter"/>
      <w:lvlText w:val="%1)"/>
      <w:lvlJc w:val="left"/>
      <w:pPr>
        <w:tabs>
          <w:tab w:val="num" w:pos="1778"/>
        </w:tabs>
        <w:ind w:left="1778" w:hanging="360"/>
      </w:pPr>
      <w:rPr>
        <w:rFonts w:cs="Times New Roman" w:hint="default"/>
      </w:rPr>
    </w:lvl>
    <w:lvl w:ilvl="1" w:tplc="04150019">
      <w:start w:val="1"/>
      <w:numFmt w:val="lowerLetter"/>
      <w:lvlText w:val="%2."/>
      <w:lvlJc w:val="left"/>
      <w:pPr>
        <w:tabs>
          <w:tab w:val="num" w:pos="2498"/>
        </w:tabs>
        <w:ind w:left="2498" w:hanging="360"/>
      </w:pPr>
      <w:rPr>
        <w:rFonts w:cs="Times New Roman"/>
      </w:rPr>
    </w:lvl>
    <w:lvl w:ilvl="2" w:tplc="0415001B">
      <w:start w:val="1"/>
      <w:numFmt w:val="decimal"/>
      <w:lvlText w:val="%3."/>
      <w:lvlJc w:val="left"/>
      <w:pPr>
        <w:tabs>
          <w:tab w:val="num" w:pos="3218"/>
        </w:tabs>
        <w:ind w:left="3218" w:hanging="360"/>
      </w:pPr>
    </w:lvl>
    <w:lvl w:ilvl="3" w:tplc="0415000F">
      <w:start w:val="1"/>
      <w:numFmt w:val="decimal"/>
      <w:lvlText w:val="%4."/>
      <w:lvlJc w:val="left"/>
      <w:pPr>
        <w:tabs>
          <w:tab w:val="num" w:pos="3938"/>
        </w:tabs>
        <w:ind w:left="3938" w:hanging="360"/>
      </w:pPr>
    </w:lvl>
    <w:lvl w:ilvl="4" w:tplc="04150019">
      <w:start w:val="1"/>
      <w:numFmt w:val="decimal"/>
      <w:lvlText w:val="%5."/>
      <w:lvlJc w:val="left"/>
      <w:pPr>
        <w:tabs>
          <w:tab w:val="num" w:pos="4658"/>
        </w:tabs>
        <w:ind w:left="4658" w:hanging="360"/>
      </w:pPr>
    </w:lvl>
    <w:lvl w:ilvl="5" w:tplc="0415001B">
      <w:start w:val="1"/>
      <w:numFmt w:val="decimal"/>
      <w:lvlText w:val="%6."/>
      <w:lvlJc w:val="left"/>
      <w:pPr>
        <w:tabs>
          <w:tab w:val="num" w:pos="5378"/>
        </w:tabs>
        <w:ind w:left="5378" w:hanging="360"/>
      </w:pPr>
    </w:lvl>
    <w:lvl w:ilvl="6" w:tplc="0415000F">
      <w:start w:val="1"/>
      <w:numFmt w:val="decimal"/>
      <w:lvlText w:val="%7."/>
      <w:lvlJc w:val="left"/>
      <w:pPr>
        <w:tabs>
          <w:tab w:val="num" w:pos="6098"/>
        </w:tabs>
        <w:ind w:left="6098" w:hanging="360"/>
      </w:pPr>
    </w:lvl>
    <w:lvl w:ilvl="7" w:tplc="04150019">
      <w:start w:val="1"/>
      <w:numFmt w:val="decimal"/>
      <w:lvlText w:val="%8."/>
      <w:lvlJc w:val="left"/>
      <w:pPr>
        <w:tabs>
          <w:tab w:val="num" w:pos="6818"/>
        </w:tabs>
        <w:ind w:left="6818" w:hanging="360"/>
      </w:pPr>
    </w:lvl>
    <w:lvl w:ilvl="8" w:tplc="0415001B">
      <w:start w:val="1"/>
      <w:numFmt w:val="decimal"/>
      <w:lvlText w:val="%9."/>
      <w:lvlJc w:val="left"/>
      <w:pPr>
        <w:tabs>
          <w:tab w:val="num" w:pos="7538"/>
        </w:tabs>
        <w:ind w:left="7538" w:hanging="360"/>
      </w:pPr>
    </w:lvl>
  </w:abstractNum>
  <w:abstractNum w:abstractNumId="115" w15:restartNumberingAfterBreak="0">
    <w:nsid w:val="43D44BD3"/>
    <w:multiLevelType w:val="hybridMultilevel"/>
    <w:tmpl w:val="8FCE68B2"/>
    <w:lvl w:ilvl="0" w:tplc="FCC01334">
      <w:start w:val="1"/>
      <w:numFmt w:val="decimal"/>
      <w:lvlText w:val="%1."/>
      <w:lvlJc w:val="left"/>
      <w:pPr>
        <w:ind w:left="786" w:hanging="360"/>
      </w:pPr>
      <w:rPr>
        <w:rFonts w:asciiTheme="minorHAnsi" w:hAnsiTheme="minorHAnsi" w:cstheme="minorHAnsi" w:hint="default"/>
        <w:b w:val="0"/>
        <w:strike w:val="0"/>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6" w15:restartNumberingAfterBreak="0">
    <w:nsid w:val="43DA4D8D"/>
    <w:multiLevelType w:val="hybridMultilevel"/>
    <w:tmpl w:val="48AA3500"/>
    <w:lvl w:ilvl="0" w:tplc="FFFFFFFF">
      <w:start w:val="1"/>
      <w:numFmt w:val="decimal"/>
      <w:lvlText w:val="%1)"/>
      <w:lvlJc w:val="left"/>
      <w:pPr>
        <w:ind w:left="1004" w:hanging="360"/>
      </w:pPr>
    </w:lvl>
    <w:lvl w:ilvl="1" w:tplc="FFFFFFFF">
      <w:start w:val="1"/>
      <w:numFmt w:val="lowerLetter"/>
      <w:lvlText w:val="%2)"/>
      <w:lvlJc w:val="left"/>
      <w:pPr>
        <w:ind w:left="1724" w:hanging="360"/>
      </w:pPr>
      <w:rPr>
        <w:rFonts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7" w15:restartNumberingAfterBreak="0">
    <w:nsid w:val="443D0F19"/>
    <w:multiLevelType w:val="multilevel"/>
    <w:tmpl w:val="A9EA1A1A"/>
    <w:lvl w:ilvl="0">
      <w:start w:val="1"/>
      <w:numFmt w:val="lowerLetter"/>
      <w:lvlText w:val="%1)"/>
      <w:lvlJc w:val="left"/>
      <w:rPr>
        <w:rFonts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4477479B"/>
    <w:multiLevelType w:val="hybridMultilevel"/>
    <w:tmpl w:val="FB7EDDFE"/>
    <w:lvl w:ilvl="0" w:tplc="EEE0BD0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45255218"/>
    <w:multiLevelType w:val="hybridMultilevel"/>
    <w:tmpl w:val="3000D850"/>
    <w:lvl w:ilvl="0" w:tplc="B3D6A286">
      <w:start w:val="5"/>
      <w:numFmt w:val="decimal"/>
      <w:lvlText w:val="%1."/>
      <w:lvlJc w:val="left"/>
      <w:pPr>
        <w:tabs>
          <w:tab w:val="num" w:pos="360"/>
        </w:tabs>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120" w15:restartNumberingAfterBreak="0">
    <w:nsid w:val="46045BA4"/>
    <w:multiLevelType w:val="hybridMultilevel"/>
    <w:tmpl w:val="DD9E9742"/>
    <w:lvl w:ilvl="0" w:tplc="0415000F">
      <w:start w:val="1"/>
      <w:numFmt w:val="decimal"/>
      <w:lvlText w:val="%1."/>
      <w:lvlJc w:val="left"/>
      <w:pPr>
        <w:ind w:left="1276" w:hanging="360"/>
      </w:pPr>
    </w:lvl>
    <w:lvl w:ilvl="1" w:tplc="04150019" w:tentative="1">
      <w:start w:val="1"/>
      <w:numFmt w:val="lowerLetter"/>
      <w:lvlText w:val="%2."/>
      <w:lvlJc w:val="left"/>
      <w:pPr>
        <w:ind w:left="1996" w:hanging="360"/>
      </w:pPr>
    </w:lvl>
    <w:lvl w:ilvl="2" w:tplc="0415001B" w:tentative="1">
      <w:start w:val="1"/>
      <w:numFmt w:val="lowerRoman"/>
      <w:lvlText w:val="%3."/>
      <w:lvlJc w:val="right"/>
      <w:pPr>
        <w:ind w:left="2716" w:hanging="180"/>
      </w:pPr>
    </w:lvl>
    <w:lvl w:ilvl="3" w:tplc="0415000F" w:tentative="1">
      <w:start w:val="1"/>
      <w:numFmt w:val="decimal"/>
      <w:lvlText w:val="%4."/>
      <w:lvlJc w:val="left"/>
      <w:pPr>
        <w:ind w:left="3436" w:hanging="360"/>
      </w:pPr>
    </w:lvl>
    <w:lvl w:ilvl="4" w:tplc="04150019" w:tentative="1">
      <w:start w:val="1"/>
      <w:numFmt w:val="lowerLetter"/>
      <w:lvlText w:val="%5."/>
      <w:lvlJc w:val="left"/>
      <w:pPr>
        <w:ind w:left="4156" w:hanging="360"/>
      </w:pPr>
    </w:lvl>
    <w:lvl w:ilvl="5" w:tplc="0415001B" w:tentative="1">
      <w:start w:val="1"/>
      <w:numFmt w:val="lowerRoman"/>
      <w:lvlText w:val="%6."/>
      <w:lvlJc w:val="right"/>
      <w:pPr>
        <w:ind w:left="4876" w:hanging="180"/>
      </w:pPr>
    </w:lvl>
    <w:lvl w:ilvl="6" w:tplc="0415000F" w:tentative="1">
      <w:start w:val="1"/>
      <w:numFmt w:val="decimal"/>
      <w:lvlText w:val="%7."/>
      <w:lvlJc w:val="left"/>
      <w:pPr>
        <w:ind w:left="5596" w:hanging="360"/>
      </w:pPr>
    </w:lvl>
    <w:lvl w:ilvl="7" w:tplc="04150019" w:tentative="1">
      <w:start w:val="1"/>
      <w:numFmt w:val="lowerLetter"/>
      <w:lvlText w:val="%8."/>
      <w:lvlJc w:val="left"/>
      <w:pPr>
        <w:ind w:left="6316" w:hanging="360"/>
      </w:pPr>
    </w:lvl>
    <w:lvl w:ilvl="8" w:tplc="0415001B" w:tentative="1">
      <w:start w:val="1"/>
      <w:numFmt w:val="lowerRoman"/>
      <w:lvlText w:val="%9."/>
      <w:lvlJc w:val="right"/>
      <w:pPr>
        <w:ind w:left="7036" w:hanging="180"/>
      </w:pPr>
    </w:lvl>
  </w:abstractNum>
  <w:abstractNum w:abstractNumId="121" w15:restartNumberingAfterBreak="0">
    <w:nsid w:val="46F61E8D"/>
    <w:multiLevelType w:val="hybridMultilevel"/>
    <w:tmpl w:val="A1388648"/>
    <w:lvl w:ilvl="0" w:tplc="E8385E36">
      <w:start w:val="1"/>
      <w:numFmt w:val="bullet"/>
      <w:lvlText w:val=""/>
      <w:lvlJc w:val="left"/>
      <w:pPr>
        <w:ind w:left="720" w:hanging="360"/>
      </w:pPr>
      <w:rPr>
        <w:rFonts w:ascii="Wingdings" w:hAnsi="Wingdings" w:hint="default"/>
        <w:sz w:val="18"/>
        <w:szCs w:val="18"/>
        <w:vertAlign w:val="superscrip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46FA3848"/>
    <w:multiLevelType w:val="hybridMultilevel"/>
    <w:tmpl w:val="BF825DFC"/>
    <w:name w:val="Outline223222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3" w15:restartNumberingAfterBreak="0">
    <w:nsid w:val="47BE15CA"/>
    <w:multiLevelType w:val="hybridMultilevel"/>
    <w:tmpl w:val="9DEE4D82"/>
    <w:lvl w:ilvl="0" w:tplc="F96657F6">
      <w:start w:val="1"/>
      <w:numFmt w:val="decimal"/>
      <w:lvlText w:val="%1."/>
      <w:lvlJc w:val="left"/>
      <w:pPr>
        <w:ind w:left="360" w:hanging="360"/>
      </w:pPr>
      <w:rPr>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24" w15:restartNumberingAfterBreak="0">
    <w:nsid w:val="499E6AD0"/>
    <w:multiLevelType w:val="hybridMultilevel"/>
    <w:tmpl w:val="E8582888"/>
    <w:styleLink w:val="Zaimportowanystyl9"/>
    <w:lvl w:ilvl="0" w:tplc="2BBAD06A">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7C63270">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4D6AC7C">
      <w:start w:val="1"/>
      <w:numFmt w:val="lowerRoman"/>
      <w:lvlText w:val="%3."/>
      <w:lvlJc w:val="left"/>
      <w:pPr>
        <w:ind w:left="216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C6E8078">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7D67D5A">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EB2DE2E">
      <w:start w:val="1"/>
      <w:numFmt w:val="lowerRoman"/>
      <w:lvlText w:val="%6."/>
      <w:lvlJc w:val="left"/>
      <w:pPr>
        <w:ind w:left="432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4DB7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240CF4C">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FA62D1C">
      <w:start w:val="1"/>
      <w:numFmt w:val="lowerRoman"/>
      <w:lvlText w:val="%9."/>
      <w:lvlJc w:val="left"/>
      <w:pPr>
        <w:ind w:left="648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5" w15:restartNumberingAfterBreak="0">
    <w:nsid w:val="4A333DAF"/>
    <w:multiLevelType w:val="hybridMultilevel"/>
    <w:tmpl w:val="286E81CE"/>
    <w:lvl w:ilvl="0" w:tplc="9A621E70">
      <w:start w:val="1"/>
      <w:numFmt w:val="lowerLetter"/>
      <w:lvlText w:val="%1)"/>
      <w:lvlJc w:val="left"/>
      <w:pPr>
        <w:tabs>
          <w:tab w:val="num" w:pos="1778"/>
        </w:tabs>
        <w:ind w:left="1778" w:hanging="360"/>
      </w:pPr>
      <w:rPr>
        <w:rFonts w:cs="Times New Roman" w:hint="default"/>
      </w:rPr>
    </w:lvl>
    <w:lvl w:ilvl="1" w:tplc="04150019">
      <w:start w:val="1"/>
      <w:numFmt w:val="decimal"/>
      <w:lvlText w:val="%2."/>
      <w:lvlJc w:val="left"/>
      <w:pPr>
        <w:tabs>
          <w:tab w:val="num" w:pos="2138"/>
        </w:tabs>
        <w:ind w:left="2138" w:hanging="360"/>
      </w:pPr>
    </w:lvl>
    <w:lvl w:ilvl="2" w:tplc="0415001B">
      <w:start w:val="1"/>
      <w:numFmt w:val="decimal"/>
      <w:lvlText w:val="%3."/>
      <w:lvlJc w:val="left"/>
      <w:pPr>
        <w:tabs>
          <w:tab w:val="num" w:pos="2858"/>
        </w:tabs>
        <w:ind w:left="2858" w:hanging="360"/>
      </w:pPr>
    </w:lvl>
    <w:lvl w:ilvl="3" w:tplc="0415000F">
      <w:start w:val="1"/>
      <w:numFmt w:val="decimal"/>
      <w:lvlText w:val="%4."/>
      <w:lvlJc w:val="left"/>
      <w:pPr>
        <w:tabs>
          <w:tab w:val="num" w:pos="3578"/>
        </w:tabs>
        <w:ind w:left="3578" w:hanging="360"/>
      </w:pPr>
    </w:lvl>
    <w:lvl w:ilvl="4" w:tplc="04150019">
      <w:start w:val="1"/>
      <w:numFmt w:val="decimal"/>
      <w:lvlText w:val="%5."/>
      <w:lvlJc w:val="left"/>
      <w:pPr>
        <w:tabs>
          <w:tab w:val="num" w:pos="4298"/>
        </w:tabs>
        <w:ind w:left="4298" w:hanging="360"/>
      </w:pPr>
    </w:lvl>
    <w:lvl w:ilvl="5" w:tplc="0415001B">
      <w:start w:val="1"/>
      <w:numFmt w:val="decimal"/>
      <w:lvlText w:val="%6."/>
      <w:lvlJc w:val="left"/>
      <w:pPr>
        <w:tabs>
          <w:tab w:val="num" w:pos="5018"/>
        </w:tabs>
        <w:ind w:left="5018" w:hanging="360"/>
      </w:pPr>
    </w:lvl>
    <w:lvl w:ilvl="6" w:tplc="0415000F">
      <w:start w:val="1"/>
      <w:numFmt w:val="decimal"/>
      <w:lvlText w:val="%7."/>
      <w:lvlJc w:val="left"/>
      <w:pPr>
        <w:tabs>
          <w:tab w:val="num" w:pos="5738"/>
        </w:tabs>
        <w:ind w:left="5738" w:hanging="360"/>
      </w:pPr>
    </w:lvl>
    <w:lvl w:ilvl="7" w:tplc="04150019">
      <w:start w:val="1"/>
      <w:numFmt w:val="decimal"/>
      <w:lvlText w:val="%8."/>
      <w:lvlJc w:val="left"/>
      <w:pPr>
        <w:tabs>
          <w:tab w:val="num" w:pos="6458"/>
        </w:tabs>
        <w:ind w:left="6458" w:hanging="360"/>
      </w:pPr>
    </w:lvl>
    <w:lvl w:ilvl="8" w:tplc="0415001B">
      <w:start w:val="1"/>
      <w:numFmt w:val="decimal"/>
      <w:lvlText w:val="%9."/>
      <w:lvlJc w:val="left"/>
      <w:pPr>
        <w:tabs>
          <w:tab w:val="num" w:pos="7178"/>
        </w:tabs>
        <w:ind w:left="7178" w:hanging="360"/>
      </w:pPr>
    </w:lvl>
  </w:abstractNum>
  <w:abstractNum w:abstractNumId="126" w15:restartNumberingAfterBreak="0">
    <w:nsid w:val="4B193D99"/>
    <w:multiLevelType w:val="hybridMultilevel"/>
    <w:tmpl w:val="F7E83AD0"/>
    <w:lvl w:ilvl="0" w:tplc="A0F095DA">
      <w:start w:val="1"/>
      <w:numFmt w:val="decimal"/>
      <w:lvlText w:val="%1."/>
      <w:lvlJc w:val="left"/>
      <w:pPr>
        <w:ind w:left="2160" w:hanging="360"/>
      </w:pPr>
      <w:rPr>
        <w:rFonts w:asciiTheme="minorHAnsi" w:hAnsiTheme="minorHAnsi" w:cstheme="minorHAnsi"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27" w15:restartNumberingAfterBreak="0">
    <w:nsid w:val="4BA9677A"/>
    <w:multiLevelType w:val="hybridMultilevel"/>
    <w:tmpl w:val="1B54B366"/>
    <w:name w:val="Outline22322"/>
    <w:lvl w:ilvl="0" w:tplc="BD447530">
      <w:start w:val="1"/>
      <w:numFmt w:val="decimal"/>
      <w:lvlText w:val="%1."/>
      <w:lvlJc w:val="left"/>
      <w:pPr>
        <w:tabs>
          <w:tab w:val="num" w:pos="454"/>
        </w:tabs>
        <w:ind w:left="454" w:hanging="341"/>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8" w15:restartNumberingAfterBreak="0">
    <w:nsid w:val="4BB76CC3"/>
    <w:multiLevelType w:val="hybridMultilevel"/>
    <w:tmpl w:val="97DC7D6E"/>
    <w:lvl w:ilvl="0" w:tplc="8F90059C">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9" w15:restartNumberingAfterBreak="0">
    <w:nsid w:val="4C1E6325"/>
    <w:multiLevelType w:val="hybridMultilevel"/>
    <w:tmpl w:val="7CD0B9B2"/>
    <w:styleLink w:val="Zaimportowanystyl35"/>
    <w:lvl w:ilvl="0" w:tplc="8462328A">
      <w:start w:val="1"/>
      <w:numFmt w:val="decimal"/>
      <w:lvlText w:val="%1."/>
      <w:lvlJc w:val="left"/>
      <w:pPr>
        <w:tabs>
          <w:tab w:val="left" w:pos="360"/>
        </w:tabs>
        <w:ind w:left="35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C62D0EA">
      <w:start w:val="1"/>
      <w:numFmt w:val="lowerLetter"/>
      <w:lvlText w:val="%2."/>
      <w:lvlJc w:val="left"/>
      <w:pPr>
        <w:tabs>
          <w:tab w:val="left" w:pos="360"/>
        </w:tabs>
        <w:ind w:left="143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A029042">
      <w:start w:val="1"/>
      <w:numFmt w:val="lowerRoman"/>
      <w:lvlText w:val="%3."/>
      <w:lvlJc w:val="left"/>
      <w:pPr>
        <w:tabs>
          <w:tab w:val="left" w:pos="360"/>
        </w:tabs>
        <w:ind w:left="2157"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7EC602">
      <w:start w:val="1"/>
      <w:numFmt w:val="decimal"/>
      <w:lvlText w:val="%4."/>
      <w:lvlJc w:val="left"/>
      <w:pPr>
        <w:tabs>
          <w:tab w:val="left" w:pos="360"/>
        </w:tabs>
        <w:ind w:left="287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A6429F8">
      <w:start w:val="1"/>
      <w:numFmt w:val="lowerLetter"/>
      <w:lvlText w:val="%5."/>
      <w:lvlJc w:val="left"/>
      <w:pPr>
        <w:tabs>
          <w:tab w:val="left" w:pos="360"/>
        </w:tabs>
        <w:ind w:left="359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6EA680C">
      <w:start w:val="1"/>
      <w:numFmt w:val="lowerRoman"/>
      <w:lvlText w:val="%6."/>
      <w:lvlJc w:val="left"/>
      <w:pPr>
        <w:tabs>
          <w:tab w:val="left" w:pos="360"/>
        </w:tabs>
        <w:ind w:left="4317"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6E0C0E2">
      <w:start w:val="1"/>
      <w:numFmt w:val="decimal"/>
      <w:lvlText w:val="%7."/>
      <w:lvlJc w:val="left"/>
      <w:pPr>
        <w:tabs>
          <w:tab w:val="left" w:pos="360"/>
        </w:tabs>
        <w:ind w:left="503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47ACED8">
      <w:start w:val="1"/>
      <w:numFmt w:val="lowerLetter"/>
      <w:lvlText w:val="%8."/>
      <w:lvlJc w:val="left"/>
      <w:pPr>
        <w:tabs>
          <w:tab w:val="left" w:pos="360"/>
        </w:tabs>
        <w:ind w:left="575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FD24B12">
      <w:start w:val="1"/>
      <w:numFmt w:val="lowerRoman"/>
      <w:lvlText w:val="%9."/>
      <w:lvlJc w:val="left"/>
      <w:pPr>
        <w:tabs>
          <w:tab w:val="left" w:pos="360"/>
        </w:tabs>
        <w:ind w:left="6477"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0" w15:restartNumberingAfterBreak="0">
    <w:nsid w:val="4C856002"/>
    <w:multiLevelType w:val="hybridMultilevel"/>
    <w:tmpl w:val="D19A8C00"/>
    <w:lvl w:ilvl="0" w:tplc="0415000F">
      <w:start w:val="12"/>
      <w:numFmt w:val="decimal"/>
      <w:lvlText w:val="%1."/>
      <w:lvlJc w:val="left"/>
      <w:pPr>
        <w:ind w:left="720" w:hanging="360"/>
      </w:pPr>
      <w:rPr>
        <w:rFonts w:hint="default"/>
      </w:rPr>
    </w:lvl>
    <w:lvl w:ilvl="1" w:tplc="04150017">
      <w:start w:val="1"/>
      <w:numFmt w:val="lowerLetter"/>
      <w:lvlText w:val="%2)"/>
      <w:lvlJc w:val="left"/>
      <w:pPr>
        <w:ind w:left="1070" w:hanging="360"/>
      </w:pPr>
      <w:rPr>
        <w:strike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4C8977E8"/>
    <w:multiLevelType w:val="hybridMultilevel"/>
    <w:tmpl w:val="DDAA51C8"/>
    <w:lvl w:ilvl="0" w:tplc="CEC86966">
      <w:start w:val="1"/>
      <w:numFmt w:val="decimal"/>
      <w:lvlText w:val="%1)"/>
      <w:lvlJc w:val="left"/>
      <w:pPr>
        <w:ind w:left="1211" w:hanging="360"/>
      </w:pPr>
      <w:rPr>
        <w:b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32" w15:restartNumberingAfterBreak="0">
    <w:nsid w:val="4D8D54C1"/>
    <w:multiLevelType w:val="hybridMultilevel"/>
    <w:tmpl w:val="51C095D2"/>
    <w:lvl w:ilvl="0" w:tplc="12E05992">
      <w:start w:val="1"/>
      <w:numFmt w:val="decimal"/>
      <w:lvlText w:val="%1)"/>
      <w:lvlJc w:val="left"/>
      <w:pPr>
        <w:ind w:left="502"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4D9A5285"/>
    <w:multiLevelType w:val="hybridMultilevel"/>
    <w:tmpl w:val="8A9E6392"/>
    <w:lvl w:ilvl="0" w:tplc="6E8A1C30">
      <w:start w:val="1"/>
      <w:numFmt w:val="decimal"/>
      <w:lvlText w:val="%1."/>
      <w:lvlJc w:val="left"/>
      <w:pPr>
        <w:ind w:left="916" w:hanging="360"/>
      </w:pPr>
      <w:rPr>
        <w:rFonts w:asciiTheme="minorHAnsi" w:hAnsiTheme="minorHAnsi" w:cstheme="minorHAnsi" w:hint="default"/>
        <w:b w:val="0"/>
      </w:rPr>
    </w:lvl>
    <w:lvl w:ilvl="1" w:tplc="04150019" w:tentative="1">
      <w:start w:val="1"/>
      <w:numFmt w:val="lowerLetter"/>
      <w:lvlText w:val="%2."/>
      <w:lvlJc w:val="left"/>
      <w:pPr>
        <w:ind w:left="1636" w:hanging="360"/>
      </w:pPr>
    </w:lvl>
    <w:lvl w:ilvl="2" w:tplc="0415001B" w:tentative="1">
      <w:start w:val="1"/>
      <w:numFmt w:val="lowerRoman"/>
      <w:lvlText w:val="%3."/>
      <w:lvlJc w:val="right"/>
      <w:pPr>
        <w:ind w:left="2356" w:hanging="180"/>
      </w:pPr>
    </w:lvl>
    <w:lvl w:ilvl="3" w:tplc="0415000F" w:tentative="1">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abstractNum w:abstractNumId="134" w15:restartNumberingAfterBreak="0">
    <w:nsid w:val="4F05456F"/>
    <w:multiLevelType w:val="hybridMultilevel"/>
    <w:tmpl w:val="0A72F616"/>
    <w:name w:val="Outline22322222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5" w15:restartNumberingAfterBreak="0">
    <w:nsid w:val="4F6E7254"/>
    <w:multiLevelType w:val="multilevel"/>
    <w:tmpl w:val="C4F2FB54"/>
    <w:lvl w:ilvl="0">
      <w:start w:val="3"/>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136" w15:restartNumberingAfterBreak="0">
    <w:nsid w:val="4FA1267D"/>
    <w:multiLevelType w:val="hybridMultilevel"/>
    <w:tmpl w:val="5AC4A6CE"/>
    <w:name w:val="Outline2224"/>
    <w:lvl w:ilvl="0" w:tplc="FC54C824">
      <w:start w:val="2"/>
      <w:numFmt w:val="decimal"/>
      <w:lvlText w:val="%1."/>
      <w:lvlJc w:val="left"/>
      <w:pPr>
        <w:tabs>
          <w:tab w:val="num" w:pos="720"/>
        </w:tabs>
        <w:ind w:left="720" w:hanging="360"/>
      </w:pPr>
      <w:rPr>
        <w:rFonts w:hint="default"/>
      </w:r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7" w15:restartNumberingAfterBreak="0">
    <w:nsid w:val="513517DF"/>
    <w:multiLevelType w:val="multilevel"/>
    <w:tmpl w:val="1D50F562"/>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138" w15:restartNumberingAfterBreak="0">
    <w:nsid w:val="519B630B"/>
    <w:multiLevelType w:val="hybridMultilevel"/>
    <w:tmpl w:val="CB74A63E"/>
    <w:styleLink w:val="Zaimportowanystyl18"/>
    <w:lvl w:ilvl="0" w:tplc="1EE8ED34">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FF89F22">
      <w:start w:val="1"/>
      <w:numFmt w:val="decimal"/>
      <w:lvlText w:val="%2."/>
      <w:lvlJc w:val="left"/>
      <w:pPr>
        <w:tabs>
          <w:tab w:val="left" w:pos="426"/>
        </w:tabs>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FEAFDB0">
      <w:start w:val="1"/>
      <w:numFmt w:val="decimal"/>
      <w:lvlText w:val="%3."/>
      <w:lvlJc w:val="left"/>
      <w:pPr>
        <w:tabs>
          <w:tab w:val="left" w:pos="426"/>
        </w:tabs>
        <w:ind w:left="18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794DD2C">
      <w:start w:val="1"/>
      <w:numFmt w:val="decimal"/>
      <w:lvlText w:val="%4."/>
      <w:lvlJc w:val="left"/>
      <w:pPr>
        <w:tabs>
          <w:tab w:val="left" w:pos="426"/>
        </w:tabs>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6CA98B4">
      <w:start w:val="1"/>
      <w:numFmt w:val="decimal"/>
      <w:lvlText w:val="%5."/>
      <w:lvlJc w:val="left"/>
      <w:pPr>
        <w:tabs>
          <w:tab w:val="left" w:pos="426"/>
        </w:tabs>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A82DAFA">
      <w:start w:val="1"/>
      <w:numFmt w:val="decimal"/>
      <w:lvlText w:val="%6."/>
      <w:lvlJc w:val="left"/>
      <w:pPr>
        <w:tabs>
          <w:tab w:val="left" w:pos="426"/>
        </w:tabs>
        <w:ind w:left="40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106786">
      <w:start w:val="1"/>
      <w:numFmt w:val="decimal"/>
      <w:lvlText w:val="%7."/>
      <w:lvlJc w:val="left"/>
      <w:pPr>
        <w:tabs>
          <w:tab w:val="left" w:pos="426"/>
        </w:tabs>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D1C13D2">
      <w:start w:val="1"/>
      <w:numFmt w:val="decimal"/>
      <w:lvlText w:val="%8."/>
      <w:lvlJc w:val="left"/>
      <w:pPr>
        <w:tabs>
          <w:tab w:val="left" w:pos="426"/>
        </w:tabs>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AEE050">
      <w:start w:val="1"/>
      <w:numFmt w:val="decimal"/>
      <w:lvlText w:val="%9."/>
      <w:lvlJc w:val="left"/>
      <w:pPr>
        <w:tabs>
          <w:tab w:val="left" w:pos="426"/>
        </w:tabs>
        <w:ind w:left="61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9" w15:restartNumberingAfterBreak="0">
    <w:nsid w:val="521369B2"/>
    <w:multiLevelType w:val="hybridMultilevel"/>
    <w:tmpl w:val="29D2C218"/>
    <w:lvl w:ilvl="0" w:tplc="04150001">
      <w:start w:val="1"/>
      <w:numFmt w:val="bullet"/>
      <w:lvlText w:val=""/>
      <w:lvlJc w:val="left"/>
      <w:pPr>
        <w:ind w:left="2115" w:hanging="360"/>
      </w:pPr>
      <w:rPr>
        <w:rFonts w:ascii="Symbol" w:hAnsi="Symbol" w:hint="default"/>
      </w:rPr>
    </w:lvl>
    <w:lvl w:ilvl="1" w:tplc="04150003" w:tentative="1">
      <w:start w:val="1"/>
      <w:numFmt w:val="bullet"/>
      <w:lvlText w:val="o"/>
      <w:lvlJc w:val="left"/>
      <w:pPr>
        <w:ind w:left="2835" w:hanging="360"/>
      </w:pPr>
      <w:rPr>
        <w:rFonts w:ascii="Courier New" w:hAnsi="Courier New" w:cs="Courier New" w:hint="default"/>
      </w:rPr>
    </w:lvl>
    <w:lvl w:ilvl="2" w:tplc="04150005" w:tentative="1">
      <w:start w:val="1"/>
      <w:numFmt w:val="bullet"/>
      <w:lvlText w:val=""/>
      <w:lvlJc w:val="left"/>
      <w:pPr>
        <w:ind w:left="3555" w:hanging="360"/>
      </w:pPr>
      <w:rPr>
        <w:rFonts w:ascii="Wingdings" w:hAnsi="Wingdings" w:hint="default"/>
      </w:rPr>
    </w:lvl>
    <w:lvl w:ilvl="3" w:tplc="04150001" w:tentative="1">
      <w:start w:val="1"/>
      <w:numFmt w:val="bullet"/>
      <w:lvlText w:val=""/>
      <w:lvlJc w:val="left"/>
      <w:pPr>
        <w:ind w:left="4275" w:hanging="360"/>
      </w:pPr>
      <w:rPr>
        <w:rFonts w:ascii="Symbol" w:hAnsi="Symbol" w:hint="default"/>
      </w:rPr>
    </w:lvl>
    <w:lvl w:ilvl="4" w:tplc="04150003" w:tentative="1">
      <w:start w:val="1"/>
      <w:numFmt w:val="bullet"/>
      <w:lvlText w:val="o"/>
      <w:lvlJc w:val="left"/>
      <w:pPr>
        <w:ind w:left="4995" w:hanging="360"/>
      </w:pPr>
      <w:rPr>
        <w:rFonts w:ascii="Courier New" w:hAnsi="Courier New" w:cs="Courier New" w:hint="default"/>
      </w:rPr>
    </w:lvl>
    <w:lvl w:ilvl="5" w:tplc="04150005" w:tentative="1">
      <w:start w:val="1"/>
      <w:numFmt w:val="bullet"/>
      <w:lvlText w:val=""/>
      <w:lvlJc w:val="left"/>
      <w:pPr>
        <w:ind w:left="5715" w:hanging="360"/>
      </w:pPr>
      <w:rPr>
        <w:rFonts w:ascii="Wingdings" w:hAnsi="Wingdings" w:hint="default"/>
      </w:rPr>
    </w:lvl>
    <w:lvl w:ilvl="6" w:tplc="04150001" w:tentative="1">
      <w:start w:val="1"/>
      <w:numFmt w:val="bullet"/>
      <w:lvlText w:val=""/>
      <w:lvlJc w:val="left"/>
      <w:pPr>
        <w:ind w:left="6435" w:hanging="360"/>
      </w:pPr>
      <w:rPr>
        <w:rFonts w:ascii="Symbol" w:hAnsi="Symbol" w:hint="default"/>
      </w:rPr>
    </w:lvl>
    <w:lvl w:ilvl="7" w:tplc="04150003" w:tentative="1">
      <w:start w:val="1"/>
      <w:numFmt w:val="bullet"/>
      <w:lvlText w:val="o"/>
      <w:lvlJc w:val="left"/>
      <w:pPr>
        <w:ind w:left="7155" w:hanging="360"/>
      </w:pPr>
      <w:rPr>
        <w:rFonts w:ascii="Courier New" w:hAnsi="Courier New" w:cs="Courier New" w:hint="default"/>
      </w:rPr>
    </w:lvl>
    <w:lvl w:ilvl="8" w:tplc="04150005" w:tentative="1">
      <w:start w:val="1"/>
      <w:numFmt w:val="bullet"/>
      <w:lvlText w:val=""/>
      <w:lvlJc w:val="left"/>
      <w:pPr>
        <w:ind w:left="7875" w:hanging="360"/>
      </w:pPr>
      <w:rPr>
        <w:rFonts w:ascii="Wingdings" w:hAnsi="Wingdings" w:hint="default"/>
      </w:rPr>
    </w:lvl>
  </w:abstractNum>
  <w:abstractNum w:abstractNumId="140" w15:restartNumberingAfterBreak="0">
    <w:nsid w:val="53367D38"/>
    <w:multiLevelType w:val="hybridMultilevel"/>
    <w:tmpl w:val="6722DBC6"/>
    <w:name w:val="WW8Num102"/>
    <w:lvl w:ilvl="0" w:tplc="C2663A2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1" w15:restartNumberingAfterBreak="0">
    <w:nsid w:val="53982545"/>
    <w:multiLevelType w:val="hybridMultilevel"/>
    <w:tmpl w:val="214228DC"/>
    <w:lvl w:ilvl="0" w:tplc="70F617C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2" w15:restartNumberingAfterBreak="0">
    <w:nsid w:val="558941E7"/>
    <w:multiLevelType w:val="hybridMultilevel"/>
    <w:tmpl w:val="65306F0C"/>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3" w15:restartNumberingAfterBreak="0">
    <w:nsid w:val="55B244BE"/>
    <w:multiLevelType w:val="multilevel"/>
    <w:tmpl w:val="F96C2EF8"/>
    <w:styleLink w:val="WWNum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56775CC8"/>
    <w:multiLevelType w:val="hybridMultilevel"/>
    <w:tmpl w:val="714AA12A"/>
    <w:lvl w:ilvl="0" w:tplc="A98CE2DC">
      <w:start w:val="1"/>
      <w:numFmt w:val="decimal"/>
      <w:lvlText w:val="%1)"/>
      <w:lvlJc w:val="left"/>
      <w:pPr>
        <w:ind w:left="1210" w:hanging="360"/>
      </w:pPr>
      <w:rPr>
        <w:color w:val="auto"/>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45" w15:restartNumberingAfterBreak="0">
    <w:nsid w:val="56C751C6"/>
    <w:multiLevelType w:val="multilevel"/>
    <w:tmpl w:val="62F6DE6A"/>
    <w:lvl w:ilvl="0">
      <w:start w:val="1"/>
      <w:numFmt w:val="decimal"/>
      <w:lvlText w:val="%1."/>
      <w:lvlJc w:val="left"/>
      <w:pPr>
        <w:ind w:left="720" w:hanging="360"/>
      </w:pPr>
      <w:rPr>
        <w:rFonts w:hint="default"/>
        <w:b w:val="0"/>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6" w15:restartNumberingAfterBreak="0">
    <w:nsid w:val="570A6230"/>
    <w:multiLevelType w:val="multilevel"/>
    <w:tmpl w:val="083072BE"/>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7" w15:restartNumberingAfterBreak="0">
    <w:nsid w:val="57146042"/>
    <w:multiLevelType w:val="hybridMultilevel"/>
    <w:tmpl w:val="1BA2706A"/>
    <w:lvl w:ilvl="0" w:tplc="04150001">
      <w:start w:val="1"/>
      <w:numFmt w:val="bullet"/>
      <w:lvlText w:val=""/>
      <w:lvlJc w:val="left"/>
      <w:pPr>
        <w:ind w:left="2505" w:hanging="360"/>
      </w:pPr>
      <w:rPr>
        <w:rFonts w:ascii="Symbol" w:hAnsi="Symbol" w:hint="default"/>
      </w:rPr>
    </w:lvl>
    <w:lvl w:ilvl="1" w:tplc="04150003" w:tentative="1">
      <w:start w:val="1"/>
      <w:numFmt w:val="bullet"/>
      <w:lvlText w:val="o"/>
      <w:lvlJc w:val="left"/>
      <w:pPr>
        <w:ind w:left="3225" w:hanging="360"/>
      </w:pPr>
      <w:rPr>
        <w:rFonts w:ascii="Courier New" w:hAnsi="Courier New" w:cs="Courier New" w:hint="default"/>
      </w:rPr>
    </w:lvl>
    <w:lvl w:ilvl="2" w:tplc="04150005" w:tentative="1">
      <w:start w:val="1"/>
      <w:numFmt w:val="bullet"/>
      <w:lvlText w:val=""/>
      <w:lvlJc w:val="left"/>
      <w:pPr>
        <w:ind w:left="3945" w:hanging="360"/>
      </w:pPr>
      <w:rPr>
        <w:rFonts w:ascii="Wingdings" w:hAnsi="Wingdings" w:hint="default"/>
      </w:rPr>
    </w:lvl>
    <w:lvl w:ilvl="3" w:tplc="04150001" w:tentative="1">
      <w:start w:val="1"/>
      <w:numFmt w:val="bullet"/>
      <w:lvlText w:val=""/>
      <w:lvlJc w:val="left"/>
      <w:pPr>
        <w:ind w:left="4665" w:hanging="360"/>
      </w:pPr>
      <w:rPr>
        <w:rFonts w:ascii="Symbol" w:hAnsi="Symbol" w:hint="default"/>
      </w:rPr>
    </w:lvl>
    <w:lvl w:ilvl="4" w:tplc="04150003" w:tentative="1">
      <w:start w:val="1"/>
      <w:numFmt w:val="bullet"/>
      <w:lvlText w:val="o"/>
      <w:lvlJc w:val="left"/>
      <w:pPr>
        <w:ind w:left="5385" w:hanging="360"/>
      </w:pPr>
      <w:rPr>
        <w:rFonts w:ascii="Courier New" w:hAnsi="Courier New" w:cs="Courier New" w:hint="default"/>
      </w:rPr>
    </w:lvl>
    <w:lvl w:ilvl="5" w:tplc="04150005" w:tentative="1">
      <w:start w:val="1"/>
      <w:numFmt w:val="bullet"/>
      <w:lvlText w:val=""/>
      <w:lvlJc w:val="left"/>
      <w:pPr>
        <w:ind w:left="6105" w:hanging="360"/>
      </w:pPr>
      <w:rPr>
        <w:rFonts w:ascii="Wingdings" w:hAnsi="Wingdings" w:hint="default"/>
      </w:rPr>
    </w:lvl>
    <w:lvl w:ilvl="6" w:tplc="04150001" w:tentative="1">
      <w:start w:val="1"/>
      <w:numFmt w:val="bullet"/>
      <w:lvlText w:val=""/>
      <w:lvlJc w:val="left"/>
      <w:pPr>
        <w:ind w:left="6825" w:hanging="360"/>
      </w:pPr>
      <w:rPr>
        <w:rFonts w:ascii="Symbol" w:hAnsi="Symbol" w:hint="default"/>
      </w:rPr>
    </w:lvl>
    <w:lvl w:ilvl="7" w:tplc="04150003" w:tentative="1">
      <w:start w:val="1"/>
      <w:numFmt w:val="bullet"/>
      <w:lvlText w:val="o"/>
      <w:lvlJc w:val="left"/>
      <w:pPr>
        <w:ind w:left="7545" w:hanging="360"/>
      </w:pPr>
      <w:rPr>
        <w:rFonts w:ascii="Courier New" w:hAnsi="Courier New" w:cs="Courier New" w:hint="default"/>
      </w:rPr>
    </w:lvl>
    <w:lvl w:ilvl="8" w:tplc="04150005" w:tentative="1">
      <w:start w:val="1"/>
      <w:numFmt w:val="bullet"/>
      <w:lvlText w:val=""/>
      <w:lvlJc w:val="left"/>
      <w:pPr>
        <w:ind w:left="8265" w:hanging="360"/>
      </w:pPr>
      <w:rPr>
        <w:rFonts w:ascii="Wingdings" w:hAnsi="Wingdings" w:hint="default"/>
      </w:rPr>
    </w:lvl>
  </w:abstractNum>
  <w:abstractNum w:abstractNumId="148" w15:restartNumberingAfterBreak="0">
    <w:nsid w:val="574B2E5E"/>
    <w:multiLevelType w:val="hybridMultilevel"/>
    <w:tmpl w:val="200827B8"/>
    <w:name w:val="Outline223"/>
    <w:lvl w:ilvl="0" w:tplc="E234A3E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9" w15:restartNumberingAfterBreak="0">
    <w:nsid w:val="58642C63"/>
    <w:multiLevelType w:val="hybridMultilevel"/>
    <w:tmpl w:val="2DDE15C6"/>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50" w15:restartNumberingAfterBreak="0">
    <w:nsid w:val="588D751E"/>
    <w:multiLevelType w:val="hybridMultilevel"/>
    <w:tmpl w:val="F7A4F628"/>
    <w:lvl w:ilvl="0" w:tplc="FB4C38DA">
      <w:start w:val="1"/>
      <w:numFmt w:val="lowerLetter"/>
      <w:lvlText w:val="%1)"/>
      <w:lvlJc w:val="left"/>
      <w:pPr>
        <w:ind w:left="1571" w:hanging="360"/>
      </w:pPr>
      <w:rPr>
        <w:rFonts w:hint="default"/>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51" w15:restartNumberingAfterBreak="0">
    <w:nsid w:val="5896499F"/>
    <w:multiLevelType w:val="hybridMultilevel"/>
    <w:tmpl w:val="4E92A324"/>
    <w:styleLink w:val="Zaimportowanystyl34"/>
    <w:lvl w:ilvl="0" w:tplc="12127A00">
      <w:start w:val="1"/>
      <w:numFmt w:val="decimal"/>
      <w:lvlText w:val="%1)"/>
      <w:lvlJc w:val="left"/>
      <w:pPr>
        <w:ind w:left="720" w:hanging="360"/>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CE1CFC">
      <w:start w:val="1"/>
      <w:numFmt w:val="lowerLetter"/>
      <w:lvlText w:val="%2."/>
      <w:lvlJc w:val="left"/>
      <w:pPr>
        <w:tabs>
          <w:tab w:val="left" w:pos="720"/>
        </w:tabs>
        <w:ind w:left="1440" w:hanging="360"/>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854BF50">
      <w:start w:val="1"/>
      <w:numFmt w:val="lowerRoman"/>
      <w:lvlText w:val="%3."/>
      <w:lvlJc w:val="left"/>
      <w:pPr>
        <w:tabs>
          <w:tab w:val="left" w:pos="720"/>
        </w:tabs>
        <w:ind w:left="2160" w:hanging="278"/>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220FE72">
      <w:start w:val="1"/>
      <w:numFmt w:val="decimal"/>
      <w:lvlText w:val="%4."/>
      <w:lvlJc w:val="left"/>
      <w:pPr>
        <w:tabs>
          <w:tab w:val="left" w:pos="720"/>
        </w:tabs>
        <w:ind w:left="2880" w:hanging="360"/>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158CA86">
      <w:start w:val="1"/>
      <w:numFmt w:val="lowerLetter"/>
      <w:lvlText w:val="%5."/>
      <w:lvlJc w:val="left"/>
      <w:pPr>
        <w:tabs>
          <w:tab w:val="left" w:pos="720"/>
        </w:tabs>
        <w:ind w:left="3600" w:hanging="360"/>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A3E4224">
      <w:start w:val="1"/>
      <w:numFmt w:val="lowerRoman"/>
      <w:lvlText w:val="%6."/>
      <w:lvlJc w:val="left"/>
      <w:pPr>
        <w:tabs>
          <w:tab w:val="left" w:pos="720"/>
        </w:tabs>
        <w:ind w:left="4320" w:hanging="278"/>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140F2CA">
      <w:start w:val="1"/>
      <w:numFmt w:val="decimal"/>
      <w:lvlText w:val="%7."/>
      <w:lvlJc w:val="left"/>
      <w:pPr>
        <w:tabs>
          <w:tab w:val="left" w:pos="720"/>
        </w:tabs>
        <w:ind w:left="5040" w:hanging="360"/>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85281E8">
      <w:start w:val="1"/>
      <w:numFmt w:val="lowerLetter"/>
      <w:lvlText w:val="%8."/>
      <w:lvlJc w:val="left"/>
      <w:pPr>
        <w:tabs>
          <w:tab w:val="left" w:pos="720"/>
        </w:tabs>
        <w:ind w:left="5760" w:hanging="360"/>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C040716">
      <w:start w:val="1"/>
      <w:numFmt w:val="lowerRoman"/>
      <w:lvlText w:val="%9."/>
      <w:lvlJc w:val="left"/>
      <w:pPr>
        <w:tabs>
          <w:tab w:val="left" w:pos="720"/>
        </w:tabs>
        <w:ind w:left="6480" w:hanging="278"/>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2" w15:restartNumberingAfterBreak="0">
    <w:nsid w:val="5996169B"/>
    <w:multiLevelType w:val="hybridMultilevel"/>
    <w:tmpl w:val="DDA80458"/>
    <w:styleLink w:val="Zaimportowanystyl42"/>
    <w:lvl w:ilvl="0" w:tplc="DE3E77A4">
      <w:start w:val="1"/>
      <w:numFmt w:val="decimal"/>
      <w:lvlText w:val="%1."/>
      <w:lvlJc w:val="left"/>
      <w:pPr>
        <w:ind w:left="36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CEC0298">
      <w:start w:val="1"/>
      <w:numFmt w:val="lowerLetter"/>
      <w:lvlText w:val="%2."/>
      <w:lvlJc w:val="left"/>
      <w:pPr>
        <w:ind w:left="36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882CFDE">
      <w:start w:val="1"/>
      <w:numFmt w:val="lowerRoman"/>
      <w:lvlText w:val="%3."/>
      <w:lvlJc w:val="left"/>
      <w:pPr>
        <w:tabs>
          <w:tab w:val="left" w:pos="360"/>
        </w:tabs>
        <w:ind w:left="1080"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4AE8102">
      <w:start w:val="1"/>
      <w:numFmt w:val="decimal"/>
      <w:lvlText w:val="%4."/>
      <w:lvlJc w:val="left"/>
      <w:pPr>
        <w:tabs>
          <w:tab w:val="left" w:pos="360"/>
        </w:tabs>
        <w:ind w:left="180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154A588">
      <w:start w:val="1"/>
      <w:numFmt w:val="lowerLetter"/>
      <w:lvlText w:val="%5."/>
      <w:lvlJc w:val="left"/>
      <w:pPr>
        <w:tabs>
          <w:tab w:val="left" w:pos="360"/>
        </w:tabs>
        <w:ind w:left="252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C447BB4">
      <w:start w:val="1"/>
      <w:numFmt w:val="lowerRoman"/>
      <w:lvlText w:val="%6."/>
      <w:lvlJc w:val="left"/>
      <w:pPr>
        <w:tabs>
          <w:tab w:val="left" w:pos="360"/>
        </w:tabs>
        <w:ind w:left="3240"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EBC8F8E">
      <w:start w:val="1"/>
      <w:numFmt w:val="decimal"/>
      <w:lvlText w:val="%7."/>
      <w:lvlJc w:val="left"/>
      <w:pPr>
        <w:tabs>
          <w:tab w:val="left" w:pos="360"/>
        </w:tabs>
        <w:ind w:left="396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2D4EB3E">
      <w:start w:val="1"/>
      <w:numFmt w:val="lowerLetter"/>
      <w:lvlText w:val="%8."/>
      <w:lvlJc w:val="left"/>
      <w:pPr>
        <w:tabs>
          <w:tab w:val="left" w:pos="360"/>
        </w:tabs>
        <w:ind w:left="468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9A813B0">
      <w:start w:val="1"/>
      <w:numFmt w:val="lowerRoman"/>
      <w:lvlText w:val="%9."/>
      <w:lvlJc w:val="left"/>
      <w:pPr>
        <w:tabs>
          <w:tab w:val="left" w:pos="360"/>
        </w:tabs>
        <w:ind w:left="5400"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3" w15:restartNumberingAfterBreak="0">
    <w:nsid w:val="59B654F2"/>
    <w:multiLevelType w:val="hybridMultilevel"/>
    <w:tmpl w:val="31421D44"/>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54" w15:restartNumberingAfterBreak="0">
    <w:nsid w:val="5A55346B"/>
    <w:multiLevelType w:val="hybridMultilevel"/>
    <w:tmpl w:val="5DC49FB2"/>
    <w:lvl w:ilvl="0" w:tplc="FF7C03BA">
      <w:start w:val="1"/>
      <w:numFmt w:val="upperRoman"/>
      <w:lvlText w:val="%1."/>
      <w:lvlJc w:val="right"/>
      <w:pPr>
        <w:ind w:left="785" w:hanging="360"/>
      </w:pPr>
      <w:rPr>
        <w:rFonts w:asciiTheme="minorHAnsi" w:hAnsiTheme="minorHAnsi" w:cstheme="minorHAnsi" w:hint="default"/>
        <w:color w:val="auto"/>
        <w:sz w:val="24"/>
        <w:szCs w:val="24"/>
      </w:rPr>
    </w:lvl>
    <w:lvl w:ilvl="1" w:tplc="1D244B44">
      <w:start w:val="1"/>
      <w:numFmt w:val="decimal"/>
      <w:lvlText w:val="%2."/>
      <w:lvlJc w:val="left"/>
      <w:pPr>
        <w:ind w:left="360" w:hanging="360"/>
      </w:pPr>
      <w:rPr>
        <w:rFonts w:asciiTheme="minorHAnsi" w:eastAsia="Calibri" w:hAnsiTheme="minorHAnsi" w:cstheme="minorHAnsi" w:hint="default"/>
        <w:b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5A605CEA"/>
    <w:multiLevelType w:val="hybridMultilevel"/>
    <w:tmpl w:val="9AA2BFC8"/>
    <w:styleLink w:val="Zaimportowanystyl19"/>
    <w:lvl w:ilvl="0" w:tplc="D100697E">
      <w:start w:val="1"/>
      <w:numFmt w:val="decimal"/>
      <w:lvlText w:val="%1."/>
      <w:lvlJc w:val="left"/>
      <w:pPr>
        <w:ind w:left="36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10C05E2">
      <w:start w:val="1"/>
      <w:numFmt w:val="decimal"/>
      <w:lvlText w:val="%2."/>
      <w:lvlJc w:val="left"/>
      <w:pPr>
        <w:tabs>
          <w:tab w:val="left" w:pos="360"/>
        </w:tabs>
        <w:ind w:left="900"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08E2A8">
      <w:start w:val="1"/>
      <w:numFmt w:val="lowerRoman"/>
      <w:lvlText w:val="%3."/>
      <w:lvlJc w:val="left"/>
      <w:pPr>
        <w:tabs>
          <w:tab w:val="left" w:pos="360"/>
        </w:tabs>
        <w:ind w:left="1440"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8A4D5F2">
      <w:start w:val="1"/>
      <w:numFmt w:val="decimal"/>
      <w:lvlText w:val="%4."/>
      <w:lvlJc w:val="left"/>
      <w:pPr>
        <w:tabs>
          <w:tab w:val="left" w:pos="360"/>
        </w:tabs>
        <w:ind w:left="216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9A3CBA">
      <w:start w:val="1"/>
      <w:numFmt w:val="lowerLetter"/>
      <w:lvlText w:val="%5."/>
      <w:lvlJc w:val="left"/>
      <w:pPr>
        <w:tabs>
          <w:tab w:val="left" w:pos="360"/>
        </w:tabs>
        <w:ind w:left="288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FA84B4">
      <w:start w:val="1"/>
      <w:numFmt w:val="lowerRoman"/>
      <w:lvlText w:val="%6."/>
      <w:lvlJc w:val="left"/>
      <w:pPr>
        <w:tabs>
          <w:tab w:val="left" w:pos="360"/>
        </w:tabs>
        <w:ind w:left="3600"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5588064">
      <w:start w:val="1"/>
      <w:numFmt w:val="decimal"/>
      <w:lvlText w:val="%7."/>
      <w:lvlJc w:val="left"/>
      <w:pPr>
        <w:tabs>
          <w:tab w:val="left" w:pos="360"/>
        </w:tabs>
        <w:ind w:left="432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BF62D06">
      <w:start w:val="1"/>
      <w:numFmt w:val="lowerLetter"/>
      <w:lvlText w:val="%8."/>
      <w:lvlJc w:val="left"/>
      <w:pPr>
        <w:tabs>
          <w:tab w:val="left" w:pos="360"/>
        </w:tabs>
        <w:ind w:left="504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40265BC">
      <w:start w:val="1"/>
      <w:numFmt w:val="lowerRoman"/>
      <w:lvlText w:val="%9."/>
      <w:lvlJc w:val="left"/>
      <w:pPr>
        <w:tabs>
          <w:tab w:val="left" w:pos="360"/>
        </w:tabs>
        <w:ind w:left="5760" w:hanging="2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6"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5B83066D"/>
    <w:multiLevelType w:val="hybridMultilevel"/>
    <w:tmpl w:val="8BB63C12"/>
    <w:styleLink w:val="Zaimportowanystyl36"/>
    <w:lvl w:ilvl="0" w:tplc="D83AD80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CDE9F94">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8CA242E">
      <w:start w:val="1"/>
      <w:numFmt w:val="decimal"/>
      <w:lvlText w:val="%3."/>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DEE300">
      <w:start w:val="1"/>
      <w:numFmt w:val="decimal"/>
      <w:lvlText w:val="%4."/>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02DE12">
      <w:start w:val="1"/>
      <w:numFmt w:val="decimal"/>
      <w:lvlText w:val="%5."/>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E5C214C">
      <w:start w:val="1"/>
      <w:numFmt w:val="decimal"/>
      <w:lvlText w:val="%6."/>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53A19EE">
      <w:start w:val="1"/>
      <w:numFmt w:val="decimal"/>
      <w:lvlText w:val="%7."/>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DD03F10">
      <w:start w:val="1"/>
      <w:numFmt w:val="decimal"/>
      <w:lvlText w:val="%8."/>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FCECEA4">
      <w:start w:val="1"/>
      <w:numFmt w:val="decimal"/>
      <w:lvlText w:val="%9."/>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8" w15:restartNumberingAfterBreak="0">
    <w:nsid w:val="5B9E77F8"/>
    <w:multiLevelType w:val="singleLevel"/>
    <w:tmpl w:val="8326C218"/>
    <w:lvl w:ilvl="0">
      <w:start w:val="1"/>
      <w:numFmt w:val="decimal"/>
      <w:pStyle w:val="Artykul"/>
      <w:lvlText w:val="%1)"/>
      <w:lvlJc w:val="left"/>
      <w:pPr>
        <w:tabs>
          <w:tab w:val="num" w:pos="851"/>
        </w:tabs>
        <w:ind w:left="851" w:hanging="851"/>
      </w:pPr>
      <w:rPr>
        <w:rFonts w:hint="default"/>
      </w:rPr>
    </w:lvl>
  </w:abstractNum>
  <w:abstractNum w:abstractNumId="159" w15:restartNumberingAfterBreak="0">
    <w:nsid w:val="5C85262F"/>
    <w:multiLevelType w:val="hybridMultilevel"/>
    <w:tmpl w:val="4122197A"/>
    <w:lvl w:ilvl="0" w:tplc="44E8EFE4">
      <w:start w:val="6"/>
      <w:numFmt w:val="decimal"/>
      <w:lvlText w:val="%1."/>
      <w:lvlJc w:val="left"/>
      <w:pPr>
        <w:ind w:left="127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5D30507E"/>
    <w:multiLevelType w:val="hybridMultilevel"/>
    <w:tmpl w:val="5B6235E6"/>
    <w:lvl w:ilvl="0" w:tplc="86CA9E92">
      <w:start w:val="4"/>
      <w:numFmt w:val="decimal"/>
      <w:lvlText w:val="%1)"/>
      <w:lvlJc w:val="left"/>
      <w:pPr>
        <w:tabs>
          <w:tab w:val="num" w:pos="786"/>
        </w:tabs>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5F237DE1"/>
    <w:multiLevelType w:val="hybridMultilevel"/>
    <w:tmpl w:val="0716333E"/>
    <w:name w:val="WW8Num32"/>
    <w:lvl w:ilvl="0" w:tplc="A7226964">
      <w:start w:val="1"/>
      <w:numFmt w:val="decimal"/>
      <w:lvlText w:val="%1)"/>
      <w:lvlJc w:val="left"/>
      <w:pPr>
        <w:tabs>
          <w:tab w:val="num" w:pos="705"/>
        </w:tabs>
        <w:ind w:left="70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2" w15:restartNumberingAfterBreak="0">
    <w:nsid w:val="5FC309F7"/>
    <w:multiLevelType w:val="hybridMultilevel"/>
    <w:tmpl w:val="EA904DCE"/>
    <w:lvl w:ilvl="0" w:tplc="6E4E0C72">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5FCA0C23"/>
    <w:multiLevelType w:val="hybridMultilevel"/>
    <w:tmpl w:val="AC50FE82"/>
    <w:styleLink w:val="Zaimportowanystyl33"/>
    <w:lvl w:ilvl="0" w:tplc="5734D558">
      <w:start w:val="1"/>
      <w:numFmt w:val="decimal"/>
      <w:lvlText w:val="%1."/>
      <w:lvlJc w:val="left"/>
      <w:pPr>
        <w:tabs>
          <w:tab w:val="left" w:pos="360"/>
        </w:tabs>
        <w:ind w:left="35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660ADC6">
      <w:start w:val="1"/>
      <w:numFmt w:val="decimal"/>
      <w:lvlText w:val="%2."/>
      <w:lvlJc w:val="left"/>
      <w:pPr>
        <w:tabs>
          <w:tab w:val="left" w:pos="360"/>
        </w:tabs>
        <w:ind w:left="107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2FCCAFC">
      <w:start w:val="1"/>
      <w:numFmt w:val="decimal"/>
      <w:lvlText w:val="%3."/>
      <w:lvlJc w:val="left"/>
      <w:pPr>
        <w:tabs>
          <w:tab w:val="left" w:pos="360"/>
        </w:tabs>
        <w:ind w:left="179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22A8000">
      <w:start w:val="1"/>
      <w:numFmt w:val="decimal"/>
      <w:lvlText w:val="%4."/>
      <w:lvlJc w:val="left"/>
      <w:pPr>
        <w:tabs>
          <w:tab w:val="left" w:pos="360"/>
        </w:tabs>
        <w:ind w:left="251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F382E0A">
      <w:start w:val="1"/>
      <w:numFmt w:val="decimal"/>
      <w:lvlText w:val="%5."/>
      <w:lvlJc w:val="left"/>
      <w:pPr>
        <w:tabs>
          <w:tab w:val="left" w:pos="360"/>
        </w:tabs>
        <w:ind w:left="323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BEFF02">
      <w:start w:val="1"/>
      <w:numFmt w:val="decimal"/>
      <w:lvlText w:val="%6."/>
      <w:lvlJc w:val="left"/>
      <w:pPr>
        <w:tabs>
          <w:tab w:val="left" w:pos="360"/>
        </w:tabs>
        <w:ind w:left="395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67A668C">
      <w:start w:val="1"/>
      <w:numFmt w:val="decimal"/>
      <w:lvlText w:val="%7."/>
      <w:lvlJc w:val="left"/>
      <w:pPr>
        <w:tabs>
          <w:tab w:val="left" w:pos="360"/>
        </w:tabs>
        <w:ind w:left="467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9C211B6">
      <w:start w:val="1"/>
      <w:numFmt w:val="decimal"/>
      <w:lvlText w:val="%8."/>
      <w:lvlJc w:val="left"/>
      <w:pPr>
        <w:tabs>
          <w:tab w:val="left" w:pos="360"/>
        </w:tabs>
        <w:ind w:left="539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322CCF4">
      <w:start w:val="1"/>
      <w:numFmt w:val="decimal"/>
      <w:lvlText w:val="%9."/>
      <w:lvlJc w:val="left"/>
      <w:pPr>
        <w:tabs>
          <w:tab w:val="left" w:pos="360"/>
        </w:tabs>
        <w:ind w:left="611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4" w15:restartNumberingAfterBreak="0">
    <w:nsid w:val="6011401A"/>
    <w:multiLevelType w:val="hybridMultilevel"/>
    <w:tmpl w:val="2A926C46"/>
    <w:lvl w:ilvl="0" w:tplc="04150011">
      <w:start w:val="1"/>
      <w:numFmt w:val="decimal"/>
      <w:lvlText w:val="%1)"/>
      <w:lvlJc w:val="left"/>
      <w:pPr>
        <w:ind w:left="1395" w:hanging="360"/>
      </w:pPr>
    </w:lvl>
    <w:lvl w:ilvl="1" w:tplc="04150019" w:tentative="1">
      <w:start w:val="1"/>
      <w:numFmt w:val="lowerLetter"/>
      <w:lvlText w:val="%2."/>
      <w:lvlJc w:val="left"/>
      <w:pPr>
        <w:ind w:left="2115" w:hanging="360"/>
      </w:pPr>
    </w:lvl>
    <w:lvl w:ilvl="2" w:tplc="0415001B" w:tentative="1">
      <w:start w:val="1"/>
      <w:numFmt w:val="lowerRoman"/>
      <w:lvlText w:val="%3."/>
      <w:lvlJc w:val="right"/>
      <w:pPr>
        <w:ind w:left="2835" w:hanging="180"/>
      </w:pPr>
    </w:lvl>
    <w:lvl w:ilvl="3" w:tplc="0415000F" w:tentative="1">
      <w:start w:val="1"/>
      <w:numFmt w:val="decimal"/>
      <w:lvlText w:val="%4."/>
      <w:lvlJc w:val="left"/>
      <w:pPr>
        <w:ind w:left="3555" w:hanging="360"/>
      </w:pPr>
    </w:lvl>
    <w:lvl w:ilvl="4" w:tplc="04150019" w:tentative="1">
      <w:start w:val="1"/>
      <w:numFmt w:val="lowerLetter"/>
      <w:lvlText w:val="%5."/>
      <w:lvlJc w:val="left"/>
      <w:pPr>
        <w:ind w:left="4275" w:hanging="360"/>
      </w:pPr>
    </w:lvl>
    <w:lvl w:ilvl="5" w:tplc="0415001B" w:tentative="1">
      <w:start w:val="1"/>
      <w:numFmt w:val="lowerRoman"/>
      <w:lvlText w:val="%6."/>
      <w:lvlJc w:val="right"/>
      <w:pPr>
        <w:ind w:left="4995" w:hanging="180"/>
      </w:pPr>
    </w:lvl>
    <w:lvl w:ilvl="6" w:tplc="0415000F" w:tentative="1">
      <w:start w:val="1"/>
      <w:numFmt w:val="decimal"/>
      <w:lvlText w:val="%7."/>
      <w:lvlJc w:val="left"/>
      <w:pPr>
        <w:ind w:left="5715" w:hanging="360"/>
      </w:pPr>
    </w:lvl>
    <w:lvl w:ilvl="7" w:tplc="04150019" w:tentative="1">
      <w:start w:val="1"/>
      <w:numFmt w:val="lowerLetter"/>
      <w:lvlText w:val="%8."/>
      <w:lvlJc w:val="left"/>
      <w:pPr>
        <w:ind w:left="6435" w:hanging="360"/>
      </w:pPr>
    </w:lvl>
    <w:lvl w:ilvl="8" w:tplc="0415001B" w:tentative="1">
      <w:start w:val="1"/>
      <w:numFmt w:val="lowerRoman"/>
      <w:lvlText w:val="%9."/>
      <w:lvlJc w:val="right"/>
      <w:pPr>
        <w:ind w:left="7155" w:hanging="180"/>
      </w:pPr>
    </w:lvl>
  </w:abstractNum>
  <w:abstractNum w:abstractNumId="165" w15:restartNumberingAfterBreak="0">
    <w:nsid w:val="60B01164"/>
    <w:multiLevelType w:val="hybridMultilevel"/>
    <w:tmpl w:val="A5B6BBD4"/>
    <w:styleLink w:val="Zaimportowanystyl37"/>
    <w:lvl w:ilvl="0" w:tplc="31865482">
      <w:start w:val="1"/>
      <w:numFmt w:val="decimal"/>
      <w:lvlText w:val="%1)"/>
      <w:lvlJc w:val="left"/>
      <w:pPr>
        <w:ind w:left="70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3EC859A">
      <w:start w:val="1"/>
      <w:numFmt w:val="lowerLetter"/>
      <w:lvlText w:val="%2."/>
      <w:lvlJc w:val="left"/>
      <w:pPr>
        <w:ind w:left="709" w:hanging="3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5CE7294">
      <w:start w:val="1"/>
      <w:numFmt w:val="lowerRoman"/>
      <w:lvlText w:val="%3."/>
      <w:lvlJc w:val="left"/>
      <w:pPr>
        <w:tabs>
          <w:tab w:val="left" w:pos="709"/>
        </w:tabs>
        <w:ind w:left="1429" w:hanging="3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576756C">
      <w:start w:val="1"/>
      <w:numFmt w:val="decimal"/>
      <w:lvlText w:val="%4."/>
      <w:lvlJc w:val="left"/>
      <w:pPr>
        <w:tabs>
          <w:tab w:val="left" w:pos="709"/>
        </w:tabs>
        <w:ind w:left="214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FE28D2C">
      <w:start w:val="1"/>
      <w:numFmt w:val="lowerLetter"/>
      <w:lvlText w:val="%5."/>
      <w:lvlJc w:val="left"/>
      <w:pPr>
        <w:tabs>
          <w:tab w:val="left" w:pos="709"/>
        </w:tabs>
        <w:ind w:left="286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7D667B8">
      <w:start w:val="1"/>
      <w:numFmt w:val="lowerRoman"/>
      <w:lvlText w:val="%6."/>
      <w:lvlJc w:val="left"/>
      <w:pPr>
        <w:tabs>
          <w:tab w:val="left" w:pos="709"/>
        </w:tabs>
        <w:ind w:left="3589" w:hanging="3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9666176">
      <w:start w:val="1"/>
      <w:numFmt w:val="decimal"/>
      <w:lvlText w:val="%7."/>
      <w:lvlJc w:val="left"/>
      <w:pPr>
        <w:tabs>
          <w:tab w:val="left" w:pos="709"/>
        </w:tabs>
        <w:ind w:left="430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FE45F32">
      <w:start w:val="1"/>
      <w:numFmt w:val="lowerLetter"/>
      <w:lvlText w:val="%8."/>
      <w:lvlJc w:val="left"/>
      <w:pPr>
        <w:tabs>
          <w:tab w:val="left" w:pos="709"/>
        </w:tabs>
        <w:ind w:left="502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246643A">
      <w:start w:val="1"/>
      <w:numFmt w:val="lowerRoman"/>
      <w:lvlText w:val="%9."/>
      <w:lvlJc w:val="left"/>
      <w:pPr>
        <w:tabs>
          <w:tab w:val="left" w:pos="709"/>
        </w:tabs>
        <w:ind w:left="5749" w:hanging="3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6" w15:restartNumberingAfterBreak="0">
    <w:nsid w:val="60E15ABE"/>
    <w:multiLevelType w:val="hybridMultilevel"/>
    <w:tmpl w:val="02887974"/>
    <w:lvl w:ilvl="0" w:tplc="B5DA0F0C">
      <w:start w:val="10"/>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60F275AD"/>
    <w:multiLevelType w:val="hybridMultilevel"/>
    <w:tmpl w:val="A14A44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8" w15:restartNumberingAfterBreak="0">
    <w:nsid w:val="61E85E46"/>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63341AE6"/>
    <w:multiLevelType w:val="hybridMultilevel"/>
    <w:tmpl w:val="4C2A416A"/>
    <w:lvl w:ilvl="0" w:tplc="04150001">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170" w15:restartNumberingAfterBreak="0">
    <w:nsid w:val="63922589"/>
    <w:multiLevelType w:val="hybridMultilevel"/>
    <w:tmpl w:val="F1E45844"/>
    <w:lvl w:ilvl="0" w:tplc="8E8C1E94">
      <w:start w:val="1"/>
      <w:numFmt w:val="decimal"/>
      <w:lvlText w:val="%1."/>
      <w:lvlJc w:val="left"/>
      <w:pPr>
        <w:ind w:left="720" w:hanging="360"/>
      </w:pPr>
      <w:rPr>
        <w:rFonts w:asciiTheme="minorHAnsi" w:hAnsiTheme="minorHAnsi" w:cstheme="minorHAnsi"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64D46F7F"/>
    <w:multiLevelType w:val="hybridMultilevel"/>
    <w:tmpl w:val="4E7A2406"/>
    <w:lvl w:ilvl="0" w:tplc="63AC39D0">
      <w:start w:val="1"/>
      <w:numFmt w:val="decimal"/>
      <w:lvlText w:val="%1)"/>
      <w:lvlJc w:val="left"/>
      <w:pPr>
        <w:ind w:left="1353" w:hanging="360"/>
      </w:pPr>
      <w:rPr>
        <w:b w:val="0"/>
        <w:sz w:val="22"/>
      </w:r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6565161A"/>
    <w:multiLevelType w:val="hybridMultilevel"/>
    <w:tmpl w:val="3B2EDD0C"/>
    <w:styleLink w:val="Zaimportowanystyl21"/>
    <w:lvl w:ilvl="0" w:tplc="BA22364E">
      <w:start w:val="1"/>
      <w:numFmt w:val="decimal"/>
      <w:lvlText w:val="%1)"/>
      <w:lvlJc w:val="left"/>
      <w:pPr>
        <w:ind w:left="72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FE44FE">
      <w:start w:val="1"/>
      <w:numFmt w:val="lowerLetter"/>
      <w:lvlText w:val="%2)"/>
      <w:lvlJc w:val="left"/>
      <w:pPr>
        <w:ind w:left="1134"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92814A">
      <w:start w:val="1"/>
      <w:numFmt w:val="decimal"/>
      <w:lvlText w:val="%3."/>
      <w:lvlJc w:val="left"/>
      <w:pPr>
        <w:tabs>
          <w:tab w:val="left" w:pos="1134"/>
        </w:tabs>
        <w:ind w:left="2034"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08651EE">
      <w:start w:val="1"/>
      <w:numFmt w:val="decimal"/>
      <w:lvlText w:val="%4."/>
      <w:lvlJc w:val="left"/>
      <w:pPr>
        <w:tabs>
          <w:tab w:val="left" w:pos="1134"/>
        </w:tabs>
        <w:ind w:left="2574"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EA8CEE6">
      <w:start w:val="1"/>
      <w:numFmt w:val="lowerLetter"/>
      <w:lvlText w:val="%5."/>
      <w:lvlJc w:val="left"/>
      <w:pPr>
        <w:tabs>
          <w:tab w:val="left" w:pos="1134"/>
        </w:tabs>
        <w:ind w:left="3294"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B29FD0">
      <w:start w:val="1"/>
      <w:numFmt w:val="lowerRoman"/>
      <w:lvlText w:val="%6."/>
      <w:lvlJc w:val="left"/>
      <w:pPr>
        <w:tabs>
          <w:tab w:val="left" w:pos="1134"/>
        </w:tabs>
        <w:ind w:left="4014" w:hanging="3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C524CE4">
      <w:start w:val="1"/>
      <w:numFmt w:val="decimal"/>
      <w:lvlText w:val="%7."/>
      <w:lvlJc w:val="left"/>
      <w:pPr>
        <w:tabs>
          <w:tab w:val="left" w:pos="1134"/>
        </w:tabs>
        <w:ind w:left="4734"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3A2A10">
      <w:start w:val="1"/>
      <w:numFmt w:val="lowerLetter"/>
      <w:lvlText w:val="%8."/>
      <w:lvlJc w:val="left"/>
      <w:pPr>
        <w:tabs>
          <w:tab w:val="left" w:pos="1134"/>
        </w:tabs>
        <w:ind w:left="5454"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032E06A">
      <w:start w:val="1"/>
      <w:numFmt w:val="lowerRoman"/>
      <w:lvlText w:val="%9."/>
      <w:lvlJc w:val="left"/>
      <w:pPr>
        <w:tabs>
          <w:tab w:val="left" w:pos="1134"/>
        </w:tabs>
        <w:ind w:left="6174" w:hanging="3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3" w15:restartNumberingAfterBreak="0">
    <w:nsid w:val="658907EF"/>
    <w:multiLevelType w:val="hybridMultilevel"/>
    <w:tmpl w:val="F6FA89A2"/>
    <w:styleLink w:val="Zaimportowanystyl31"/>
    <w:lvl w:ilvl="0" w:tplc="7A7C63FC">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7AC4650">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67E43E6">
      <w:start w:val="1"/>
      <w:numFmt w:val="lowerRoman"/>
      <w:lvlText w:val="%3."/>
      <w:lvlJc w:val="left"/>
      <w:pPr>
        <w:ind w:left="1866" w:hanging="3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A9EEADE">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1CADD0A">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4987DDA">
      <w:start w:val="1"/>
      <w:numFmt w:val="lowerRoman"/>
      <w:lvlText w:val="%6."/>
      <w:lvlJc w:val="left"/>
      <w:pPr>
        <w:ind w:left="4026" w:hanging="3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C89AF2">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C445590">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A6011FC">
      <w:start w:val="1"/>
      <w:numFmt w:val="lowerRoman"/>
      <w:lvlText w:val="%9."/>
      <w:lvlJc w:val="left"/>
      <w:pPr>
        <w:ind w:left="6186" w:hanging="3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4" w15:restartNumberingAfterBreak="0">
    <w:nsid w:val="659F51C5"/>
    <w:multiLevelType w:val="hybridMultilevel"/>
    <w:tmpl w:val="201E7ED2"/>
    <w:lvl w:ilvl="0" w:tplc="04150011">
      <w:start w:val="1"/>
      <w:numFmt w:val="decimal"/>
      <w:lvlText w:val="%1)"/>
      <w:lvlJc w:val="left"/>
      <w:pPr>
        <w:ind w:left="2858" w:hanging="360"/>
      </w:pPr>
    </w:lvl>
    <w:lvl w:ilvl="1" w:tplc="04150019" w:tentative="1">
      <w:start w:val="1"/>
      <w:numFmt w:val="lowerLetter"/>
      <w:lvlText w:val="%2."/>
      <w:lvlJc w:val="left"/>
      <w:pPr>
        <w:ind w:left="3578" w:hanging="360"/>
      </w:pPr>
    </w:lvl>
    <w:lvl w:ilvl="2" w:tplc="0415001B" w:tentative="1">
      <w:start w:val="1"/>
      <w:numFmt w:val="lowerRoman"/>
      <w:lvlText w:val="%3."/>
      <w:lvlJc w:val="right"/>
      <w:pPr>
        <w:ind w:left="4298" w:hanging="180"/>
      </w:pPr>
    </w:lvl>
    <w:lvl w:ilvl="3" w:tplc="0415000F" w:tentative="1">
      <w:start w:val="1"/>
      <w:numFmt w:val="decimal"/>
      <w:lvlText w:val="%4."/>
      <w:lvlJc w:val="left"/>
      <w:pPr>
        <w:ind w:left="5018" w:hanging="360"/>
      </w:pPr>
    </w:lvl>
    <w:lvl w:ilvl="4" w:tplc="04150019" w:tentative="1">
      <w:start w:val="1"/>
      <w:numFmt w:val="lowerLetter"/>
      <w:lvlText w:val="%5."/>
      <w:lvlJc w:val="left"/>
      <w:pPr>
        <w:ind w:left="5738" w:hanging="360"/>
      </w:pPr>
    </w:lvl>
    <w:lvl w:ilvl="5" w:tplc="0415001B" w:tentative="1">
      <w:start w:val="1"/>
      <w:numFmt w:val="lowerRoman"/>
      <w:lvlText w:val="%6."/>
      <w:lvlJc w:val="right"/>
      <w:pPr>
        <w:ind w:left="6458" w:hanging="180"/>
      </w:pPr>
    </w:lvl>
    <w:lvl w:ilvl="6" w:tplc="0415000F" w:tentative="1">
      <w:start w:val="1"/>
      <w:numFmt w:val="decimal"/>
      <w:lvlText w:val="%7."/>
      <w:lvlJc w:val="left"/>
      <w:pPr>
        <w:ind w:left="7178" w:hanging="360"/>
      </w:pPr>
    </w:lvl>
    <w:lvl w:ilvl="7" w:tplc="04150019" w:tentative="1">
      <w:start w:val="1"/>
      <w:numFmt w:val="lowerLetter"/>
      <w:lvlText w:val="%8."/>
      <w:lvlJc w:val="left"/>
      <w:pPr>
        <w:ind w:left="7898" w:hanging="360"/>
      </w:pPr>
    </w:lvl>
    <w:lvl w:ilvl="8" w:tplc="0415001B" w:tentative="1">
      <w:start w:val="1"/>
      <w:numFmt w:val="lowerRoman"/>
      <w:lvlText w:val="%9."/>
      <w:lvlJc w:val="right"/>
      <w:pPr>
        <w:ind w:left="8618" w:hanging="180"/>
      </w:pPr>
    </w:lvl>
  </w:abstractNum>
  <w:abstractNum w:abstractNumId="175" w15:restartNumberingAfterBreak="0">
    <w:nsid w:val="67811C7C"/>
    <w:multiLevelType w:val="hybridMultilevel"/>
    <w:tmpl w:val="151AE0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15:restartNumberingAfterBreak="0">
    <w:nsid w:val="67876C21"/>
    <w:multiLevelType w:val="hybridMultilevel"/>
    <w:tmpl w:val="E834C526"/>
    <w:lvl w:ilvl="0" w:tplc="04150017">
      <w:start w:val="1"/>
      <w:numFmt w:val="lowerLetter"/>
      <w:lvlText w:val="%1)"/>
      <w:lvlJc w:val="left"/>
      <w:pPr>
        <w:ind w:left="1778" w:hanging="360"/>
      </w:p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77" w15:restartNumberingAfterBreak="0">
    <w:nsid w:val="68026243"/>
    <w:multiLevelType w:val="hybridMultilevel"/>
    <w:tmpl w:val="00D2D882"/>
    <w:lvl w:ilvl="0" w:tplc="04150001">
      <w:start w:val="1"/>
      <w:numFmt w:val="bullet"/>
      <w:lvlText w:val=""/>
      <w:lvlJc w:val="left"/>
      <w:pPr>
        <w:ind w:left="2563" w:hanging="360"/>
      </w:pPr>
      <w:rPr>
        <w:rFonts w:ascii="Symbol" w:hAnsi="Symbol" w:hint="default"/>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178" w15:restartNumberingAfterBreak="0">
    <w:nsid w:val="68124CC4"/>
    <w:multiLevelType w:val="hybridMultilevel"/>
    <w:tmpl w:val="98DA52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9" w15:restartNumberingAfterBreak="0">
    <w:nsid w:val="688339C5"/>
    <w:multiLevelType w:val="hybridMultilevel"/>
    <w:tmpl w:val="D3C2498E"/>
    <w:lvl w:ilvl="0" w:tplc="33222C80">
      <w:start w:val="1"/>
      <w:numFmt w:val="lowerLetter"/>
      <w:lvlText w:val="%1)"/>
      <w:lvlJc w:val="left"/>
      <w:pPr>
        <w:tabs>
          <w:tab w:val="num" w:pos="1429"/>
        </w:tabs>
        <w:ind w:left="1429"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11">
      <w:start w:val="1"/>
      <w:numFmt w:val="decimal"/>
      <w:lvlText w:val="%4)"/>
      <w:lvlJc w:val="left"/>
      <w:pPr>
        <w:tabs>
          <w:tab w:val="num" w:pos="786"/>
        </w:tabs>
        <w:ind w:left="786"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0" w15:restartNumberingAfterBreak="0">
    <w:nsid w:val="68C35CF8"/>
    <w:multiLevelType w:val="multilevel"/>
    <w:tmpl w:val="A4B665DA"/>
    <w:lvl w:ilvl="0">
      <w:start w:val="4"/>
      <w:numFmt w:val="decimal"/>
      <w:lvlText w:val="%1."/>
      <w:lvlJc w:val="left"/>
      <w:pPr>
        <w:ind w:left="360" w:hanging="360"/>
      </w:pPr>
      <w:rPr>
        <w:rFonts w:hint="default"/>
      </w:rPr>
    </w:lvl>
    <w:lvl w:ilvl="1">
      <w:start w:val="1"/>
      <w:numFmt w:val="decimal"/>
      <w:lvlText w:val="%2)"/>
      <w:lvlJc w:val="left"/>
      <w:pPr>
        <w:ind w:left="1778" w:hanging="360"/>
      </w:pPr>
      <w:rPr>
        <w:rFonts w:hint="default"/>
      </w:rPr>
    </w:lvl>
    <w:lvl w:ilvl="2">
      <w:start w:val="1"/>
      <w:numFmt w:val="decimal"/>
      <w:lvlText w:val="6.%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81" w15:restartNumberingAfterBreak="0">
    <w:nsid w:val="6ABD325E"/>
    <w:multiLevelType w:val="hybridMultilevel"/>
    <w:tmpl w:val="EDEE74A6"/>
    <w:lvl w:ilvl="0" w:tplc="2C1CB0C6">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82" w15:restartNumberingAfterBreak="0">
    <w:nsid w:val="6AF328B7"/>
    <w:multiLevelType w:val="hybridMultilevel"/>
    <w:tmpl w:val="F81E3F2C"/>
    <w:lvl w:ilvl="0" w:tplc="04150017">
      <w:start w:val="1"/>
      <w:numFmt w:val="lowerLetter"/>
      <w:lvlText w:val="%1)"/>
      <w:lvlJc w:val="left"/>
      <w:pPr>
        <w:ind w:left="2115" w:hanging="360"/>
      </w:pPr>
      <w:rPr>
        <w:strike w:val="0"/>
      </w:rPr>
    </w:lvl>
    <w:lvl w:ilvl="1" w:tplc="04150019" w:tentative="1">
      <w:start w:val="1"/>
      <w:numFmt w:val="lowerLetter"/>
      <w:lvlText w:val="%2."/>
      <w:lvlJc w:val="left"/>
      <w:pPr>
        <w:ind w:left="2835" w:hanging="360"/>
      </w:pPr>
    </w:lvl>
    <w:lvl w:ilvl="2" w:tplc="0415001B" w:tentative="1">
      <w:start w:val="1"/>
      <w:numFmt w:val="lowerRoman"/>
      <w:lvlText w:val="%3."/>
      <w:lvlJc w:val="right"/>
      <w:pPr>
        <w:ind w:left="3555" w:hanging="180"/>
      </w:pPr>
    </w:lvl>
    <w:lvl w:ilvl="3" w:tplc="0415000F" w:tentative="1">
      <w:start w:val="1"/>
      <w:numFmt w:val="decimal"/>
      <w:lvlText w:val="%4."/>
      <w:lvlJc w:val="left"/>
      <w:pPr>
        <w:ind w:left="4275" w:hanging="360"/>
      </w:pPr>
    </w:lvl>
    <w:lvl w:ilvl="4" w:tplc="04150019" w:tentative="1">
      <w:start w:val="1"/>
      <w:numFmt w:val="lowerLetter"/>
      <w:lvlText w:val="%5."/>
      <w:lvlJc w:val="left"/>
      <w:pPr>
        <w:ind w:left="4995" w:hanging="360"/>
      </w:pPr>
    </w:lvl>
    <w:lvl w:ilvl="5" w:tplc="0415001B" w:tentative="1">
      <w:start w:val="1"/>
      <w:numFmt w:val="lowerRoman"/>
      <w:lvlText w:val="%6."/>
      <w:lvlJc w:val="right"/>
      <w:pPr>
        <w:ind w:left="5715" w:hanging="180"/>
      </w:pPr>
    </w:lvl>
    <w:lvl w:ilvl="6" w:tplc="0415000F" w:tentative="1">
      <w:start w:val="1"/>
      <w:numFmt w:val="decimal"/>
      <w:lvlText w:val="%7."/>
      <w:lvlJc w:val="left"/>
      <w:pPr>
        <w:ind w:left="6435" w:hanging="360"/>
      </w:pPr>
    </w:lvl>
    <w:lvl w:ilvl="7" w:tplc="04150019" w:tentative="1">
      <w:start w:val="1"/>
      <w:numFmt w:val="lowerLetter"/>
      <w:lvlText w:val="%8."/>
      <w:lvlJc w:val="left"/>
      <w:pPr>
        <w:ind w:left="7155" w:hanging="360"/>
      </w:pPr>
    </w:lvl>
    <w:lvl w:ilvl="8" w:tplc="0415001B" w:tentative="1">
      <w:start w:val="1"/>
      <w:numFmt w:val="lowerRoman"/>
      <w:lvlText w:val="%9."/>
      <w:lvlJc w:val="right"/>
      <w:pPr>
        <w:ind w:left="7875" w:hanging="180"/>
      </w:pPr>
    </w:lvl>
  </w:abstractNum>
  <w:abstractNum w:abstractNumId="183" w15:restartNumberingAfterBreak="0">
    <w:nsid w:val="6B322575"/>
    <w:multiLevelType w:val="hybridMultilevel"/>
    <w:tmpl w:val="770A2A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15:restartNumberingAfterBreak="0">
    <w:nsid w:val="6BF86A3A"/>
    <w:multiLevelType w:val="hybridMultilevel"/>
    <w:tmpl w:val="E69A669C"/>
    <w:styleLink w:val="Zaimportowanystyl8"/>
    <w:lvl w:ilvl="0" w:tplc="E8768D1A">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001BCC">
      <w:start w:val="1"/>
      <w:numFmt w:val="decimal"/>
      <w:lvlText w:val="%2)"/>
      <w:lvlJc w:val="left"/>
      <w:pPr>
        <w:tabs>
          <w:tab w:val="left" w:pos="360"/>
        </w:tabs>
        <w:ind w:left="1500" w:hanging="4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D3E792A">
      <w:start w:val="1"/>
      <w:numFmt w:val="lowerRoman"/>
      <w:lvlText w:val="%3."/>
      <w:lvlJc w:val="left"/>
      <w:pPr>
        <w:tabs>
          <w:tab w:val="left" w:pos="360"/>
        </w:tabs>
        <w:ind w:left="216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D923554">
      <w:start w:val="1"/>
      <w:numFmt w:val="decimal"/>
      <w:lvlText w:val="%4."/>
      <w:lvlJc w:val="left"/>
      <w:pPr>
        <w:tabs>
          <w:tab w:val="left" w:pos="360"/>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63AA370">
      <w:start w:val="1"/>
      <w:numFmt w:val="lowerLetter"/>
      <w:lvlText w:val="%5."/>
      <w:lvlJc w:val="left"/>
      <w:pPr>
        <w:tabs>
          <w:tab w:val="left" w:pos="36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F4E48F8">
      <w:start w:val="1"/>
      <w:numFmt w:val="lowerRoman"/>
      <w:lvlText w:val="%6."/>
      <w:lvlJc w:val="left"/>
      <w:pPr>
        <w:tabs>
          <w:tab w:val="left" w:pos="360"/>
        </w:tabs>
        <w:ind w:left="432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A1AA208">
      <w:start w:val="1"/>
      <w:numFmt w:val="decimal"/>
      <w:lvlText w:val="%7."/>
      <w:lvlJc w:val="left"/>
      <w:pPr>
        <w:tabs>
          <w:tab w:val="left" w:pos="36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FDA7F10">
      <w:start w:val="1"/>
      <w:numFmt w:val="lowerLetter"/>
      <w:lvlText w:val="%8."/>
      <w:lvlJc w:val="left"/>
      <w:pPr>
        <w:tabs>
          <w:tab w:val="left" w:pos="36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2DC234A">
      <w:start w:val="1"/>
      <w:numFmt w:val="lowerRoman"/>
      <w:lvlText w:val="%9."/>
      <w:lvlJc w:val="left"/>
      <w:pPr>
        <w:tabs>
          <w:tab w:val="left" w:pos="360"/>
        </w:tabs>
        <w:ind w:left="648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5" w15:restartNumberingAfterBreak="0">
    <w:nsid w:val="6C181413"/>
    <w:multiLevelType w:val="multilevel"/>
    <w:tmpl w:val="9DB00FEC"/>
    <w:lvl w:ilvl="0">
      <w:start w:val="1"/>
      <w:numFmt w:val="decimal"/>
      <w:lvlText w:val="%1)"/>
      <w:lvlJc w:val="left"/>
      <w:pPr>
        <w:ind w:left="360" w:hanging="360"/>
      </w:pPr>
    </w:lvl>
    <w:lvl w:ilvl="1">
      <w:start w:val="1"/>
      <w:numFmt w:val="decimal"/>
      <w:lvlText w:val="%2)"/>
      <w:lvlJc w:val="left"/>
      <w:pPr>
        <w:ind w:left="1080"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186" w15:restartNumberingAfterBreak="0">
    <w:nsid w:val="6C584540"/>
    <w:multiLevelType w:val="hybridMultilevel"/>
    <w:tmpl w:val="70609232"/>
    <w:lvl w:ilvl="0" w:tplc="FB4C38DA">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7" w15:restartNumberingAfterBreak="0">
    <w:nsid w:val="6C5C6277"/>
    <w:multiLevelType w:val="multilevel"/>
    <w:tmpl w:val="E6608F60"/>
    <w:styleLink w:val="Zaimportowanystyl11"/>
    <w:lvl w:ilvl="0">
      <w:start w:val="1"/>
      <w:numFmt w:val="decimal"/>
      <w:lvlText w:val="%1."/>
      <w:lvlJc w:val="left"/>
      <w:pPr>
        <w:ind w:left="1069" w:hanging="360"/>
      </w:pPr>
      <w:rPr>
        <w:rFonts w:ascii="Times New Roman" w:hAnsi="Times New Roman" w:cs="Times New Roman" w:hint="default"/>
        <w:b w:val="0"/>
      </w:rPr>
    </w:lvl>
    <w:lvl w:ilvl="1">
      <w:start w:val="1"/>
      <w:numFmt w:val="decimal"/>
      <w:lvlText w:val="%2)"/>
      <w:lvlJc w:val="left"/>
      <w:pPr>
        <w:ind w:left="2044" w:hanging="615"/>
      </w:pPr>
      <w:rPr>
        <w:rFonts w:hint="default"/>
      </w:rPr>
    </w:lvl>
    <w:lvl w:ilvl="2">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88" w15:restartNumberingAfterBreak="0">
    <w:nsid w:val="6CCA4836"/>
    <w:multiLevelType w:val="hybridMultilevel"/>
    <w:tmpl w:val="296C8F2E"/>
    <w:lvl w:ilvl="0" w:tplc="04150011">
      <w:start w:val="1"/>
      <w:numFmt w:val="decimal"/>
      <w:lvlText w:val="%1)"/>
      <w:lvlJc w:val="left"/>
      <w:pPr>
        <w:ind w:left="248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15:restartNumberingAfterBreak="0">
    <w:nsid w:val="6D3B4E05"/>
    <w:multiLevelType w:val="hybridMultilevel"/>
    <w:tmpl w:val="D67AA4A6"/>
    <w:lvl w:ilvl="0" w:tplc="753295F8">
      <w:start w:val="3"/>
      <w:numFmt w:val="decimal"/>
      <w:lvlText w:val="%1."/>
      <w:lvlJc w:val="left"/>
      <w:pPr>
        <w:ind w:left="19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15:restartNumberingAfterBreak="0">
    <w:nsid w:val="6EBA365A"/>
    <w:multiLevelType w:val="hybridMultilevel"/>
    <w:tmpl w:val="B694C954"/>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91" w15:restartNumberingAfterBreak="0">
    <w:nsid w:val="6EC53D65"/>
    <w:multiLevelType w:val="hybridMultilevel"/>
    <w:tmpl w:val="F52E7336"/>
    <w:name w:val="WW8Num222"/>
    <w:lvl w:ilvl="0" w:tplc="00000002">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2" w15:restartNumberingAfterBreak="0">
    <w:nsid w:val="6F141FC8"/>
    <w:multiLevelType w:val="hybridMultilevel"/>
    <w:tmpl w:val="58B0CF7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15:restartNumberingAfterBreak="0">
    <w:nsid w:val="70216063"/>
    <w:multiLevelType w:val="multilevel"/>
    <w:tmpl w:val="4A865790"/>
    <w:name w:val="WW8Num322"/>
    <w:lvl w:ilvl="0">
      <w:start w:val="1"/>
      <w:numFmt w:val="none"/>
      <w:lvlText w:val="4."/>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4"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6" w15:restartNumberingAfterBreak="0">
    <w:nsid w:val="720D1E5F"/>
    <w:multiLevelType w:val="hybridMultilevel"/>
    <w:tmpl w:val="CEE4B6F6"/>
    <w:lvl w:ilvl="0" w:tplc="04150001">
      <w:start w:val="1"/>
      <w:numFmt w:val="bullet"/>
      <w:lvlText w:val=""/>
      <w:lvlJc w:val="left"/>
      <w:pPr>
        <w:ind w:left="2115" w:hanging="360"/>
      </w:pPr>
      <w:rPr>
        <w:rFonts w:ascii="Symbol" w:hAnsi="Symbol" w:hint="default"/>
      </w:rPr>
    </w:lvl>
    <w:lvl w:ilvl="1" w:tplc="04150003" w:tentative="1">
      <w:start w:val="1"/>
      <w:numFmt w:val="bullet"/>
      <w:lvlText w:val="o"/>
      <w:lvlJc w:val="left"/>
      <w:pPr>
        <w:ind w:left="2835" w:hanging="360"/>
      </w:pPr>
      <w:rPr>
        <w:rFonts w:ascii="Courier New" w:hAnsi="Courier New" w:cs="Courier New" w:hint="default"/>
      </w:rPr>
    </w:lvl>
    <w:lvl w:ilvl="2" w:tplc="04150005" w:tentative="1">
      <w:start w:val="1"/>
      <w:numFmt w:val="bullet"/>
      <w:lvlText w:val=""/>
      <w:lvlJc w:val="left"/>
      <w:pPr>
        <w:ind w:left="3555" w:hanging="360"/>
      </w:pPr>
      <w:rPr>
        <w:rFonts w:ascii="Wingdings" w:hAnsi="Wingdings" w:hint="default"/>
      </w:rPr>
    </w:lvl>
    <w:lvl w:ilvl="3" w:tplc="04150001" w:tentative="1">
      <w:start w:val="1"/>
      <w:numFmt w:val="bullet"/>
      <w:lvlText w:val=""/>
      <w:lvlJc w:val="left"/>
      <w:pPr>
        <w:ind w:left="4275" w:hanging="360"/>
      </w:pPr>
      <w:rPr>
        <w:rFonts w:ascii="Symbol" w:hAnsi="Symbol" w:hint="default"/>
      </w:rPr>
    </w:lvl>
    <w:lvl w:ilvl="4" w:tplc="04150003" w:tentative="1">
      <w:start w:val="1"/>
      <w:numFmt w:val="bullet"/>
      <w:lvlText w:val="o"/>
      <w:lvlJc w:val="left"/>
      <w:pPr>
        <w:ind w:left="4995" w:hanging="360"/>
      </w:pPr>
      <w:rPr>
        <w:rFonts w:ascii="Courier New" w:hAnsi="Courier New" w:cs="Courier New" w:hint="default"/>
      </w:rPr>
    </w:lvl>
    <w:lvl w:ilvl="5" w:tplc="04150005" w:tentative="1">
      <w:start w:val="1"/>
      <w:numFmt w:val="bullet"/>
      <w:lvlText w:val=""/>
      <w:lvlJc w:val="left"/>
      <w:pPr>
        <w:ind w:left="5715" w:hanging="360"/>
      </w:pPr>
      <w:rPr>
        <w:rFonts w:ascii="Wingdings" w:hAnsi="Wingdings" w:hint="default"/>
      </w:rPr>
    </w:lvl>
    <w:lvl w:ilvl="6" w:tplc="04150001" w:tentative="1">
      <w:start w:val="1"/>
      <w:numFmt w:val="bullet"/>
      <w:lvlText w:val=""/>
      <w:lvlJc w:val="left"/>
      <w:pPr>
        <w:ind w:left="6435" w:hanging="360"/>
      </w:pPr>
      <w:rPr>
        <w:rFonts w:ascii="Symbol" w:hAnsi="Symbol" w:hint="default"/>
      </w:rPr>
    </w:lvl>
    <w:lvl w:ilvl="7" w:tplc="04150003" w:tentative="1">
      <w:start w:val="1"/>
      <w:numFmt w:val="bullet"/>
      <w:lvlText w:val="o"/>
      <w:lvlJc w:val="left"/>
      <w:pPr>
        <w:ind w:left="7155" w:hanging="360"/>
      </w:pPr>
      <w:rPr>
        <w:rFonts w:ascii="Courier New" w:hAnsi="Courier New" w:cs="Courier New" w:hint="default"/>
      </w:rPr>
    </w:lvl>
    <w:lvl w:ilvl="8" w:tplc="04150005" w:tentative="1">
      <w:start w:val="1"/>
      <w:numFmt w:val="bullet"/>
      <w:lvlText w:val=""/>
      <w:lvlJc w:val="left"/>
      <w:pPr>
        <w:ind w:left="7875" w:hanging="360"/>
      </w:pPr>
      <w:rPr>
        <w:rFonts w:ascii="Wingdings" w:hAnsi="Wingdings" w:hint="default"/>
      </w:rPr>
    </w:lvl>
  </w:abstractNum>
  <w:abstractNum w:abstractNumId="197" w15:restartNumberingAfterBreak="0">
    <w:nsid w:val="72CD6C9F"/>
    <w:multiLevelType w:val="hybridMultilevel"/>
    <w:tmpl w:val="2A8A6250"/>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BC5C959E">
      <w:start w:val="1"/>
      <w:numFmt w:val="decimal"/>
      <w:lvlText w:val="%4."/>
      <w:lvlJc w:val="left"/>
      <w:pPr>
        <w:ind w:left="994" w:hanging="360"/>
      </w:pPr>
      <w:rPr>
        <w:b/>
      </w:r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8" w15:restartNumberingAfterBreak="0">
    <w:nsid w:val="72F85218"/>
    <w:multiLevelType w:val="hybridMultilevel"/>
    <w:tmpl w:val="A342C8F6"/>
    <w:lvl w:ilvl="0" w:tplc="F75E5296">
      <w:start w:val="1"/>
      <w:numFmt w:val="decimal"/>
      <w:lvlText w:val="%1."/>
      <w:lvlJc w:val="left"/>
      <w:pPr>
        <w:ind w:left="770" w:hanging="360"/>
      </w:pPr>
      <w:rPr>
        <w:rFonts w:asciiTheme="minorHAnsi" w:hAnsiTheme="minorHAnsi" w:cstheme="minorHAnsi" w:hint="default"/>
        <w:b/>
        <w:i w:val="0"/>
      </w:r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199" w15:restartNumberingAfterBreak="0">
    <w:nsid w:val="73A017C2"/>
    <w:multiLevelType w:val="hybridMultilevel"/>
    <w:tmpl w:val="A16E67BA"/>
    <w:lvl w:ilvl="0" w:tplc="C9A2DE32">
      <w:start w:val="3"/>
      <w:numFmt w:val="decimal"/>
      <w:lvlText w:val="%1."/>
      <w:lvlJc w:val="left"/>
      <w:pPr>
        <w:ind w:left="720" w:hanging="360"/>
      </w:pPr>
      <w:rPr>
        <w:rFonts w:asciiTheme="minorHAnsi" w:hAnsiTheme="minorHAnsi" w:cstheme="minorHAnsi"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15:restartNumberingAfterBreak="0">
    <w:nsid w:val="74357163"/>
    <w:multiLevelType w:val="hybridMultilevel"/>
    <w:tmpl w:val="4C5601F4"/>
    <w:styleLink w:val="Zaimportowanystyl39"/>
    <w:lvl w:ilvl="0" w:tplc="678CE6F0">
      <w:start w:val="1"/>
      <w:numFmt w:val="decimal"/>
      <w:lvlText w:val="%1)"/>
      <w:lvlJc w:val="left"/>
      <w:pPr>
        <w:ind w:left="7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8EE94F4">
      <w:start w:val="1"/>
      <w:numFmt w:val="lowerLetter"/>
      <w:lvlText w:val="%2."/>
      <w:lvlJc w:val="left"/>
      <w:pPr>
        <w:ind w:left="142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574A976">
      <w:start w:val="1"/>
      <w:numFmt w:val="lowerRoman"/>
      <w:lvlText w:val="%3."/>
      <w:lvlJc w:val="left"/>
      <w:pPr>
        <w:ind w:left="2149" w:hanging="2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F0B22A">
      <w:start w:val="1"/>
      <w:numFmt w:val="decimal"/>
      <w:lvlText w:val="%4."/>
      <w:lvlJc w:val="left"/>
      <w:pPr>
        <w:ind w:left="286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51AF938">
      <w:start w:val="1"/>
      <w:numFmt w:val="lowerLetter"/>
      <w:lvlText w:val="%5."/>
      <w:lvlJc w:val="left"/>
      <w:pPr>
        <w:ind w:left="358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AE2E59A">
      <w:start w:val="1"/>
      <w:numFmt w:val="lowerRoman"/>
      <w:lvlText w:val="%6."/>
      <w:lvlJc w:val="left"/>
      <w:pPr>
        <w:ind w:left="4309" w:hanging="2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8A81B2">
      <w:start w:val="1"/>
      <w:numFmt w:val="decimal"/>
      <w:lvlText w:val="%7."/>
      <w:lvlJc w:val="left"/>
      <w:pPr>
        <w:ind w:left="502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104E644">
      <w:start w:val="1"/>
      <w:numFmt w:val="lowerLetter"/>
      <w:lvlText w:val="%8."/>
      <w:lvlJc w:val="left"/>
      <w:pPr>
        <w:ind w:left="574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252F78C">
      <w:start w:val="1"/>
      <w:numFmt w:val="lowerRoman"/>
      <w:lvlText w:val="%9."/>
      <w:lvlJc w:val="left"/>
      <w:pPr>
        <w:ind w:left="6469" w:hanging="2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1" w15:restartNumberingAfterBreak="0">
    <w:nsid w:val="74A82EFA"/>
    <w:multiLevelType w:val="hybridMultilevel"/>
    <w:tmpl w:val="B15EF44C"/>
    <w:lvl w:ilvl="0" w:tplc="04150017">
      <w:start w:val="1"/>
      <w:numFmt w:val="lowerLetter"/>
      <w:lvlText w:val="%1)"/>
      <w:lvlJc w:val="left"/>
      <w:pPr>
        <w:tabs>
          <w:tab w:val="num" w:pos="1778"/>
        </w:tabs>
        <w:ind w:left="1778" w:hanging="360"/>
      </w:pPr>
    </w:lvl>
    <w:lvl w:ilvl="1" w:tplc="04150019">
      <w:start w:val="1"/>
      <w:numFmt w:val="decimal"/>
      <w:lvlText w:val="%2."/>
      <w:lvlJc w:val="left"/>
      <w:pPr>
        <w:tabs>
          <w:tab w:val="num" w:pos="2498"/>
        </w:tabs>
        <w:ind w:left="2498" w:hanging="360"/>
      </w:pPr>
    </w:lvl>
    <w:lvl w:ilvl="2" w:tplc="0415001B">
      <w:start w:val="1"/>
      <w:numFmt w:val="decimal"/>
      <w:lvlText w:val="%3."/>
      <w:lvlJc w:val="left"/>
      <w:pPr>
        <w:tabs>
          <w:tab w:val="num" w:pos="3218"/>
        </w:tabs>
        <w:ind w:left="3218" w:hanging="360"/>
      </w:pPr>
    </w:lvl>
    <w:lvl w:ilvl="3" w:tplc="0415000F">
      <w:start w:val="1"/>
      <w:numFmt w:val="decimal"/>
      <w:lvlText w:val="%4."/>
      <w:lvlJc w:val="left"/>
      <w:pPr>
        <w:tabs>
          <w:tab w:val="num" w:pos="3938"/>
        </w:tabs>
        <w:ind w:left="3938" w:hanging="360"/>
      </w:pPr>
    </w:lvl>
    <w:lvl w:ilvl="4" w:tplc="04150019">
      <w:start w:val="1"/>
      <w:numFmt w:val="decimal"/>
      <w:lvlText w:val="%5."/>
      <w:lvlJc w:val="left"/>
      <w:pPr>
        <w:tabs>
          <w:tab w:val="num" w:pos="4658"/>
        </w:tabs>
        <w:ind w:left="4658" w:hanging="360"/>
      </w:pPr>
    </w:lvl>
    <w:lvl w:ilvl="5" w:tplc="0415001B">
      <w:start w:val="1"/>
      <w:numFmt w:val="decimal"/>
      <w:lvlText w:val="%6."/>
      <w:lvlJc w:val="left"/>
      <w:pPr>
        <w:tabs>
          <w:tab w:val="num" w:pos="5378"/>
        </w:tabs>
        <w:ind w:left="5378" w:hanging="360"/>
      </w:pPr>
    </w:lvl>
    <w:lvl w:ilvl="6" w:tplc="0415000F">
      <w:start w:val="1"/>
      <w:numFmt w:val="decimal"/>
      <w:lvlText w:val="%7."/>
      <w:lvlJc w:val="left"/>
      <w:pPr>
        <w:tabs>
          <w:tab w:val="num" w:pos="6098"/>
        </w:tabs>
        <w:ind w:left="6098" w:hanging="360"/>
      </w:pPr>
    </w:lvl>
    <w:lvl w:ilvl="7" w:tplc="04150019">
      <w:start w:val="1"/>
      <w:numFmt w:val="decimal"/>
      <w:lvlText w:val="%8."/>
      <w:lvlJc w:val="left"/>
      <w:pPr>
        <w:tabs>
          <w:tab w:val="num" w:pos="6818"/>
        </w:tabs>
        <w:ind w:left="6818" w:hanging="360"/>
      </w:pPr>
    </w:lvl>
    <w:lvl w:ilvl="8" w:tplc="0415001B">
      <w:start w:val="1"/>
      <w:numFmt w:val="decimal"/>
      <w:lvlText w:val="%9."/>
      <w:lvlJc w:val="left"/>
      <w:pPr>
        <w:tabs>
          <w:tab w:val="num" w:pos="7538"/>
        </w:tabs>
        <w:ind w:left="7538" w:hanging="360"/>
      </w:pPr>
    </w:lvl>
  </w:abstractNum>
  <w:abstractNum w:abstractNumId="202" w15:restartNumberingAfterBreak="0">
    <w:nsid w:val="74AB2084"/>
    <w:multiLevelType w:val="hybridMultilevel"/>
    <w:tmpl w:val="4344FA0E"/>
    <w:styleLink w:val="Zaimportowanystyl41"/>
    <w:lvl w:ilvl="0" w:tplc="7F6827D6">
      <w:start w:val="1"/>
      <w:numFmt w:val="decimal"/>
      <w:lvlText w:val="%1."/>
      <w:lvlJc w:val="left"/>
      <w:pPr>
        <w:ind w:left="567" w:hanging="567"/>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592F48A">
      <w:start w:val="1"/>
      <w:numFmt w:val="lowerLetter"/>
      <w:lvlText w:val="%2."/>
      <w:lvlJc w:val="left"/>
      <w:pPr>
        <w:tabs>
          <w:tab w:val="left" w:pos="567"/>
        </w:tabs>
        <w:ind w:left="1134" w:hanging="567"/>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B040164">
      <w:start w:val="1"/>
      <w:numFmt w:val="lowerLetter"/>
      <w:lvlText w:val="%3."/>
      <w:lvlJc w:val="left"/>
      <w:pPr>
        <w:tabs>
          <w:tab w:val="left" w:pos="567"/>
        </w:tabs>
        <w:ind w:left="1096" w:hanging="567"/>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0AADE46">
      <w:start w:val="1"/>
      <w:numFmt w:val="lowerLetter"/>
      <w:lvlText w:val="%4."/>
      <w:lvlJc w:val="left"/>
      <w:pPr>
        <w:tabs>
          <w:tab w:val="left" w:pos="567"/>
        </w:tabs>
        <w:ind w:left="1059" w:hanging="567"/>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8BE9E6A">
      <w:start w:val="1"/>
      <w:numFmt w:val="lowerLetter"/>
      <w:lvlText w:val="(%5)"/>
      <w:lvlJc w:val="left"/>
      <w:pPr>
        <w:ind w:left="1021" w:hanging="567"/>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8A1228">
      <w:start w:val="1"/>
      <w:numFmt w:val="lowerRoman"/>
      <w:lvlText w:val="(%6)"/>
      <w:lvlJc w:val="left"/>
      <w:pPr>
        <w:tabs>
          <w:tab w:val="left" w:pos="567"/>
        </w:tabs>
        <w:ind w:left="2160" w:hanging="360"/>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4C8C28">
      <w:start w:val="1"/>
      <w:numFmt w:val="decimal"/>
      <w:lvlText w:val="%7."/>
      <w:lvlJc w:val="left"/>
      <w:pPr>
        <w:ind w:left="1191" w:hanging="737"/>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79E9AA6">
      <w:start w:val="1"/>
      <w:numFmt w:val="lowerLetter"/>
      <w:lvlText w:val="%8."/>
      <w:lvlJc w:val="left"/>
      <w:pPr>
        <w:tabs>
          <w:tab w:val="left" w:pos="567"/>
        </w:tabs>
        <w:ind w:left="2880" w:hanging="360"/>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EC6DBB6">
      <w:start w:val="1"/>
      <w:numFmt w:val="lowerRoman"/>
      <w:lvlText w:val="%9."/>
      <w:lvlJc w:val="left"/>
      <w:pPr>
        <w:tabs>
          <w:tab w:val="left" w:pos="567"/>
        </w:tabs>
        <w:ind w:left="3240" w:hanging="360"/>
      </w:pPr>
      <w:rPr>
        <w:rFonts w:ascii="Verdana" w:eastAsia="Verdana" w:hAnsi="Verdana" w:cs="Verdan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3" w15:restartNumberingAfterBreak="0">
    <w:nsid w:val="7518763B"/>
    <w:multiLevelType w:val="multilevel"/>
    <w:tmpl w:val="ADEE3140"/>
    <w:lvl w:ilvl="0">
      <w:start w:val="3"/>
      <w:numFmt w:val="decimal"/>
      <w:lvlText w:val="%1."/>
      <w:lvlJc w:val="left"/>
      <w:pPr>
        <w:tabs>
          <w:tab w:val="num" w:pos="360"/>
        </w:tabs>
        <w:ind w:left="360" w:hanging="360"/>
      </w:pPr>
      <w:rPr>
        <w:rFonts w:asciiTheme="minorHAnsi" w:hAnsiTheme="minorHAnsi" w:cstheme="minorHAnsi" w:hint="default"/>
        <w:b/>
        <w:i w:val="0"/>
        <w:sz w:val="24"/>
        <w:szCs w:val="24"/>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ind w:left="234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4" w15:restartNumberingAfterBreak="0">
    <w:nsid w:val="77B93732"/>
    <w:multiLevelType w:val="singleLevel"/>
    <w:tmpl w:val="8B608472"/>
    <w:lvl w:ilvl="0">
      <w:start w:val="1"/>
      <w:numFmt w:val="lowerLetter"/>
      <w:lvlText w:val="%1)"/>
      <w:lvlJc w:val="left"/>
      <w:pPr>
        <w:tabs>
          <w:tab w:val="num" w:pos="360"/>
        </w:tabs>
        <w:ind w:left="360" w:hanging="360"/>
      </w:pPr>
      <w:rPr>
        <w:rFonts w:hint="default"/>
      </w:rPr>
    </w:lvl>
  </w:abstractNum>
  <w:abstractNum w:abstractNumId="205" w15:restartNumberingAfterBreak="0">
    <w:nsid w:val="77CF1DDC"/>
    <w:multiLevelType w:val="hybridMultilevel"/>
    <w:tmpl w:val="A89E46EC"/>
    <w:name w:val="WW8Num22"/>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6" w15:restartNumberingAfterBreak="0">
    <w:nsid w:val="77FF37DB"/>
    <w:multiLevelType w:val="hybridMultilevel"/>
    <w:tmpl w:val="FA7C2688"/>
    <w:lvl w:ilvl="0" w:tplc="E74257C0">
      <w:start w:val="4"/>
      <w:numFmt w:val="decimal"/>
      <w:lvlText w:val="%1."/>
      <w:lvlJc w:val="left"/>
      <w:pPr>
        <w:ind w:left="18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15:restartNumberingAfterBreak="0">
    <w:nsid w:val="781759C1"/>
    <w:multiLevelType w:val="hybridMultilevel"/>
    <w:tmpl w:val="2DE2A3AE"/>
    <w:lvl w:ilvl="0" w:tplc="FFFFFFFF">
      <w:start w:val="1"/>
      <w:numFmt w:val="lowerLetter"/>
      <w:pStyle w:val="letterlist"/>
      <w:lvlText w:val="%1)"/>
      <w:lvlJc w:val="left"/>
      <w:pPr>
        <w:ind w:left="1437" w:hanging="360"/>
      </w:pPr>
      <w:rPr>
        <w:rFonts w:hint="default"/>
      </w:rPr>
    </w:lvl>
    <w:lvl w:ilvl="1" w:tplc="04150001">
      <w:start w:val="1"/>
      <w:numFmt w:val="bullet"/>
      <w:lvlText w:val=""/>
      <w:lvlJc w:val="left"/>
      <w:pPr>
        <w:ind w:left="2157" w:hanging="360"/>
      </w:pPr>
      <w:rPr>
        <w:rFonts w:ascii="Symbol" w:hAnsi="Symbol" w:hint="default"/>
      </w:rPr>
    </w:lvl>
    <w:lvl w:ilvl="2" w:tplc="FFFFFFFF">
      <w:start w:val="1"/>
      <w:numFmt w:val="lowerRoman"/>
      <w:pStyle w:val="Poziom3"/>
      <w:lvlText w:val="%3."/>
      <w:lvlJc w:val="right"/>
      <w:pPr>
        <w:ind w:left="2877" w:hanging="180"/>
      </w:pPr>
    </w:lvl>
    <w:lvl w:ilvl="3" w:tplc="FFFFFFFF">
      <w:start w:val="1"/>
      <w:numFmt w:val="decimal"/>
      <w:lvlText w:val="%4."/>
      <w:lvlJc w:val="left"/>
      <w:pPr>
        <w:ind w:left="3597" w:hanging="360"/>
      </w:pPr>
    </w:lvl>
    <w:lvl w:ilvl="4" w:tplc="FFFFFFFF" w:tentative="1">
      <w:start w:val="1"/>
      <w:numFmt w:val="lowerLetter"/>
      <w:lvlText w:val="%5."/>
      <w:lvlJc w:val="left"/>
      <w:pPr>
        <w:ind w:left="4317" w:hanging="360"/>
      </w:pPr>
    </w:lvl>
    <w:lvl w:ilvl="5" w:tplc="FFFFFFFF" w:tentative="1">
      <w:start w:val="1"/>
      <w:numFmt w:val="lowerRoman"/>
      <w:lvlText w:val="%6."/>
      <w:lvlJc w:val="right"/>
      <w:pPr>
        <w:ind w:left="5037" w:hanging="180"/>
      </w:pPr>
    </w:lvl>
    <w:lvl w:ilvl="6" w:tplc="FFFFFFFF" w:tentative="1">
      <w:start w:val="1"/>
      <w:numFmt w:val="decimal"/>
      <w:lvlText w:val="%7."/>
      <w:lvlJc w:val="left"/>
      <w:pPr>
        <w:ind w:left="5757" w:hanging="360"/>
      </w:pPr>
    </w:lvl>
    <w:lvl w:ilvl="7" w:tplc="FFFFFFFF" w:tentative="1">
      <w:start w:val="1"/>
      <w:numFmt w:val="lowerLetter"/>
      <w:lvlText w:val="%8."/>
      <w:lvlJc w:val="left"/>
      <w:pPr>
        <w:ind w:left="6477" w:hanging="360"/>
      </w:pPr>
    </w:lvl>
    <w:lvl w:ilvl="8" w:tplc="FFFFFFFF" w:tentative="1">
      <w:start w:val="1"/>
      <w:numFmt w:val="lowerRoman"/>
      <w:lvlText w:val="%9."/>
      <w:lvlJc w:val="right"/>
      <w:pPr>
        <w:ind w:left="7197" w:hanging="180"/>
      </w:pPr>
    </w:lvl>
  </w:abstractNum>
  <w:abstractNum w:abstractNumId="208" w15:restartNumberingAfterBreak="0">
    <w:nsid w:val="78651331"/>
    <w:multiLevelType w:val="hybridMultilevel"/>
    <w:tmpl w:val="17E2841A"/>
    <w:lvl w:ilvl="0" w:tplc="0415000F">
      <w:start w:val="1"/>
      <w:numFmt w:val="decimal"/>
      <w:lvlText w:val="%1."/>
      <w:lvlJc w:val="left"/>
      <w:pPr>
        <w:ind w:left="36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9" w15:restartNumberingAfterBreak="0">
    <w:nsid w:val="798370B2"/>
    <w:multiLevelType w:val="multilevel"/>
    <w:tmpl w:val="CE927532"/>
    <w:lvl w:ilvl="0">
      <w:start w:val="1"/>
      <w:numFmt w:val="decimal"/>
      <w:pStyle w:val="1poziom"/>
      <w:lvlText w:val="%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210" w15:restartNumberingAfterBreak="0">
    <w:nsid w:val="7A37746F"/>
    <w:multiLevelType w:val="hybridMultilevel"/>
    <w:tmpl w:val="08CE0552"/>
    <w:lvl w:ilvl="0" w:tplc="0E5091D4">
      <w:start w:val="12"/>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15:restartNumberingAfterBreak="0">
    <w:nsid w:val="7A5436A8"/>
    <w:multiLevelType w:val="multilevel"/>
    <w:tmpl w:val="0240D2BA"/>
    <w:styleLink w:val="WWNum16"/>
    <w:lvl w:ilvl="0">
      <w:numFmt w:val="bullet"/>
      <w:lvlText w:val="-"/>
      <w:lvlJc w:val="left"/>
      <w:pPr>
        <w:ind w:left="720" w:hanging="360"/>
      </w:pPr>
      <w:rPr>
        <w:rFonts w:ascii="Calibri" w:eastAsia="Calibri" w:hAnsi="Calibri" w:cs="Times New Roman" w:hint="default"/>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2" w15:restartNumberingAfterBreak="0">
    <w:nsid w:val="7BD72B7A"/>
    <w:multiLevelType w:val="hybridMultilevel"/>
    <w:tmpl w:val="3E18A11C"/>
    <w:styleLink w:val="Zaimportowanystyl20"/>
    <w:lvl w:ilvl="0" w:tplc="3AD0AAD8">
      <w:start w:val="1"/>
      <w:numFmt w:val="decimal"/>
      <w:lvlText w:val="%1)"/>
      <w:lvlJc w:val="left"/>
      <w:pPr>
        <w:tabs>
          <w:tab w:val="left" w:pos="720"/>
        </w:tabs>
        <w:ind w:left="300" w:hanging="300"/>
      </w:pPr>
      <w:rPr>
        <w:rFonts w:ascii="Wingdings" w:eastAsia="Wingdings" w:hAnsi="Wingdings" w:cs="Wingding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F5AE0DC">
      <w:start w:val="1"/>
      <w:numFmt w:val="decimal"/>
      <w:lvlText w:val="%2)"/>
      <w:lvlJc w:val="left"/>
      <w:pPr>
        <w:ind w:left="72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06528E">
      <w:start w:val="1"/>
      <w:numFmt w:val="decimal"/>
      <w:lvlText w:val="%3)"/>
      <w:lvlJc w:val="left"/>
      <w:pPr>
        <w:tabs>
          <w:tab w:val="left" w:pos="720"/>
        </w:tabs>
        <w:ind w:left="1083"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D8EFCF6">
      <w:start w:val="1"/>
      <w:numFmt w:val="decimal"/>
      <w:lvlText w:val="%4)"/>
      <w:lvlJc w:val="left"/>
      <w:pPr>
        <w:tabs>
          <w:tab w:val="left" w:pos="720"/>
        </w:tabs>
        <w:ind w:left="1446"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F28C620">
      <w:start w:val="1"/>
      <w:numFmt w:val="decimal"/>
      <w:lvlText w:val="%5)"/>
      <w:lvlJc w:val="left"/>
      <w:pPr>
        <w:tabs>
          <w:tab w:val="left" w:pos="720"/>
        </w:tabs>
        <w:ind w:left="1809"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CA2BE2">
      <w:start w:val="1"/>
      <w:numFmt w:val="decimal"/>
      <w:lvlText w:val="%6)"/>
      <w:lvlJc w:val="left"/>
      <w:pPr>
        <w:tabs>
          <w:tab w:val="left" w:pos="720"/>
        </w:tabs>
        <w:ind w:left="2172"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C16885E">
      <w:start w:val="1"/>
      <w:numFmt w:val="decimal"/>
      <w:lvlText w:val="%7)"/>
      <w:lvlJc w:val="left"/>
      <w:pPr>
        <w:tabs>
          <w:tab w:val="left" w:pos="720"/>
        </w:tabs>
        <w:ind w:left="2535"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82C9414">
      <w:start w:val="1"/>
      <w:numFmt w:val="decimal"/>
      <w:lvlText w:val="%8)"/>
      <w:lvlJc w:val="left"/>
      <w:pPr>
        <w:tabs>
          <w:tab w:val="left" w:pos="720"/>
        </w:tabs>
        <w:ind w:left="2898"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AF86A86">
      <w:start w:val="1"/>
      <w:numFmt w:val="decimal"/>
      <w:lvlText w:val="%9)"/>
      <w:lvlJc w:val="left"/>
      <w:pPr>
        <w:tabs>
          <w:tab w:val="left" w:pos="720"/>
        </w:tabs>
        <w:ind w:left="3261"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3" w15:restartNumberingAfterBreak="0">
    <w:nsid w:val="7C161D9C"/>
    <w:multiLevelType w:val="hybridMultilevel"/>
    <w:tmpl w:val="1E96D720"/>
    <w:lvl w:ilvl="0" w:tplc="D03AC7AE">
      <w:start w:val="6"/>
      <w:numFmt w:val="decimal"/>
      <w:lvlText w:val="%1."/>
      <w:lvlJc w:val="left"/>
      <w:pPr>
        <w:ind w:left="785" w:hanging="360"/>
      </w:pPr>
      <w:rPr>
        <w:rFonts w:hint="default"/>
      </w:rPr>
    </w:lvl>
    <w:lvl w:ilvl="1" w:tplc="04150019" w:tentative="1">
      <w:start w:val="1"/>
      <w:numFmt w:val="lowerLetter"/>
      <w:lvlText w:val="%2."/>
      <w:lvlJc w:val="left"/>
      <w:pPr>
        <w:ind w:left="-1081" w:hanging="360"/>
      </w:pPr>
    </w:lvl>
    <w:lvl w:ilvl="2" w:tplc="0415001B" w:tentative="1">
      <w:start w:val="1"/>
      <w:numFmt w:val="lowerRoman"/>
      <w:lvlText w:val="%3."/>
      <w:lvlJc w:val="right"/>
      <w:pPr>
        <w:ind w:left="-361" w:hanging="180"/>
      </w:pPr>
    </w:lvl>
    <w:lvl w:ilvl="3" w:tplc="0415000F" w:tentative="1">
      <w:start w:val="1"/>
      <w:numFmt w:val="decimal"/>
      <w:lvlText w:val="%4."/>
      <w:lvlJc w:val="left"/>
      <w:pPr>
        <w:ind w:left="359" w:hanging="360"/>
      </w:pPr>
    </w:lvl>
    <w:lvl w:ilvl="4" w:tplc="04150019" w:tentative="1">
      <w:start w:val="1"/>
      <w:numFmt w:val="lowerLetter"/>
      <w:lvlText w:val="%5."/>
      <w:lvlJc w:val="left"/>
      <w:pPr>
        <w:ind w:left="1079" w:hanging="360"/>
      </w:pPr>
    </w:lvl>
    <w:lvl w:ilvl="5" w:tplc="0415001B" w:tentative="1">
      <w:start w:val="1"/>
      <w:numFmt w:val="lowerRoman"/>
      <w:lvlText w:val="%6."/>
      <w:lvlJc w:val="right"/>
      <w:pPr>
        <w:ind w:left="1799" w:hanging="180"/>
      </w:pPr>
    </w:lvl>
    <w:lvl w:ilvl="6" w:tplc="0415000F" w:tentative="1">
      <w:start w:val="1"/>
      <w:numFmt w:val="decimal"/>
      <w:lvlText w:val="%7."/>
      <w:lvlJc w:val="left"/>
      <w:pPr>
        <w:ind w:left="2519" w:hanging="360"/>
      </w:pPr>
    </w:lvl>
    <w:lvl w:ilvl="7" w:tplc="04150019" w:tentative="1">
      <w:start w:val="1"/>
      <w:numFmt w:val="lowerLetter"/>
      <w:lvlText w:val="%8."/>
      <w:lvlJc w:val="left"/>
      <w:pPr>
        <w:ind w:left="3239" w:hanging="360"/>
      </w:pPr>
    </w:lvl>
    <w:lvl w:ilvl="8" w:tplc="0415001B" w:tentative="1">
      <w:start w:val="1"/>
      <w:numFmt w:val="lowerRoman"/>
      <w:lvlText w:val="%9."/>
      <w:lvlJc w:val="right"/>
      <w:pPr>
        <w:ind w:left="3959" w:hanging="180"/>
      </w:pPr>
    </w:lvl>
  </w:abstractNum>
  <w:abstractNum w:abstractNumId="214" w15:restartNumberingAfterBreak="0">
    <w:nsid w:val="7CF46E16"/>
    <w:multiLevelType w:val="hybridMultilevel"/>
    <w:tmpl w:val="1D4647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15:restartNumberingAfterBreak="0">
    <w:nsid w:val="7D7D07AA"/>
    <w:multiLevelType w:val="hybridMultilevel"/>
    <w:tmpl w:val="5C2A2614"/>
    <w:lvl w:ilvl="0" w:tplc="2724DDC2">
      <w:start w:val="1"/>
      <w:numFmt w:val="upperRoman"/>
      <w:lvlText w:val="%1."/>
      <w:lvlJc w:val="left"/>
      <w:pPr>
        <w:ind w:left="1080" w:hanging="720"/>
      </w:pPr>
      <w:rPr>
        <w:b/>
        <w:u w:val="single"/>
      </w:rPr>
    </w:lvl>
    <w:lvl w:ilvl="1" w:tplc="1A128114">
      <w:start w:val="1"/>
      <w:numFmt w:val="decimal"/>
      <w:lvlText w:val="%2."/>
      <w:lvlJc w:val="left"/>
      <w:pPr>
        <w:ind w:left="785" w:hanging="360"/>
      </w:pPr>
      <w:rPr>
        <w:rFonts w:asciiTheme="minorHAnsi" w:eastAsia="Times New Roman" w:hAnsiTheme="minorHAnsi" w:cstheme="minorHAnsi" w:hint="default"/>
        <w:b w:val="0"/>
      </w:rPr>
    </w:lvl>
    <w:lvl w:ilvl="2" w:tplc="DF50B55E">
      <w:start w:val="1"/>
      <w:numFmt w:val="decimal"/>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6" w15:restartNumberingAfterBreak="0">
    <w:nsid w:val="7DA50672"/>
    <w:multiLevelType w:val="multilevel"/>
    <w:tmpl w:val="5F8608AC"/>
    <w:lvl w:ilvl="0">
      <w:start w:val="1"/>
      <w:numFmt w:val="decimal"/>
      <w:lvlText w:val="%1)"/>
      <w:lvlJc w:val="left"/>
      <w:pPr>
        <w:tabs>
          <w:tab w:val="num" w:pos="720"/>
        </w:tabs>
        <w:ind w:left="720" w:hanging="360"/>
      </w:pPr>
      <w:rPr>
        <w:b w:val="0"/>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7" w15:restartNumberingAfterBreak="0">
    <w:nsid w:val="7E530C2E"/>
    <w:multiLevelType w:val="hybridMultilevel"/>
    <w:tmpl w:val="F52C30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8" w15:restartNumberingAfterBreak="0">
    <w:nsid w:val="7EA716D4"/>
    <w:multiLevelType w:val="hybridMultilevel"/>
    <w:tmpl w:val="10F6FC86"/>
    <w:styleLink w:val="Zaimportowanystyl17"/>
    <w:lvl w:ilvl="0" w:tplc="323A5744">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607166">
      <w:start w:val="1"/>
      <w:numFmt w:val="lowerLetter"/>
      <w:lvlText w:val="%2."/>
      <w:lvlJc w:val="left"/>
      <w:pPr>
        <w:tabs>
          <w:tab w:val="left" w:pos="360"/>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B2A29DA">
      <w:start w:val="1"/>
      <w:numFmt w:val="lowerRoman"/>
      <w:lvlText w:val="%3."/>
      <w:lvlJc w:val="left"/>
      <w:pPr>
        <w:tabs>
          <w:tab w:val="left" w:pos="360"/>
        </w:tabs>
        <w:ind w:left="216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04249BE">
      <w:start w:val="1"/>
      <w:numFmt w:val="decimal"/>
      <w:lvlText w:val="%4."/>
      <w:lvlJc w:val="left"/>
      <w:pPr>
        <w:tabs>
          <w:tab w:val="left" w:pos="-2160"/>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48E2626">
      <w:start w:val="1"/>
      <w:numFmt w:val="lowerLetter"/>
      <w:lvlText w:val="%5."/>
      <w:lvlJc w:val="left"/>
      <w:pPr>
        <w:tabs>
          <w:tab w:val="left" w:pos="36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C4B3A8">
      <w:start w:val="1"/>
      <w:numFmt w:val="lowerRoman"/>
      <w:lvlText w:val="%6."/>
      <w:lvlJc w:val="left"/>
      <w:pPr>
        <w:tabs>
          <w:tab w:val="left" w:pos="360"/>
        </w:tabs>
        <w:ind w:left="432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6422E8E">
      <w:start w:val="1"/>
      <w:numFmt w:val="decimal"/>
      <w:lvlText w:val="%7."/>
      <w:lvlJc w:val="left"/>
      <w:pPr>
        <w:tabs>
          <w:tab w:val="left" w:pos="36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10AFBE">
      <w:start w:val="1"/>
      <w:numFmt w:val="lowerLetter"/>
      <w:lvlText w:val="%8."/>
      <w:lvlJc w:val="left"/>
      <w:pPr>
        <w:tabs>
          <w:tab w:val="left" w:pos="36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DC256C">
      <w:start w:val="1"/>
      <w:numFmt w:val="lowerRoman"/>
      <w:lvlText w:val="%9."/>
      <w:lvlJc w:val="left"/>
      <w:pPr>
        <w:tabs>
          <w:tab w:val="left" w:pos="360"/>
        </w:tabs>
        <w:ind w:left="648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9" w15:restartNumberingAfterBreak="0">
    <w:nsid w:val="7EB822AB"/>
    <w:multiLevelType w:val="hybridMultilevel"/>
    <w:tmpl w:val="7BC4723C"/>
    <w:lvl w:ilvl="0" w:tplc="04150011">
      <w:start w:val="1"/>
      <w:numFmt w:val="decimal"/>
      <w:lvlText w:val="%1)"/>
      <w:lvlJc w:val="left"/>
      <w:pPr>
        <w:tabs>
          <w:tab w:val="num" w:pos="1117"/>
        </w:tabs>
        <w:ind w:left="1117" w:hanging="397"/>
      </w:pPr>
      <w:rPr>
        <w:rFonts w:hint="default"/>
        <w:b w:val="0"/>
        <w:i w:val="0"/>
        <w:color w:val="auto"/>
        <w:sz w:val="22"/>
      </w:rPr>
    </w:lvl>
    <w:lvl w:ilvl="1" w:tplc="04150019">
      <w:start w:val="1"/>
      <w:numFmt w:val="lowerLetter"/>
      <w:lvlText w:val="%2."/>
      <w:lvlJc w:val="left"/>
      <w:pPr>
        <w:tabs>
          <w:tab w:val="num" w:pos="1450"/>
        </w:tabs>
        <w:ind w:left="1450" w:hanging="360"/>
      </w:pPr>
    </w:lvl>
    <w:lvl w:ilvl="2" w:tplc="917013B4">
      <w:start w:val="1"/>
      <w:numFmt w:val="lowerLetter"/>
      <w:lvlText w:val="%3)"/>
      <w:lvlJc w:val="left"/>
      <w:pPr>
        <w:tabs>
          <w:tab w:val="num" w:pos="2350"/>
        </w:tabs>
        <w:ind w:left="2350" w:hanging="360"/>
      </w:pPr>
      <w:rPr>
        <w:rFonts w:hint="default"/>
      </w:rPr>
    </w:lvl>
    <w:lvl w:ilvl="3" w:tplc="0415000F" w:tentative="1">
      <w:start w:val="1"/>
      <w:numFmt w:val="decimal"/>
      <w:lvlText w:val="%4."/>
      <w:lvlJc w:val="left"/>
      <w:pPr>
        <w:tabs>
          <w:tab w:val="num" w:pos="2890"/>
        </w:tabs>
        <w:ind w:left="2890" w:hanging="360"/>
      </w:pPr>
    </w:lvl>
    <w:lvl w:ilvl="4" w:tplc="04150019" w:tentative="1">
      <w:start w:val="1"/>
      <w:numFmt w:val="lowerLetter"/>
      <w:lvlText w:val="%5."/>
      <w:lvlJc w:val="left"/>
      <w:pPr>
        <w:tabs>
          <w:tab w:val="num" w:pos="3610"/>
        </w:tabs>
        <w:ind w:left="3610" w:hanging="360"/>
      </w:pPr>
    </w:lvl>
    <w:lvl w:ilvl="5" w:tplc="0415001B" w:tentative="1">
      <w:start w:val="1"/>
      <w:numFmt w:val="lowerRoman"/>
      <w:lvlText w:val="%6."/>
      <w:lvlJc w:val="right"/>
      <w:pPr>
        <w:tabs>
          <w:tab w:val="num" w:pos="4330"/>
        </w:tabs>
        <w:ind w:left="4330" w:hanging="180"/>
      </w:pPr>
    </w:lvl>
    <w:lvl w:ilvl="6" w:tplc="0415000F" w:tentative="1">
      <w:start w:val="1"/>
      <w:numFmt w:val="decimal"/>
      <w:lvlText w:val="%7."/>
      <w:lvlJc w:val="left"/>
      <w:pPr>
        <w:tabs>
          <w:tab w:val="num" w:pos="5050"/>
        </w:tabs>
        <w:ind w:left="5050" w:hanging="360"/>
      </w:pPr>
    </w:lvl>
    <w:lvl w:ilvl="7" w:tplc="04150019" w:tentative="1">
      <w:start w:val="1"/>
      <w:numFmt w:val="lowerLetter"/>
      <w:lvlText w:val="%8."/>
      <w:lvlJc w:val="left"/>
      <w:pPr>
        <w:tabs>
          <w:tab w:val="num" w:pos="5770"/>
        </w:tabs>
        <w:ind w:left="5770" w:hanging="360"/>
      </w:pPr>
    </w:lvl>
    <w:lvl w:ilvl="8" w:tplc="0415001B" w:tentative="1">
      <w:start w:val="1"/>
      <w:numFmt w:val="lowerRoman"/>
      <w:lvlText w:val="%9."/>
      <w:lvlJc w:val="right"/>
      <w:pPr>
        <w:tabs>
          <w:tab w:val="num" w:pos="6490"/>
        </w:tabs>
        <w:ind w:left="6490" w:hanging="180"/>
      </w:pPr>
    </w:lvl>
  </w:abstractNum>
  <w:abstractNum w:abstractNumId="220" w15:restartNumberingAfterBreak="0">
    <w:nsid w:val="7ED04F97"/>
    <w:multiLevelType w:val="multilevel"/>
    <w:tmpl w:val="4EB8815A"/>
    <w:styleLink w:val="WWNum13"/>
    <w:lvl w:ilvl="0">
      <w:start w:val="1"/>
      <w:numFmt w:val="decimal"/>
      <w:lvlText w:val="%1."/>
      <w:lvlJc w:val="left"/>
      <w:pPr>
        <w:ind w:left="1287" w:hanging="720"/>
      </w:pPr>
      <w:rPr>
        <w:rFonts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8"/>
  </w:num>
  <w:num w:numId="2">
    <w:abstractNumId w:val="30"/>
  </w:num>
  <w:num w:numId="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9"/>
  </w:num>
  <w:num w:numId="5">
    <w:abstractNumId w:val="50"/>
  </w:num>
  <w:num w:numId="6">
    <w:abstractNumId w:val="76"/>
  </w:num>
  <w:num w:numId="7">
    <w:abstractNumId w:val="143"/>
  </w:num>
  <w:num w:numId="8">
    <w:abstractNumId w:val="45"/>
  </w:num>
  <w:num w:numId="9">
    <w:abstractNumId w:val="184"/>
  </w:num>
  <w:num w:numId="10">
    <w:abstractNumId w:val="124"/>
  </w:num>
  <w:num w:numId="11">
    <w:abstractNumId w:val="218"/>
  </w:num>
  <w:num w:numId="12">
    <w:abstractNumId w:val="138"/>
  </w:num>
  <w:num w:numId="13">
    <w:abstractNumId w:val="155"/>
  </w:num>
  <w:num w:numId="14">
    <w:abstractNumId w:val="212"/>
  </w:num>
  <w:num w:numId="15">
    <w:abstractNumId w:val="172"/>
  </w:num>
  <w:num w:numId="16">
    <w:abstractNumId w:val="95"/>
  </w:num>
  <w:num w:numId="17">
    <w:abstractNumId w:val="103"/>
  </w:num>
  <w:num w:numId="18">
    <w:abstractNumId w:val="49"/>
  </w:num>
  <w:num w:numId="19">
    <w:abstractNumId w:val="173"/>
  </w:num>
  <w:num w:numId="20">
    <w:abstractNumId w:val="71"/>
  </w:num>
  <w:num w:numId="21">
    <w:abstractNumId w:val="163"/>
  </w:num>
  <w:num w:numId="22">
    <w:abstractNumId w:val="151"/>
  </w:num>
  <w:num w:numId="23">
    <w:abstractNumId w:val="129"/>
  </w:num>
  <w:num w:numId="24">
    <w:abstractNumId w:val="157"/>
  </w:num>
  <w:num w:numId="25">
    <w:abstractNumId w:val="165"/>
  </w:num>
  <w:num w:numId="26">
    <w:abstractNumId w:val="74"/>
  </w:num>
  <w:num w:numId="27">
    <w:abstractNumId w:val="200"/>
  </w:num>
  <w:num w:numId="28">
    <w:abstractNumId w:val="202"/>
  </w:num>
  <w:num w:numId="29">
    <w:abstractNumId w:val="152"/>
  </w:num>
  <w:num w:numId="30">
    <w:abstractNumId w:val="36"/>
  </w:num>
  <w:num w:numId="31">
    <w:abstractNumId w:val="80"/>
  </w:num>
  <w:num w:numId="32">
    <w:abstractNumId w:val="207"/>
    <w:lvlOverride w:ilvl="0">
      <w:startOverride w:val="1"/>
    </w:lvlOverride>
  </w:num>
  <w:num w:numId="33">
    <w:abstractNumId w:val="109"/>
  </w:num>
  <w:num w:numId="34">
    <w:abstractNumId w:val="209"/>
  </w:num>
  <w:num w:numId="35">
    <w:abstractNumId w:val="195"/>
  </w:num>
  <w:num w:numId="36">
    <w:abstractNumId w:val="25"/>
  </w:num>
  <w:num w:numId="37">
    <w:abstractNumId w:val="141"/>
  </w:num>
  <w:num w:numId="38">
    <w:abstractNumId w:val="171"/>
  </w:num>
  <w:num w:numId="39">
    <w:abstractNumId w:val="197"/>
  </w:num>
  <w:num w:numId="40">
    <w:abstractNumId w:val="26"/>
  </w:num>
  <w:num w:numId="41">
    <w:abstractNumId w:val="170"/>
  </w:num>
  <w:num w:numId="42">
    <w:abstractNumId w:val="63"/>
  </w:num>
  <w:num w:numId="43">
    <w:abstractNumId w:val="98"/>
  </w:num>
  <w:num w:numId="44">
    <w:abstractNumId w:val="110"/>
  </w:num>
  <w:num w:numId="45">
    <w:abstractNumId w:val="108"/>
  </w:num>
  <w:num w:numId="46">
    <w:abstractNumId w:val="43"/>
  </w:num>
  <w:num w:numId="47">
    <w:abstractNumId w:val="133"/>
  </w:num>
  <w:num w:numId="48">
    <w:abstractNumId w:val="131"/>
  </w:num>
  <w:num w:numId="49">
    <w:abstractNumId w:val="115"/>
  </w:num>
  <w:num w:numId="50">
    <w:abstractNumId w:val="126"/>
  </w:num>
  <w:num w:numId="51">
    <w:abstractNumId w:val="146"/>
  </w:num>
  <w:num w:numId="52">
    <w:abstractNumId w:val="79"/>
  </w:num>
  <w:num w:numId="53">
    <w:abstractNumId w:val="188"/>
  </w:num>
  <w:num w:numId="54">
    <w:abstractNumId w:val="20"/>
  </w:num>
  <w:num w:numId="55">
    <w:abstractNumId w:val="199"/>
  </w:num>
  <w:num w:numId="56">
    <w:abstractNumId w:val="82"/>
  </w:num>
  <w:num w:numId="57">
    <w:abstractNumId w:val="102"/>
  </w:num>
  <w:num w:numId="58">
    <w:abstractNumId w:val="117"/>
  </w:num>
  <w:num w:numId="59">
    <w:abstractNumId w:val="48"/>
  </w:num>
  <w:num w:numId="60">
    <w:abstractNumId w:val="56"/>
  </w:num>
  <w:num w:numId="61">
    <w:abstractNumId w:val="189"/>
  </w:num>
  <w:num w:numId="62">
    <w:abstractNumId w:val="214"/>
  </w:num>
  <w:num w:numId="63">
    <w:abstractNumId w:val="187"/>
  </w:num>
  <w:num w:numId="64">
    <w:abstractNumId w:val="220"/>
  </w:num>
  <w:num w:numId="65">
    <w:abstractNumId w:val="211"/>
  </w:num>
  <w:num w:numId="66">
    <w:abstractNumId w:val="81"/>
  </w:num>
  <w:num w:numId="67">
    <w:abstractNumId w:val="29"/>
  </w:num>
  <w:num w:numId="68">
    <w:abstractNumId w:val="72"/>
  </w:num>
  <w:num w:numId="69">
    <w:abstractNumId w:val="69"/>
  </w:num>
  <w:num w:numId="70">
    <w:abstractNumId w:val="91"/>
  </w:num>
  <w:num w:numId="71">
    <w:abstractNumId w:val="194"/>
  </w:num>
  <w:num w:numId="72">
    <w:abstractNumId w:val="156"/>
  </w:num>
  <w:num w:numId="73">
    <w:abstractNumId w:val="206"/>
  </w:num>
  <w:num w:numId="74">
    <w:abstractNumId w:val="168"/>
  </w:num>
  <w:num w:numId="75">
    <w:abstractNumId w:val="192"/>
  </w:num>
  <w:num w:numId="76">
    <w:abstractNumId w:val="52"/>
  </w:num>
  <w:num w:numId="77">
    <w:abstractNumId w:val="154"/>
  </w:num>
  <w:num w:numId="78">
    <w:abstractNumId w:val="92"/>
  </w:num>
  <w:num w:numId="79">
    <w:abstractNumId w:val="145"/>
  </w:num>
  <w:num w:numId="80">
    <w:abstractNumId w:val="88"/>
  </w:num>
  <w:num w:numId="81">
    <w:abstractNumId w:val="35"/>
  </w:num>
  <w:num w:numId="82">
    <w:abstractNumId w:val="142"/>
  </w:num>
  <w:num w:numId="83">
    <w:abstractNumId w:val="198"/>
  </w:num>
  <w:num w:numId="84">
    <w:abstractNumId w:val="203"/>
  </w:num>
  <w:num w:numId="85">
    <w:abstractNumId w:val="181"/>
  </w:num>
  <w:num w:numId="86">
    <w:abstractNumId w:val="89"/>
  </w:num>
  <w:num w:numId="87">
    <w:abstractNumId w:val="40"/>
  </w:num>
  <w:num w:numId="88">
    <w:abstractNumId w:val="46"/>
  </w:num>
  <w:num w:numId="89">
    <w:abstractNumId w:val="121"/>
  </w:num>
  <w:num w:numId="90">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3"/>
  </w:num>
  <w:num w:numId="92">
    <w:abstractNumId w:val="2"/>
  </w:num>
  <w:num w:numId="93">
    <w:abstractNumId w:val="1"/>
  </w:num>
  <w:num w:numId="94">
    <w:abstractNumId w:val="0"/>
  </w:num>
  <w:num w:numId="95">
    <w:abstractNumId w:val="149"/>
  </w:num>
  <w:num w:numId="96">
    <w:abstractNumId w:val="186"/>
  </w:num>
  <w:num w:numId="97">
    <w:abstractNumId w:val="111"/>
  </w:num>
  <w:num w:numId="98">
    <w:abstractNumId w:val="150"/>
  </w:num>
  <w:num w:numId="99">
    <w:abstractNumId w:val="185"/>
  </w:num>
  <w:num w:numId="100">
    <w:abstractNumId w:val="41"/>
  </w:num>
  <w:num w:numId="101">
    <w:abstractNumId w:val="125"/>
  </w:num>
  <w:num w:numId="102">
    <w:abstractNumId w:val="114"/>
  </w:num>
  <w:num w:numId="103">
    <w:abstractNumId w:val="201"/>
  </w:num>
  <w:num w:numId="104">
    <w:abstractNumId w:val="47"/>
  </w:num>
  <w:num w:numId="105">
    <w:abstractNumId w:val="64"/>
  </w:num>
  <w:num w:numId="106">
    <w:abstractNumId w:val="87"/>
  </w:num>
  <w:num w:numId="107">
    <w:abstractNumId w:val="180"/>
  </w:num>
  <w:num w:numId="108">
    <w:abstractNumId w:val="24"/>
  </w:num>
  <w:num w:numId="109">
    <w:abstractNumId w:val="139"/>
  </w:num>
  <w:num w:numId="110">
    <w:abstractNumId w:val="196"/>
  </w:num>
  <w:num w:numId="111">
    <w:abstractNumId w:val="147"/>
  </w:num>
  <w:num w:numId="112">
    <w:abstractNumId w:val="70"/>
  </w:num>
  <w:num w:numId="113">
    <w:abstractNumId w:val="167"/>
  </w:num>
  <w:num w:numId="114">
    <w:abstractNumId w:val="178"/>
  </w:num>
  <w:num w:numId="115">
    <w:abstractNumId w:val="85"/>
  </w:num>
  <w:num w:numId="116">
    <w:abstractNumId w:val="217"/>
  </w:num>
  <w:num w:numId="117">
    <w:abstractNumId w:val="51"/>
  </w:num>
  <w:num w:numId="118">
    <w:abstractNumId w:val="177"/>
  </w:num>
  <w:num w:numId="119">
    <w:abstractNumId w:val="169"/>
  </w:num>
  <w:num w:numId="120">
    <w:abstractNumId w:val="44"/>
  </w:num>
  <w:num w:numId="121">
    <w:abstractNumId w:val="100"/>
  </w:num>
  <w:num w:numId="122">
    <w:abstractNumId w:val="179"/>
  </w:num>
  <w:num w:numId="123">
    <w:abstractNumId w:val="190"/>
  </w:num>
  <w:num w:numId="124">
    <w:abstractNumId w:val="130"/>
  </w:num>
  <w:num w:numId="125">
    <w:abstractNumId w:val="75"/>
  </w:num>
  <w:num w:numId="126">
    <w:abstractNumId w:val="59"/>
  </w:num>
  <w:num w:numId="127">
    <w:abstractNumId w:val="135"/>
  </w:num>
  <w:num w:numId="128">
    <w:abstractNumId w:val="77"/>
  </w:num>
  <w:num w:numId="129">
    <w:abstractNumId w:val="83"/>
  </w:num>
  <w:num w:numId="130">
    <w:abstractNumId w:val="176"/>
  </w:num>
  <w:num w:numId="131">
    <w:abstractNumId w:val="164"/>
  </w:num>
  <w:num w:numId="132">
    <w:abstractNumId w:val="182"/>
  </w:num>
  <w:num w:numId="133">
    <w:abstractNumId w:val="153"/>
  </w:num>
  <w:num w:numId="134">
    <w:abstractNumId w:val="37"/>
  </w:num>
  <w:num w:numId="135">
    <w:abstractNumId w:val="160"/>
  </w:num>
  <w:num w:numId="136">
    <w:abstractNumId w:val="174"/>
  </w:num>
  <w:num w:numId="137">
    <w:abstractNumId w:val="73"/>
  </w:num>
  <w:num w:numId="138">
    <w:abstractNumId w:val="97"/>
  </w:num>
  <w:num w:numId="139">
    <w:abstractNumId w:val="66"/>
  </w:num>
  <w:num w:numId="140">
    <w:abstractNumId w:val="213"/>
  </w:num>
  <w:num w:numId="141">
    <w:abstractNumId w:val="144"/>
  </w:num>
  <w:num w:numId="142">
    <w:abstractNumId w:val="23"/>
  </w:num>
  <w:num w:numId="143">
    <w:abstractNumId w:val="57"/>
  </w:num>
  <w:num w:numId="144">
    <w:abstractNumId w:val="55"/>
  </w:num>
  <w:num w:numId="145">
    <w:abstractNumId w:val="33"/>
  </w:num>
  <w:num w:numId="146">
    <w:abstractNumId w:val="204"/>
  </w:num>
  <w:num w:numId="147">
    <w:abstractNumId w:val="137"/>
  </w:num>
  <w:num w:numId="148">
    <w:abstractNumId w:val="90"/>
  </w:num>
  <w:num w:numId="149">
    <w:abstractNumId w:val="32"/>
  </w:num>
  <w:num w:numId="150">
    <w:abstractNumId w:val="61"/>
  </w:num>
  <w:num w:numId="151">
    <w:abstractNumId w:val="65"/>
  </w:num>
  <w:num w:numId="152">
    <w:abstractNumId w:val="118"/>
  </w:num>
  <w:num w:numId="153">
    <w:abstractNumId w:val="105"/>
  </w:num>
  <w:num w:numId="154">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06"/>
  </w:num>
  <w:num w:numId="156">
    <w:abstractNumId w:val="162"/>
  </w:num>
  <w:num w:numId="157">
    <w:abstractNumId w:val="132"/>
  </w:num>
  <w:num w:numId="158">
    <w:abstractNumId w:val="38"/>
  </w:num>
  <w:num w:numId="159">
    <w:abstractNumId w:val="208"/>
  </w:num>
  <w:num w:numId="160">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67"/>
  </w:num>
  <w:num w:numId="162">
    <w:abstractNumId w:val="116"/>
  </w:num>
  <w:num w:numId="163">
    <w:abstractNumId w:val="104"/>
  </w:num>
  <w:num w:numId="164">
    <w:abstractNumId w:val="119"/>
  </w:num>
  <w:num w:numId="165">
    <w:abstractNumId w:val="96"/>
  </w:num>
  <w:num w:numId="166">
    <w:abstractNumId w:val="22"/>
  </w:num>
  <w:num w:numId="167">
    <w:abstractNumId w:val="21"/>
  </w:num>
  <w:num w:numId="168">
    <w:abstractNumId w:val="94"/>
  </w:num>
  <w:num w:numId="169">
    <w:abstractNumId w:val="93"/>
  </w:num>
  <w:num w:numId="170">
    <w:abstractNumId w:val="107"/>
  </w:num>
  <w:num w:numId="171">
    <w:abstractNumId w:val="166"/>
  </w:num>
  <w:num w:numId="172">
    <w:abstractNumId w:val="210"/>
  </w:num>
  <w:num w:numId="173">
    <w:abstractNumId w:val="120"/>
  </w:num>
  <w:num w:numId="174">
    <w:abstractNumId w:val="159"/>
  </w:num>
  <w:num w:numId="175">
    <w:abstractNumId w:val="19"/>
  </w:num>
  <w:num w:numId="176">
    <w:abstractNumId w:val="54"/>
  </w:num>
  <w:num w:numId="177">
    <w:abstractNumId w:val="128"/>
  </w:num>
  <w:num w:numId="178">
    <w:abstractNumId w:val="175"/>
  </w:num>
  <w:num w:numId="179">
    <w:abstractNumId w:val="183"/>
  </w:num>
  <w:num w:numId="180">
    <w:abstractNumId w:val="58"/>
  </w:num>
  <w:num w:numId="181">
    <w:abstractNumId w:val="99"/>
  </w:num>
  <w:num w:numId="182">
    <w:abstractNumId w:val="60"/>
  </w:num>
  <w:num w:numId="183">
    <w:abstractNumId w:val="86"/>
  </w:num>
  <w:numIdMacAtCleanup w:val="1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2FD"/>
    <w:rsid w:val="00000721"/>
    <w:rsid w:val="00000AAE"/>
    <w:rsid w:val="00001CD7"/>
    <w:rsid w:val="000026B0"/>
    <w:rsid w:val="000027D0"/>
    <w:rsid w:val="00002A82"/>
    <w:rsid w:val="00002E31"/>
    <w:rsid w:val="00003153"/>
    <w:rsid w:val="0000362D"/>
    <w:rsid w:val="00003734"/>
    <w:rsid w:val="00003884"/>
    <w:rsid w:val="00003B26"/>
    <w:rsid w:val="00003EEC"/>
    <w:rsid w:val="0000402B"/>
    <w:rsid w:val="0000498B"/>
    <w:rsid w:val="0000544B"/>
    <w:rsid w:val="000054BE"/>
    <w:rsid w:val="00005C4B"/>
    <w:rsid w:val="00005E7F"/>
    <w:rsid w:val="0000611B"/>
    <w:rsid w:val="00006696"/>
    <w:rsid w:val="0000678D"/>
    <w:rsid w:val="0000785B"/>
    <w:rsid w:val="00007E52"/>
    <w:rsid w:val="00010554"/>
    <w:rsid w:val="00010A4D"/>
    <w:rsid w:val="00010C21"/>
    <w:rsid w:val="00010F99"/>
    <w:rsid w:val="000111EB"/>
    <w:rsid w:val="000114E4"/>
    <w:rsid w:val="0001195A"/>
    <w:rsid w:val="00011DBB"/>
    <w:rsid w:val="000122FB"/>
    <w:rsid w:val="00012675"/>
    <w:rsid w:val="000130AE"/>
    <w:rsid w:val="00013177"/>
    <w:rsid w:val="000134D8"/>
    <w:rsid w:val="00013E83"/>
    <w:rsid w:val="000147E1"/>
    <w:rsid w:val="00014A71"/>
    <w:rsid w:val="00014BAE"/>
    <w:rsid w:val="00014F66"/>
    <w:rsid w:val="00015B46"/>
    <w:rsid w:val="00015E7B"/>
    <w:rsid w:val="0001639A"/>
    <w:rsid w:val="0001683D"/>
    <w:rsid w:val="000169B2"/>
    <w:rsid w:val="00017196"/>
    <w:rsid w:val="0001781F"/>
    <w:rsid w:val="00020090"/>
    <w:rsid w:val="000200EC"/>
    <w:rsid w:val="00021622"/>
    <w:rsid w:val="00021C76"/>
    <w:rsid w:val="00021FE6"/>
    <w:rsid w:val="00022192"/>
    <w:rsid w:val="0002309B"/>
    <w:rsid w:val="000232D1"/>
    <w:rsid w:val="00023966"/>
    <w:rsid w:val="00023977"/>
    <w:rsid w:val="000244C1"/>
    <w:rsid w:val="00024757"/>
    <w:rsid w:val="0002487E"/>
    <w:rsid w:val="00024EA3"/>
    <w:rsid w:val="00024F82"/>
    <w:rsid w:val="000255A3"/>
    <w:rsid w:val="00026380"/>
    <w:rsid w:val="0002648E"/>
    <w:rsid w:val="00026C66"/>
    <w:rsid w:val="0002708E"/>
    <w:rsid w:val="000272A6"/>
    <w:rsid w:val="00027BCD"/>
    <w:rsid w:val="00027D53"/>
    <w:rsid w:val="000300D5"/>
    <w:rsid w:val="000306AE"/>
    <w:rsid w:val="00030D23"/>
    <w:rsid w:val="00030EAF"/>
    <w:rsid w:val="00031212"/>
    <w:rsid w:val="00031648"/>
    <w:rsid w:val="000318C5"/>
    <w:rsid w:val="00031C3A"/>
    <w:rsid w:val="00031D59"/>
    <w:rsid w:val="00031F74"/>
    <w:rsid w:val="00032637"/>
    <w:rsid w:val="00032CB3"/>
    <w:rsid w:val="00033DB1"/>
    <w:rsid w:val="00033FBE"/>
    <w:rsid w:val="000344B9"/>
    <w:rsid w:val="00034B66"/>
    <w:rsid w:val="00034DC9"/>
    <w:rsid w:val="00034EBF"/>
    <w:rsid w:val="00034EC1"/>
    <w:rsid w:val="00034F45"/>
    <w:rsid w:val="00035420"/>
    <w:rsid w:val="00035852"/>
    <w:rsid w:val="00035E6B"/>
    <w:rsid w:val="000360AF"/>
    <w:rsid w:val="0003668F"/>
    <w:rsid w:val="00037B78"/>
    <w:rsid w:val="00037B81"/>
    <w:rsid w:val="000402F5"/>
    <w:rsid w:val="00040481"/>
    <w:rsid w:val="00040AB8"/>
    <w:rsid w:val="0004120A"/>
    <w:rsid w:val="00041C8B"/>
    <w:rsid w:val="0004289F"/>
    <w:rsid w:val="00042D67"/>
    <w:rsid w:val="00042E66"/>
    <w:rsid w:val="000435CA"/>
    <w:rsid w:val="00043790"/>
    <w:rsid w:val="00043D14"/>
    <w:rsid w:val="000442CD"/>
    <w:rsid w:val="00044936"/>
    <w:rsid w:val="000449DD"/>
    <w:rsid w:val="00044B3B"/>
    <w:rsid w:val="000455B7"/>
    <w:rsid w:val="00045856"/>
    <w:rsid w:val="000458DC"/>
    <w:rsid w:val="00045AA8"/>
    <w:rsid w:val="00046335"/>
    <w:rsid w:val="000469B7"/>
    <w:rsid w:val="000469D4"/>
    <w:rsid w:val="00047EE1"/>
    <w:rsid w:val="0005072E"/>
    <w:rsid w:val="00050BD5"/>
    <w:rsid w:val="000512B5"/>
    <w:rsid w:val="0005166C"/>
    <w:rsid w:val="00051BD5"/>
    <w:rsid w:val="00051DB2"/>
    <w:rsid w:val="00052FE0"/>
    <w:rsid w:val="00053A15"/>
    <w:rsid w:val="00053BE5"/>
    <w:rsid w:val="00053D55"/>
    <w:rsid w:val="00054154"/>
    <w:rsid w:val="0005415A"/>
    <w:rsid w:val="00055373"/>
    <w:rsid w:val="00055385"/>
    <w:rsid w:val="00056249"/>
    <w:rsid w:val="000564E1"/>
    <w:rsid w:val="00056643"/>
    <w:rsid w:val="000568C1"/>
    <w:rsid w:val="000568DA"/>
    <w:rsid w:val="00057C2B"/>
    <w:rsid w:val="00060522"/>
    <w:rsid w:val="00060BE4"/>
    <w:rsid w:val="00060BEE"/>
    <w:rsid w:val="000612F5"/>
    <w:rsid w:val="00062378"/>
    <w:rsid w:val="00062409"/>
    <w:rsid w:val="00062522"/>
    <w:rsid w:val="000626D9"/>
    <w:rsid w:val="000628ED"/>
    <w:rsid w:val="00062FBF"/>
    <w:rsid w:val="0006335C"/>
    <w:rsid w:val="00063D32"/>
    <w:rsid w:val="0006420E"/>
    <w:rsid w:val="0006433B"/>
    <w:rsid w:val="000643F5"/>
    <w:rsid w:val="00064415"/>
    <w:rsid w:val="00064815"/>
    <w:rsid w:val="00064B15"/>
    <w:rsid w:val="00064E25"/>
    <w:rsid w:val="00064E63"/>
    <w:rsid w:val="00065020"/>
    <w:rsid w:val="0006507C"/>
    <w:rsid w:val="00065843"/>
    <w:rsid w:val="00065D08"/>
    <w:rsid w:val="00066738"/>
    <w:rsid w:val="00066B7E"/>
    <w:rsid w:val="00067271"/>
    <w:rsid w:val="0006774D"/>
    <w:rsid w:val="000679E5"/>
    <w:rsid w:val="00067C5B"/>
    <w:rsid w:val="00067FC3"/>
    <w:rsid w:val="00070509"/>
    <w:rsid w:val="00070A33"/>
    <w:rsid w:val="00070C05"/>
    <w:rsid w:val="00070E56"/>
    <w:rsid w:val="000717CD"/>
    <w:rsid w:val="000718CF"/>
    <w:rsid w:val="00071E3D"/>
    <w:rsid w:val="00072A98"/>
    <w:rsid w:val="00072BEC"/>
    <w:rsid w:val="00073279"/>
    <w:rsid w:val="0007339F"/>
    <w:rsid w:val="000733A1"/>
    <w:rsid w:val="00073627"/>
    <w:rsid w:val="000740FE"/>
    <w:rsid w:val="0007524A"/>
    <w:rsid w:val="00075992"/>
    <w:rsid w:val="000763A2"/>
    <w:rsid w:val="0007647C"/>
    <w:rsid w:val="00076B4D"/>
    <w:rsid w:val="00076DFF"/>
    <w:rsid w:val="00076FE9"/>
    <w:rsid w:val="0007715C"/>
    <w:rsid w:val="00077529"/>
    <w:rsid w:val="00077696"/>
    <w:rsid w:val="00077965"/>
    <w:rsid w:val="00080285"/>
    <w:rsid w:val="00080C69"/>
    <w:rsid w:val="00080D41"/>
    <w:rsid w:val="00080FB4"/>
    <w:rsid w:val="000810EB"/>
    <w:rsid w:val="0008137B"/>
    <w:rsid w:val="00081462"/>
    <w:rsid w:val="000815BD"/>
    <w:rsid w:val="00081841"/>
    <w:rsid w:val="00081C62"/>
    <w:rsid w:val="00081D25"/>
    <w:rsid w:val="00081D9C"/>
    <w:rsid w:val="0008222A"/>
    <w:rsid w:val="00082F2B"/>
    <w:rsid w:val="0008384D"/>
    <w:rsid w:val="00083D69"/>
    <w:rsid w:val="00083DA8"/>
    <w:rsid w:val="0008432F"/>
    <w:rsid w:val="00084FB2"/>
    <w:rsid w:val="00085883"/>
    <w:rsid w:val="00085F05"/>
    <w:rsid w:val="00086314"/>
    <w:rsid w:val="00086A38"/>
    <w:rsid w:val="00087083"/>
    <w:rsid w:val="000872FC"/>
    <w:rsid w:val="00087D97"/>
    <w:rsid w:val="000904AF"/>
    <w:rsid w:val="000908BF"/>
    <w:rsid w:val="00090A7E"/>
    <w:rsid w:val="000910E9"/>
    <w:rsid w:val="00091E3B"/>
    <w:rsid w:val="00092E25"/>
    <w:rsid w:val="00093341"/>
    <w:rsid w:val="00093B3F"/>
    <w:rsid w:val="00093CBA"/>
    <w:rsid w:val="0009450C"/>
    <w:rsid w:val="00094E0D"/>
    <w:rsid w:val="000953D0"/>
    <w:rsid w:val="00095488"/>
    <w:rsid w:val="00095DC1"/>
    <w:rsid w:val="00096230"/>
    <w:rsid w:val="0009626F"/>
    <w:rsid w:val="0009677D"/>
    <w:rsid w:val="00096E15"/>
    <w:rsid w:val="00097716"/>
    <w:rsid w:val="00097B4A"/>
    <w:rsid w:val="000A0156"/>
    <w:rsid w:val="000A0902"/>
    <w:rsid w:val="000A0966"/>
    <w:rsid w:val="000A0995"/>
    <w:rsid w:val="000A14DE"/>
    <w:rsid w:val="000A16B4"/>
    <w:rsid w:val="000A16CB"/>
    <w:rsid w:val="000A183A"/>
    <w:rsid w:val="000A2826"/>
    <w:rsid w:val="000A2A3D"/>
    <w:rsid w:val="000A33D6"/>
    <w:rsid w:val="000A3552"/>
    <w:rsid w:val="000A38BA"/>
    <w:rsid w:val="000A396D"/>
    <w:rsid w:val="000A3FC3"/>
    <w:rsid w:val="000A3FEF"/>
    <w:rsid w:val="000A5F4A"/>
    <w:rsid w:val="000A66E2"/>
    <w:rsid w:val="000A6721"/>
    <w:rsid w:val="000A7643"/>
    <w:rsid w:val="000A7909"/>
    <w:rsid w:val="000B026F"/>
    <w:rsid w:val="000B0271"/>
    <w:rsid w:val="000B0346"/>
    <w:rsid w:val="000B07A3"/>
    <w:rsid w:val="000B09AC"/>
    <w:rsid w:val="000B0AB4"/>
    <w:rsid w:val="000B0B7F"/>
    <w:rsid w:val="000B0B8F"/>
    <w:rsid w:val="000B0D06"/>
    <w:rsid w:val="000B0EF7"/>
    <w:rsid w:val="000B16DD"/>
    <w:rsid w:val="000B1A14"/>
    <w:rsid w:val="000B1A9D"/>
    <w:rsid w:val="000B2577"/>
    <w:rsid w:val="000B2612"/>
    <w:rsid w:val="000B2826"/>
    <w:rsid w:val="000B282C"/>
    <w:rsid w:val="000B2869"/>
    <w:rsid w:val="000B2E1C"/>
    <w:rsid w:val="000B2F8C"/>
    <w:rsid w:val="000B305C"/>
    <w:rsid w:val="000B3EB6"/>
    <w:rsid w:val="000B40CC"/>
    <w:rsid w:val="000B4396"/>
    <w:rsid w:val="000B466C"/>
    <w:rsid w:val="000B4C0A"/>
    <w:rsid w:val="000B4D06"/>
    <w:rsid w:val="000B5356"/>
    <w:rsid w:val="000B5B5C"/>
    <w:rsid w:val="000B6781"/>
    <w:rsid w:val="000B6F7C"/>
    <w:rsid w:val="000B704D"/>
    <w:rsid w:val="000B7861"/>
    <w:rsid w:val="000B7990"/>
    <w:rsid w:val="000B7E3F"/>
    <w:rsid w:val="000C00A2"/>
    <w:rsid w:val="000C056D"/>
    <w:rsid w:val="000C0797"/>
    <w:rsid w:val="000C13F6"/>
    <w:rsid w:val="000C15DE"/>
    <w:rsid w:val="000C16F5"/>
    <w:rsid w:val="000C1C80"/>
    <w:rsid w:val="000C25FE"/>
    <w:rsid w:val="000C2BEC"/>
    <w:rsid w:val="000C2C93"/>
    <w:rsid w:val="000C2F90"/>
    <w:rsid w:val="000C360F"/>
    <w:rsid w:val="000C3869"/>
    <w:rsid w:val="000C3940"/>
    <w:rsid w:val="000C3B5B"/>
    <w:rsid w:val="000C3F46"/>
    <w:rsid w:val="000C4201"/>
    <w:rsid w:val="000C4727"/>
    <w:rsid w:val="000C4D75"/>
    <w:rsid w:val="000C4F32"/>
    <w:rsid w:val="000C5737"/>
    <w:rsid w:val="000C582C"/>
    <w:rsid w:val="000C60B6"/>
    <w:rsid w:val="000C6D71"/>
    <w:rsid w:val="000C6E6B"/>
    <w:rsid w:val="000C70CC"/>
    <w:rsid w:val="000C7216"/>
    <w:rsid w:val="000C7848"/>
    <w:rsid w:val="000C7873"/>
    <w:rsid w:val="000D1162"/>
    <w:rsid w:val="000D1283"/>
    <w:rsid w:val="000D13B0"/>
    <w:rsid w:val="000D185E"/>
    <w:rsid w:val="000D1E1A"/>
    <w:rsid w:val="000D1EE2"/>
    <w:rsid w:val="000D2292"/>
    <w:rsid w:val="000D232F"/>
    <w:rsid w:val="000D24A9"/>
    <w:rsid w:val="000D283F"/>
    <w:rsid w:val="000D3FF1"/>
    <w:rsid w:val="000D4438"/>
    <w:rsid w:val="000D569E"/>
    <w:rsid w:val="000D5A28"/>
    <w:rsid w:val="000D5BDA"/>
    <w:rsid w:val="000D69E2"/>
    <w:rsid w:val="000D6D08"/>
    <w:rsid w:val="000D6F63"/>
    <w:rsid w:val="000D71A3"/>
    <w:rsid w:val="000D7815"/>
    <w:rsid w:val="000E016B"/>
    <w:rsid w:val="000E088B"/>
    <w:rsid w:val="000E0E0F"/>
    <w:rsid w:val="000E0F1B"/>
    <w:rsid w:val="000E134A"/>
    <w:rsid w:val="000E17E8"/>
    <w:rsid w:val="000E1AB1"/>
    <w:rsid w:val="000E1B29"/>
    <w:rsid w:val="000E205A"/>
    <w:rsid w:val="000E21C6"/>
    <w:rsid w:val="000E2551"/>
    <w:rsid w:val="000E2CBA"/>
    <w:rsid w:val="000E2FC2"/>
    <w:rsid w:val="000E345E"/>
    <w:rsid w:val="000E3675"/>
    <w:rsid w:val="000E3A59"/>
    <w:rsid w:val="000E4547"/>
    <w:rsid w:val="000E47CF"/>
    <w:rsid w:val="000E4EE9"/>
    <w:rsid w:val="000E50DF"/>
    <w:rsid w:val="000E55AD"/>
    <w:rsid w:val="000E601D"/>
    <w:rsid w:val="000E6C42"/>
    <w:rsid w:val="000E6EB4"/>
    <w:rsid w:val="000E71E6"/>
    <w:rsid w:val="000F01D7"/>
    <w:rsid w:val="000F0758"/>
    <w:rsid w:val="000F0BBC"/>
    <w:rsid w:val="000F1199"/>
    <w:rsid w:val="000F152B"/>
    <w:rsid w:val="000F1A3F"/>
    <w:rsid w:val="000F1DDF"/>
    <w:rsid w:val="000F207C"/>
    <w:rsid w:val="000F226D"/>
    <w:rsid w:val="000F2624"/>
    <w:rsid w:val="000F275C"/>
    <w:rsid w:val="000F28AB"/>
    <w:rsid w:val="000F2B5A"/>
    <w:rsid w:val="000F3402"/>
    <w:rsid w:val="000F3A7D"/>
    <w:rsid w:val="000F4DE5"/>
    <w:rsid w:val="000F5169"/>
    <w:rsid w:val="000F5B11"/>
    <w:rsid w:val="000F5D0B"/>
    <w:rsid w:val="000F5E05"/>
    <w:rsid w:val="000F652C"/>
    <w:rsid w:val="000F787B"/>
    <w:rsid w:val="000F7C22"/>
    <w:rsid w:val="000F7C80"/>
    <w:rsid w:val="000F7CF1"/>
    <w:rsid w:val="000F7F03"/>
    <w:rsid w:val="001003EE"/>
    <w:rsid w:val="00100742"/>
    <w:rsid w:val="00100901"/>
    <w:rsid w:val="001009B4"/>
    <w:rsid w:val="00100A3C"/>
    <w:rsid w:val="00100DA3"/>
    <w:rsid w:val="00100E04"/>
    <w:rsid w:val="00101D82"/>
    <w:rsid w:val="0010209A"/>
    <w:rsid w:val="0010222E"/>
    <w:rsid w:val="001025FC"/>
    <w:rsid w:val="00102721"/>
    <w:rsid w:val="00102C57"/>
    <w:rsid w:val="00102D4D"/>
    <w:rsid w:val="00102D83"/>
    <w:rsid w:val="0010312A"/>
    <w:rsid w:val="00103264"/>
    <w:rsid w:val="00104383"/>
    <w:rsid w:val="0010442B"/>
    <w:rsid w:val="001045F3"/>
    <w:rsid w:val="00104BEB"/>
    <w:rsid w:val="001050C0"/>
    <w:rsid w:val="0010545D"/>
    <w:rsid w:val="00105764"/>
    <w:rsid w:val="00105D5E"/>
    <w:rsid w:val="001060C8"/>
    <w:rsid w:val="0010647D"/>
    <w:rsid w:val="001067B7"/>
    <w:rsid w:val="0010695B"/>
    <w:rsid w:val="00106DF2"/>
    <w:rsid w:val="0010701C"/>
    <w:rsid w:val="0010768C"/>
    <w:rsid w:val="00107C91"/>
    <w:rsid w:val="001104BC"/>
    <w:rsid w:val="001105CD"/>
    <w:rsid w:val="001105DC"/>
    <w:rsid w:val="00110D8F"/>
    <w:rsid w:val="00110E80"/>
    <w:rsid w:val="00111276"/>
    <w:rsid w:val="00111BC6"/>
    <w:rsid w:val="00112218"/>
    <w:rsid w:val="001122BC"/>
    <w:rsid w:val="00112375"/>
    <w:rsid w:val="00112858"/>
    <w:rsid w:val="001129A3"/>
    <w:rsid w:val="00112D5E"/>
    <w:rsid w:val="00112EA1"/>
    <w:rsid w:val="001133DA"/>
    <w:rsid w:val="00113881"/>
    <w:rsid w:val="00113B87"/>
    <w:rsid w:val="00113C4F"/>
    <w:rsid w:val="00113DE7"/>
    <w:rsid w:val="00113E5A"/>
    <w:rsid w:val="00114606"/>
    <w:rsid w:val="001146EB"/>
    <w:rsid w:val="00114A37"/>
    <w:rsid w:val="00114B59"/>
    <w:rsid w:val="00114F2F"/>
    <w:rsid w:val="00114F60"/>
    <w:rsid w:val="001150DD"/>
    <w:rsid w:val="00115D95"/>
    <w:rsid w:val="00116407"/>
    <w:rsid w:val="00116AA4"/>
    <w:rsid w:val="00116B07"/>
    <w:rsid w:val="00117616"/>
    <w:rsid w:val="001177DC"/>
    <w:rsid w:val="0011781D"/>
    <w:rsid w:val="00117954"/>
    <w:rsid w:val="00117A19"/>
    <w:rsid w:val="00117B4E"/>
    <w:rsid w:val="00117B69"/>
    <w:rsid w:val="00117C37"/>
    <w:rsid w:val="00120451"/>
    <w:rsid w:val="0012112F"/>
    <w:rsid w:val="0012191E"/>
    <w:rsid w:val="001219C9"/>
    <w:rsid w:val="00121B4D"/>
    <w:rsid w:val="00121C96"/>
    <w:rsid w:val="00121FB4"/>
    <w:rsid w:val="0012221B"/>
    <w:rsid w:val="00122521"/>
    <w:rsid w:val="00122707"/>
    <w:rsid w:val="00122740"/>
    <w:rsid w:val="001228BE"/>
    <w:rsid w:val="00122C61"/>
    <w:rsid w:val="00123117"/>
    <w:rsid w:val="00123B31"/>
    <w:rsid w:val="00123C16"/>
    <w:rsid w:val="00124270"/>
    <w:rsid w:val="00124A83"/>
    <w:rsid w:val="0012532F"/>
    <w:rsid w:val="00125450"/>
    <w:rsid w:val="001255E4"/>
    <w:rsid w:val="00125958"/>
    <w:rsid w:val="00125BD3"/>
    <w:rsid w:val="00126C36"/>
    <w:rsid w:val="00127462"/>
    <w:rsid w:val="00127B68"/>
    <w:rsid w:val="00127D78"/>
    <w:rsid w:val="00127E8B"/>
    <w:rsid w:val="00127F17"/>
    <w:rsid w:val="001302BB"/>
    <w:rsid w:val="00130E1A"/>
    <w:rsid w:val="00131E2C"/>
    <w:rsid w:val="0013228A"/>
    <w:rsid w:val="0013244F"/>
    <w:rsid w:val="00132A02"/>
    <w:rsid w:val="001331DC"/>
    <w:rsid w:val="001339E0"/>
    <w:rsid w:val="00134A0D"/>
    <w:rsid w:val="00134A1C"/>
    <w:rsid w:val="00134DA3"/>
    <w:rsid w:val="00134FFC"/>
    <w:rsid w:val="00135FA6"/>
    <w:rsid w:val="00136259"/>
    <w:rsid w:val="001362EF"/>
    <w:rsid w:val="0013666C"/>
    <w:rsid w:val="001367CF"/>
    <w:rsid w:val="00136A7E"/>
    <w:rsid w:val="00136CE0"/>
    <w:rsid w:val="001373F1"/>
    <w:rsid w:val="00137482"/>
    <w:rsid w:val="00137A67"/>
    <w:rsid w:val="00140056"/>
    <w:rsid w:val="001401A2"/>
    <w:rsid w:val="00140509"/>
    <w:rsid w:val="001408E0"/>
    <w:rsid w:val="00140DD2"/>
    <w:rsid w:val="00140E30"/>
    <w:rsid w:val="00141142"/>
    <w:rsid w:val="0014132B"/>
    <w:rsid w:val="001416E4"/>
    <w:rsid w:val="001419AA"/>
    <w:rsid w:val="00141AC1"/>
    <w:rsid w:val="00141DFA"/>
    <w:rsid w:val="00141E71"/>
    <w:rsid w:val="00141E9B"/>
    <w:rsid w:val="00142557"/>
    <w:rsid w:val="00143BB3"/>
    <w:rsid w:val="00143C2C"/>
    <w:rsid w:val="00143E3C"/>
    <w:rsid w:val="00143FAD"/>
    <w:rsid w:val="00144040"/>
    <w:rsid w:val="0014425E"/>
    <w:rsid w:val="0014466B"/>
    <w:rsid w:val="00144808"/>
    <w:rsid w:val="00144879"/>
    <w:rsid w:val="00144975"/>
    <w:rsid w:val="00144D09"/>
    <w:rsid w:val="00144E8A"/>
    <w:rsid w:val="00144F93"/>
    <w:rsid w:val="001458FA"/>
    <w:rsid w:val="00145E4A"/>
    <w:rsid w:val="00146303"/>
    <w:rsid w:val="001465D6"/>
    <w:rsid w:val="00146794"/>
    <w:rsid w:val="00146A58"/>
    <w:rsid w:val="001477D8"/>
    <w:rsid w:val="00147E50"/>
    <w:rsid w:val="001503AF"/>
    <w:rsid w:val="001506EF"/>
    <w:rsid w:val="00150965"/>
    <w:rsid w:val="00150CEB"/>
    <w:rsid w:val="00150D99"/>
    <w:rsid w:val="00150DED"/>
    <w:rsid w:val="0015286A"/>
    <w:rsid w:val="001528FB"/>
    <w:rsid w:val="00152B6E"/>
    <w:rsid w:val="00152C93"/>
    <w:rsid w:val="001530A0"/>
    <w:rsid w:val="00153A7B"/>
    <w:rsid w:val="00153A8E"/>
    <w:rsid w:val="00153B74"/>
    <w:rsid w:val="001541A6"/>
    <w:rsid w:val="001551E5"/>
    <w:rsid w:val="0015645C"/>
    <w:rsid w:val="0015675F"/>
    <w:rsid w:val="0015725A"/>
    <w:rsid w:val="00157417"/>
    <w:rsid w:val="00160311"/>
    <w:rsid w:val="00160A49"/>
    <w:rsid w:val="00160CEC"/>
    <w:rsid w:val="00161580"/>
    <w:rsid w:val="0016201B"/>
    <w:rsid w:val="00162086"/>
    <w:rsid w:val="001621D0"/>
    <w:rsid w:val="001623B9"/>
    <w:rsid w:val="00162403"/>
    <w:rsid w:val="00162BAE"/>
    <w:rsid w:val="00162F93"/>
    <w:rsid w:val="00163092"/>
    <w:rsid w:val="00163359"/>
    <w:rsid w:val="0016341E"/>
    <w:rsid w:val="001634C1"/>
    <w:rsid w:val="00163A42"/>
    <w:rsid w:val="00163E45"/>
    <w:rsid w:val="0016468C"/>
    <w:rsid w:val="00164AC0"/>
    <w:rsid w:val="00164F9D"/>
    <w:rsid w:val="00165190"/>
    <w:rsid w:val="001651DB"/>
    <w:rsid w:val="001655E5"/>
    <w:rsid w:val="00166099"/>
    <w:rsid w:val="0016644D"/>
    <w:rsid w:val="001664BA"/>
    <w:rsid w:val="001668A5"/>
    <w:rsid w:val="00166A27"/>
    <w:rsid w:val="00166DF9"/>
    <w:rsid w:val="00167618"/>
    <w:rsid w:val="0016763E"/>
    <w:rsid w:val="001709CB"/>
    <w:rsid w:val="00170C46"/>
    <w:rsid w:val="0017131D"/>
    <w:rsid w:val="00171CE1"/>
    <w:rsid w:val="00171FD5"/>
    <w:rsid w:val="0017239A"/>
    <w:rsid w:val="00172495"/>
    <w:rsid w:val="001726E7"/>
    <w:rsid w:val="001728EF"/>
    <w:rsid w:val="00173134"/>
    <w:rsid w:val="0017380B"/>
    <w:rsid w:val="0017391A"/>
    <w:rsid w:val="00173BEA"/>
    <w:rsid w:val="00174699"/>
    <w:rsid w:val="001748E9"/>
    <w:rsid w:val="00174B0E"/>
    <w:rsid w:val="00176237"/>
    <w:rsid w:val="001762BA"/>
    <w:rsid w:val="001770FC"/>
    <w:rsid w:val="001771A0"/>
    <w:rsid w:val="001774D4"/>
    <w:rsid w:val="001775E9"/>
    <w:rsid w:val="001779C5"/>
    <w:rsid w:val="001803D5"/>
    <w:rsid w:val="001805C0"/>
    <w:rsid w:val="001808F1"/>
    <w:rsid w:val="00180BC2"/>
    <w:rsid w:val="001815D5"/>
    <w:rsid w:val="001816A5"/>
    <w:rsid w:val="001818B1"/>
    <w:rsid w:val="00182397"/>
    <w:rsid w:val="00182524"/>
    <w:rsid w:val="00182D5B"/>
    <w:rsid w:val="001831EA"/>
    <w:rsid w:val="00183220"/>
    <w:rsid w:val="001832F2"/>
    <w:rsid w:val="00183A76"/>
    <w:rsid w:val="00183D6A"/>
    <w:rsid w:val="0018410E"/>
    <w:rsid w:val="001858D5"/>
    <w:rsid w:val="001859D8"/>
    <w:rsid w:val="00185C5D"/>
    <w:rsid w:val="001863D2"/>
    <w:rsid w:val="001865E4"/>
    <w:rsid w:val="00186662"/>
    <w:rsid w:val="001866F8"/>
    <w:rsid w:val="00186ED8"/>
    <w:rsid w:val="00187332"/>
    <w:rsid w:val="00187705"/>
    <w:rsid w:val="001877DF"/>
    <w:rsid w:val="00187844"/>
    <w:rsid w:val="00187F99"/>
    <w:rsid w:val="00190390"/>
    <w:rsid w:val="00190672"/>
    <w:rsid w:val="00190F6B"/>
    <w:rsid w:val="0019179B"/>
    <w:rsid w:val="001918F3"/>
    <w:rsid w:val="00191D70"/>
    <w:rsid w:val="00192821"/>
    <w:rsid w:val="00192A52"/>
    <w:rsid w:val="00192EDE"/>
    <w:rsid w:val="00193100"/>
    <w:rsid w:val="001938D5"/>
    <w:rsid w:val="00193AA8"/>
    <w:rsid w:val="00193F08"/>
    <w:rsid w:val="001940BE"/>
    <w:rsid w:val="00194231"/>
    <w:rsid w:val="00194264"/>
    <w:rsid w:val="00194835"/>
    <w:rsid w:val="00194980"/>
    <w:rsid w:val="00194E99"/>
    <w:rsid w:val="00195B1A"/>
    <w:rsid w:val="00195CD7"/>
    <w:rsid w:val="00195FC5"/>
    <w:rsid w:val="001960CD"/>
    <w:rsid w:val="00196800"/>
    <w:rsid w:val="00197A7D"/>
    <w:rsid w:val="001A00F4"/>
    <w:rsid w:val="001A0269"/>
    <w:rsid w:val="001A032A"/>
    <w:rsid w:val="001A0416"/>
    <w:rsid w:val="001A04CD"/>
    <w:rsid w:val="001A0A3D"/>
    <w:rsid w:val="001A0AB2"/>
    <w:rsid w:val="001A0C60"/>
    <w:rsid w:val="001A103E"/>
    <w:rsid w:val="001A139A"/>
    <w:rsid w:val="001A1403"/>
    <w:rsid w:val="001A19D8"/>
    <w:rsid w:val="001A19F5"/>
    <w:rsid w:val="001A206D"/>
    <w:rsid w:val="001A2454"/>
    <w:rsid w:val="001A29FF"/>
    <w:rsid w:val="001A2DDC"/>
    <w:rsid w:val="001A3302"/>
    <w:rsid w:val="001A3AF5"/>
    <w:rsid w:val="001A3F11"/>
    <w:rsid w:val="001A41D0"/>
    <w:rsid w:val="001A4340"/>
    <w:rsid w:val="001A43C5"/>
    <w:rsid w:val="001A495D"/>
    <w:rsid w:val="001A4C24"/>
    <w:rsid w:val="001A5A19"/>
    <w:rsid w:val="001A5B6D"/>
    <w:rsid w:val="001A71F2"/>
    <w:rsid w:val="001A72EC"/>
    <w:rsid w:val="001A75BB"/>
    <w:rsid w:val="001B019B"/>
    <w:rsid w:val="001B036A"/>
    <w:rsid w:val="001B037D"/>
    <w:rsid w:val="001B0571"/>
    <w:rsid w:val="001B05F4"/>
    <w:rsid w:val="001B0B18"/>
    <w:rsid w:val="001B0EFC"/>
    <w:rsid w:val="001B0F1E"/>
    <w:rsid w:val="001B12FF"/>
    <w:rsid w:val="001B1613"/>
    <w:rsid w:val="001B182C"/>
    <w:rsid w:val="001B1A67"/>
    <w:rsid w:val="001B1BB2"/>
    <w:rsid w:val="001B1BEC"/>
    <w:rsid w:val="001B2930"/>
    <w:rsid w:val="001B2DD5"/>
    <w:rsid w:val="001B3200"/>
    <w:rsid w:val="001B4547"/>
    <w:rsid w:val="001B4572"/>
    <w:rsid w:val="001B4AA7"/>
    <w:rsid w:val="001B5111"/>
    <w:rsid w:val="001B5409"/>
    <w:rsid w:val="001B5495"/>
    <w:rsid w:val="001B565B"/>
    <w:rsid w:val="001B784F"/>
    <w:rsid w:val="001B7E5A"/>
    <w:rsid w:val="001B7E69"/>
    <w:rsid w:val="001C09C5"/>
    <w:rsid w:val="001C1833"/>
    <w:rsid w:val="001C193E"/>
    <w:rsid w:val="001C1E8C"/>
    <w:rsid w:val="001C2093"/>
    <w:rsid w:val="001C2663"/>
    <w:rsid w:val="001C2D22"/>
    <w:rsid w:val="001C30C7"/>
    <w:rsid w:val="001C34BE"/>
    <w:rsid w:val="001C34D4"/>
    <w:rsid w:val="001C356D"/>
    <w:rsid w:val="001C39F0"/>
    <w:rsid w:val="001C4497"/>
    <w:rsid w:val="001C45A9"/>
    <w:rsid w:val="001C48BA"/>
    <w:rsid w:val="001C4B41"/>
    <w:rsid w:val="001C4CBF"/>
    <w:rsid w:val="001C5EC0"/>
    <w:rsid w:val="001C5F10"/>
    <w:rsid w:val="001C6119"/>
    <w:rsid w:val="001C6155"/>
    <w:rsid w:val="001C7D32"/>
    <w:rsid w:val="001C7DCB"/>
    <w:rsid w:val="001C7DD3"/>
    <w:rsid w:val="001D0506"/>
    <w:rsid w:val="001D0531"/>
    <w:rsid w:val="001D0C62"/>
    <w:rsid w:val="001D19A0"/>
    <w:rsid w:val="001D1D7F"/>
    <w:rsid w:val="001D1D8B"/>
    <w:rsid w:val="001D1FDD"/>
    <w:rsid w:val="001D2348"/>
    <w:rsid w:val="001D252D"/>
    <w:rsid w:val="001D292D"/>
    <w:rsid w:val="001D386A"/>
    <w:rsid w:val="001D3CF2"/>
    <w:rsid w:val="001D3D75"/>
    <w:rsid w:val="001D44B7"/>
    <w:rsid w:val="001D4648"/>
    <w:rsid w:val="001D4828"/>
    <w:rsid w:val="001D5218"/>
    <w:rsid w:val="001D5388"/>
    <w:rsid w:val="001D656B"/>
    <w:rsid w:val="001D70A3"/>
    <w:rsid w:val="001D71B7"/>
    <w:rsid w:val="001D7527"/>
    <w:rsid w:val="001D78C3"/>
    <w:rsid w:val="001D7FD5"/>
    <w:rsid w:val="001E004F"/>
    <w:rsid w:val="001E0C27"/>
    <w:rsid w:val="001E1038"/>
    <w:rsid w:val="001E10F3"/>
    <w:rsid w:val="001E11F6"/>
    <w:rsid w:val="001E127A"/>
    <w:rsid w:val="001E168D"/>
    <w:rsid w:val="001E1AAC"/>
    <w:rsid w:val="001E2043"/>
    <w:rsid w:val="001E27F0"/>
    <w:rsid w:val="001E3330"/>
    <w:rsid w:val="001E34DC"/>
    <w:rsid w:val="001E37FB"/>
    <w:rsid w:val="001E3FA9"/>
    <w:rsid w:val="001E420B"/>
    <w:rsid w:val="001E5083"/>
    <w:rsid w:val="001E598C"/>
    <w:rsid w:val="001E5BA2"/>
    <w:rsid w:val="001E5C4A"/>
    <w:rsid w:val="001E5D9A"/>
    <w:rsid w:val="001E6490"/>
    <w:rsid w:val="001E64D6"/>
    <w:rsid w:val="001E693D"/>
    <w:rsid w:val="001E6D50"/>
    <w:rsid w:val="001E6F9F"/>
    <w:rsid w:val="001E72A9"/>
    <w:rsid w:val="001E7B3F"/>
    <w:rsid w:val="001E7F05"/>
    <w:rsid w:val="001F0903"/>
    <w:rsid w:val="001F1A1C"/>
    <w:rsid w:val="001F1CCE"/>
    <w:rsid w:val="001F2166"/>
    <w:rsid w:val="001F21E5"/>
    <w:rsid w:val="001F22D6"/>
    <w:rsid w:val="001F2B31"/>
    <w:rsid w:val="001F2F44"/>
    <w:rsid w:val="001F34B1"/>
    <w:rsid w:val="001F388C"/>
    <w:rsid w:val="001F3D3D"/>
    <w:rsid w:val="001F4864"/>
    <w:rsid w:val="001F5159"/>
    <w:rsid w:val="001F5F91"/>
    <w:rsid w:val="001F60DD"/>
    <w:rsid w:val="001F6433"/>
    <w:rsid w:val="001F64C8"/>
    <w:rsid w:val="001F6588"/>
    <w:rsid w:val="001F7152"/>
    <w:rsid w:val="001F74EE"/>
    <w:rsid w:val="001F7AFB"/>
    <w:rsid w:val="001F7B7A"/>
    <w:rsid w:val="00200516"/>
    <w:rsid w:val="00200856"/>
    <w:rsid w:val="00200ADC"/>
    <w:rsid w:val="00201156"/>
    <w:rsid w:val="0020176F"/>
    <w:rsid w:val="002017A5"/>
    <w:rsid w:val="00201847"/>
    <w:rsid w:val="00201A1C"/>
    <w:rsid w:val="00201B5E"/>
    <w:rsid w:val="00201CA3"/>
    <w:rsid w:val="00202928"/>
    <w:rsid w:val="0020320F"/>
    <w:rsid w:val="002035E3"/>
    <w:rsid w:val="00203E06"/>
    <w:rsid w:val="002044C5"/>
    <w:rsid w:val="002048FC"/>
    <w:rsid w:val="00204E25"/>
    <w:rsid w:val="002050A2"/>
    <w:rsid w:val="00205769"/>
    <w:rsid w:val="00205D4E"/>
    <w:rsid w:val="002067A7"/>
    <w:rsid w:val="00206DFE"/>
    <w:rsid w:val="00207253"/>
    <w:rsid w:val="002073C4"/>
    <w:rsid w:val="00207B32"/>
    <w:rsid w:val="0021016F"/>
    <w:rsid w:val="0021034A"/>
    <w:rsid w:val="0021105A"/>
    <w:rsid w:val="002111E5"/>
    <w:rsid w:val="0021136C"/>
    <w:rsid w:val="002113C4"/>
    <w:rsid w:val="00211658"/>
    <w:rsid w:val="00211A75"/>
    <w:rsid w:val="0021204D"/>
    <w:rsid w:val="002126CE"/>
    <w:rsid w:val="0021275A"/>
    <w:rsid w:val="0021297E"/>
    <w:rsid w:val="00212D88"/>
    <w:rsid w:val="00213317"/>
    <w:rsid w:val="00213A93"/>
    <w:rsid w:val="0021469E"/>
    <w:rsid w:val="002146D2"/>
    <w:rsid w:val="002146E0"/>
    <w:rsid w:val="00215098"/>
    <w:rsid w:val="0021556A"/>
    <w:rsid w:val="00216123"/>
    <w:rsid w:val="00216C45"/>
    <w:rsid w:val="00217329"/>
    <w:rsid w:val="00217364"/>
    <w:rsid w:val="00217484"/>
    <w:rsid w:val="00217986"/>
    <w:rsid w:val="00217CC6"/>
    <w:rsid w:val="00217D38"/>
    <w:rsid w:val="00217DF8"/>
    <w:rsid w:val="00220482"/>
    <w:rsid w:val="0022073A"/>
    <w:rsid w:val="002225CD"/>
    <w:rsid w:val="00222DBF"/>
    <w:rsid w:val="00222ED0"/>
    <w:rsid w:val="00222ED3"/>
    <w:rsid w:val="00223707"/>
    <w:rsid w:val="0022387A"/>
    <w:rsid w:val="00223C53"/>
    <w:rsid w:val="00223ED1"/>
    <w:rsid w:val="00223FB7"/>
    <w:rsid w:val="002241AA"/>
    <w:rsid w:val="00224822"/>
    <w:rsid w:val="00224CAC"/>
    <w:rsid w:val="0022543E"/>
    <w:rsid w:val="002255D6"/>
    <w:rsid w:val="00225F43"/>
    <w:rsid w:val="00226192"/>
    <w:rsid w:val="0022685A"/>
    <w:rsid w:val="0022714D"/>
    <w:rsid w:val="002275E5"/>
    <w:rsid w:val="002277EA"/>
    <w:rsid w:val="0022780D"/>
    <w:rsid w:val="00227BD0"/>
    <w:rsid w:val="00227D3D"/>
    <w:rsid w:val="00227F0C"/>
    <w:rsid w:val="00230845"/>
    <w:rsid w:val="0023099C"/>
    <w:rsid w:val="00230E2B"/>
    <w:rsid w:val="00230E3C"/>
    <w:rsid w:val="00230E98"/>
    <w:rsid w:val="00231081"/>
    <w:rsid w:val="00231114"/>
    <w:rsid w:val="002315C6"/>
    <w:rsid w:val="002316AB"/>
    <w:rsid w:val="00231CC9"/>
    <w:rsid w:val="002326E3"/>
    <w:rsid w:val="00232814"/>
    <w:rsid w:val="00232B69"/>
    <w:rsid w:val="00233EF4"/>
    <w:rsid w:val="00233F07"/>
    <w:rsid w:val="0023418E"/>
    <w:rsid w:val="002347EB"/>
    <w:rsid w:val="00235173"/>
    <w:rsid w:val="00235537"/>
    <w:rsid w:val="0023593D"/>
    <w:rsid w:val="00235E96"/>
    <w:rsid w:val="0023610F"/>
    <w:rsid w:val="00236433"/>
    <w:rsid w:val="002366B8"/>
    <w:rsid w:val="0023699D"/>
    <w:rsid w:val="00236ACC"/>
    <w:rsid w:val="00236E03"/>
    <w:rsid w:val="002378F7"/>
    <w:rsid w:val="00237901"/>
    <w:rsid w:val="00237A4B"/>
    <w:rsid w:val="00237BEC"/>
    <w:rsid w:val="00237ECD"/>
    <w:rsid w:val="00240629"/>
    <w:rsid w:val="00241129"/>
    <w:rsid w:val="00241933"/>
    <w:rsid w:val="00241B3E"/>
    <w:rsid w:val="0024253A"/>
    <w:rsid w:val="002426B8"/>
    <w:rsid w:val="0024281C"/>
    <w:rsid w:val="00243C4B"/>
    <w:rsid w:val="00243CD0"/>
    <w:rsid w:val="00243CFB"/>
    <w:rsid w:val="00243D7D"/>
    <w:rsid w:val="0024440F"/>
    <w:rsid w:val="00244804"/>
    <w:rsid w:val="00244B04"/>
    <w:rsid w:val="00244D41"/>
    <w:rsid w:val="00244D5C"/>
    <w:rsid w:val="002451C0"/>
    <w:rsid w:val="00245E42"/>
    <w:rsid w:val="0024635F"/>
    <w:rsid w:val="00246477"/>
    <w:rsid w:val="00246897"/>
    <w:rsid w:val="00246A9C"/>
    <w:rsid w:val="00247E73"/>
    <w:rsid w:val="00251F22"/>
    <w:rsid w:val="00252C09"/>
    <w:rsid w:val="00252E77"/>
    <w:rsid w:val="00253043"/>
    <w:rsid w:val="002532FC"/>
    <w:rsid w:val="00253712"/>
    <w:rsid w:val="00253B9B"/>
    <w:rsid w:val="00253ECD"/>
    <w:rsid w:val="002543AC"/>
    <w:rsid w:val="00254784"/>
    <w:rsid w:val="00254CE7"/>
    <w:rsid w:val="00254DA5"/>
    <w:rsid w:val="0025514E"/>
    <w:rsid w:val="00255E4A"/>
    <w:rsid w:val="0025641A"/>
    <w:rsid w:val="00256426"/>
    <w:rsid w:val="002568CB"/>
    <w:rsid w:val="00256B08"/>
    <w:rsid w:val="00256E8A"/>
    <w:rsid w:val="00256EBC"/>
    <w:rsid w:val="00257083"/>
    <w:rsid w:val="00257224"/>
    <w:rsid w:val="002574AF"/>
    <w:rsid w:val="00257A43"/>
    <w:rsid w:val="00257BF4"/>
    <w:rsid w:val="002600A1"/>
    <w:rsid w:val="00260A85"/>
    <w:rsid w:val="00260DD5"/>
    <w:rsid w:val="00260FA4"/>
    <w:rsid w:val="00261C1A"/>
    <w:rsid w:val="00261D67"/>
    <w:rsid w:val="002624B8"/>
    <w:rsid w:val="002628F2"/>
    <w:rsid w:val="00262BDD"/>
    <w:rsid w:val="00263117"/>
    <w:rsid w:val="0026319A"/>
    <w:rsid w:val="002633EA"/>
    <w:rsid w:val="002636CE"/>
    <w:rsid w:val="00263BE2"/>
    <w:rsid w:val="00263FFB"/>
    <w:rsid w:val="002642BA"/>
    <w:rsid w:val="00264627"/>
    <w:rsid w:val="0026481E"/>
    <w:rsid w:val="00264CD7"/>
    <w:rsid w:val="00265369"/>
    <w:rsid w:val="0026538A"/>
    <w:rsid w:val="002656C0"/>
    <w:rsid w:val="00265700"/>
    <w:rsid w:val="002665DF"/>
    <w:rsid w:val="00266BA4"/>
    <w:rsid w:val="00266D62"/>
    <w:rsid w:val="00266E3F"/>
    <w:rsid w:val="00267044"/>
    <w:rsid w:val="0026717A"/>
    <w:rsid w:val="002677AE"/>
    <w:rsid w:val="002677FC"/>
    <w:rsid w:val="00267F1A"/>
    <w:rsid w:val="00270CE2"/>
    <w:rsid w:val="002710A8"/>
    <w:rsid w:val="002716EF"/>
    <w:rsid w:val="00271876"/>
    <w:rsid w:val="00271AC2"/>
    <w:rsid w:val="00271DF5"/>
    <w:rsid w:val="002723F3"/>
    <w:rsid w:val="0027279E"/>
    <w:rsid w:val="0027294B"/>
    <w:rsid w:val="00272EA6"/>
    <w:rsid w:val="00272EE9"/>
    <w:rsid w:val="002743D1"/>
    <w:rsid w:val="00274628"/>
    <w:rsid w:val="0027493F"/>
    <w:rsid w:val="00274DCC"/>
    <w:rsid w:val="002755FA"/>
    <w:rsid w:val="00275708"/>
    <w:rsid w:val="0027597C"/>
    <w:rsid w:val="00275E66"/>
    <w:rsid w:val="00275EDC"/>
    <w:rsid w:val="00275F0E"/>
    <w:rsid w:val="00276362"/>
    <w:rsid w:val="00276520"/>
    <w:rsid w:val="0027656C"/>
    <w:rsid w:val="00276937"/>
    <w:rsid w:val="00276C44"/>
    <w:rsid w:val="00276E10"/>
    <w:rsid w:val="002772CF"/>
    <w:rsid w:val="00277788"/>
    <w:rsid w:val="002809B8"/>
    <w:rsid w:val="00280A76"/>
    <w:rsid w:val="00280B66"/>
    <w:rsid w:val="00281088"/>
    <w:rsid w:val="002812AA"/>
    <w:rsid w:val="00281F7B"/>
    <w:rsid w:val="00283272"/>
    <w:rsid w:val="0028344D"/>
    <w:rsid w:val="00283DDD"/>
    <w:rsid w:val="00284FC2"/>
    <w:rsid w:val="00285B28"/>
    <w:rsid w:val="00285EA1"/>
    <w:rsid w:val="002861B2"/>
    <w:rsid w:val="002867E0"/>
    <w:rsid w:val="00287E7F"/>
    <w:rsid w:val="00290407"/>
    <w:rsid w:val="0029041C"/>
    <w:rsid w:val="00290662"/>
    <w:rsid w:val="002907D8"/>
    <w:rsid w:val="00290C6F"/>
    <w:rsid w:val="00290EEB"/>
    <w:rsid w:val="00290F68"/>
    <w:rsid w:val="00290FEE"/>
    <w:rsid w:val="0029115D"/>
    <w:rsid w:val="002912CE"/>
    <w:rsid w:val="00291C58"/>
    <w:rsid w:val="00291CF8"/>
    <w:rsid w:val="00291DA7"/>
    <w:rsid w:val="00292036"/>
    <w:rsid w:val="002923EA"/>
    <w:rsid w:val="00293078"/>
    <w:rsid w:val="00293891"/>
    <w:rsid w:val="00293AB1"/>
    <w:rsid w:val="00293BEE"/>
    <w:rsid w:val="00293C17"/>
    <w:rsid w:val="00293FD6"/>
    <w:rsid w:val="00294570"/>
    <w:rsid w:val="002945D0"/>
    <w:rsid w:val="0029461B"/>
    <w:rsid w:val="00294A55"/>
    <w:rsid w:val="00294CBE"/>
    <w:rsid w:val="0029510C"/>
    <w:rsid w:val="002959C9"/>
    <w:rsid w:val="00295A6E"/>
    <w:rsid w:val="002974ED"/>
    <w:rsid w:val="00297E11"/>
    <w:rsid w:val="00297E49"/>
    <w:rsid w:val="002A00DE"/>
    <w:rsid w:val="002A027B"/>
    <w:rsid w:val="002A07A7"/>
    <w:rsid w:val="002A1124"/>
    <w:rsid w:val="002A1246"/>
    <w:rsid w:val="002A1AED"/>
    <w:rsid w:val="002A1DAA"/>
    <w:rsid w:val="002A1EBD"/>
    <w:rsid w:val="002A2120"/>
    <w:rsid w:val="002A2306"/>
    <w:rsid w:val="002A2859"/>
    <w:rsid w:val="002A2B91"/>
    <w:rsid w:val="002A2B9F"/>
    <w:rsid w:val="002A2C74"/>
    <w:rsid w:val="002A2E3E"/>
    <w:rsid w:val="002A3222"/>
    <w:rsid w:val="002A34DD"/>
    <w:rsid w:val="002A35D3"/>
    <w:rsid w:val="002A36D9"/>
    <w:rsid w:val="002A3B2C"/>
    <w:rsid w:val="002A3E60"/>
    <w:rsid w:val="002A4098"/>
    <w:rsid w:val="002A42D8"/>
    <w:rsid w:val="002A43DA"/>
    <w:rsid w:val="002A4913"/>
    <w:rsid w:val="002A4F57"/>
    <w:rsid w:val="002A4FBE"/>
    <w:rsid w:val="002A532D"/>
    <w:rsid w:val="002A5450"/>
    <w:rsid w:val="002A592A"/>
    <w:rsid w:val="002A59E5"/>
    <w:rsid w:val="002A5AC9"/>
    <w:rsid w:val="002A5D30"/>
    <w:rsid w:val="002A5DF3"/>
    <w:rsid w:val="002A634E"/>
    <w:rsid w:val="002A69C3"/>
    <w:rsid w:val="002A6C5D"/>
    <w:rsid w:val="002A6E6B"/>
    <w:rsid w:val="002A7013"/>
    <w:rsid w:val="002A7151"/>
    <w:rsid w:val="002A7682"/>
    <w:rsid w:val="002A7C6D"/>
    <w:rsid w:val="002B061B"/>
    <w:rsid w:val="002B0AD5"/>
    <w:rsid w:val="002B132E"/>
    <w:rsid w:val="002B133B"/>
    <w:rsid w:val="002B135A"/>
    <w:rsid w:val="002B13E8"/>
    <w:rsid w:val="002B1DAF"/>
    <w:rsid w:val="002B21A4"/>
    <w:rsid w:val="002B2ACD"/>
    <w:rsid w:val="002B2E70"/>
    <w:rsid w:val="002B3016"/>
    <w:rsid w:val="002B40F1"/>
    <w:rsid w:val="002B4111"/>
    <w:rsid w:val="002B481F"/>
    <w:rsid w:val="002B48F3"/>
    <w:rsid w:val="002B4DE1"/>
    <w:rsid w:val="002B564B"/>
    <w:rsid w:val="002B5772"/>
    <w:rsid w:val="002B5A6A"/>
    <w:rsid w:val="002B5F7A"/>
    <w:rsid w:val="002B62BE"/>
    <w:rsid w:val="002B63E3"/>
    <w:rsid w:val="002B7025"/>
    <w:rsid w:val="002B74A0"/>
    <w:rsid w:val="002B7775"/>
    <w:rsid w:val="002B7813"/>
    <w:rsid w:val="002C00B8"/>
    <w:rsid w:val="002C08C3"/>
    <w:rsid w:val="002C0E2C"/>
    <w:rsid w:val="002C17F3"/>
    <w:rsid w:val="002C182E"/>
    <w:rsid w:val="002C199C"/>
    <w:rsid w:val="002C1B02"/>
    <w:rsid w:val="002C1CA8"/>
    <w:rsid w:val="002C1E9D"/>
    <w:rsid w:val="002C1FE6"/>
    <w:rsid w:val="002C2339"/>
    <w:rsid w:val="002C23EA"/>
    <w:rsid w:val="002C2429"/>
    <w:rsid w:val="002C300A"/>
    <w:rsid w:val="002C4155"/>
    <w:rsid w:val="002C42E6"/>
    <w:rsid w:val="002C4495"/>
    <w:rsid w:val="002C47FF"/>
    <w:rsid w:val="002C4B14"/>
    <w:rsid w:val="002C4CE2"/>
    <w:rsid w:val="002C4D23"/>
    <w:rsid w:val="002C63EA"/>
    <w:rsid w:val="002C63F4"/>
    <w:rsid w:val="002C698D"/>
    <w:rsid w:val="002C6F26"/>
    <w:rsid w:val="002C6F50"/>
    <w:rsid w:val="002C71FD"/>
    <w:rsid w:val="002C7522"/>
    <w:rsid w:val="002C7948"/>
    <w:rsid w:val="002C7AD9"/>
    <w:rsid w:val="002C7BCF"/>
    <w:rsid w:val="002D0106"/>
    <w:rsid w:val="002D043A"/>
    <w:rsid w:val="002D0732"/>
    <w:rsid w:val="002D09BE"/>
    <w:rsid w:val="002D0A35"/>
    <w:rsid w:val="002D0D0B"/>
    <w:rsid w:val="002D1179"/>
    <w:rsid w:val="002D1318"/>
    <w:rsid w:val="002D1677"/>
    <w:rsid w:val="002D1A8D"/>
    <w:rsid w:val="002D1ECA"/>
    <w:rsid w:val="002D3318"/>
    <w:rsid w:val="002D3577"/>
    <w:rsid w:val="002D35AE"/>
    <w:rsid w:val="002D39BD"/>
    <w:rsid w:val="002D3ADD"/>
    <w:rsid w:val="002D3B2F"/>
    <w:rsid w:val="002D3C92"/>
    <w:rsid w:val="002D3E0A"/>
    <w:rsid w:val="002D43FE"/>
    <w:rsid w:val="002D4E24"/>
    <w:rsid w:val="002D500E"/>
    <w:rsid w:val="002D5267"/>
    <w:rsid w:val="002D53DC"/>
    <w:rsid w:val="002D5994"/>
    <w:rsid w:val="002D599F"/>
    <w:rsid w:val="002D5EDD"/>
    <w:rsid w:val="002D5EF0"/>
    <w:rsid w:val="002D5F26"/>
    <w:rsid w:val="002D66AC"/>
    <w:rsid w:val="002D6FAF"/>
    <w:rsid w:val="002D71ED"/>
    <w:rsid w:val="002D7286"/>
    <w:rsid w:val="002D7C41"/>
    <w:rsid w:val="002E02C3"/>
    <w:rsid w:val="002E0314"/>
    <w:rsid w:val="002E05A5"/>
    <w:rsid w:val="002E07B0"/>
    <w:rsid w:val="002E0DF0"/>
    <w:rsid w:val="002E1288"/>
    <w:rsid w:val="002E1429"/>
    <w:rsid w:val="002E17C1"/>
    <w:rsid w:val="002E2127"/>
    <w:rsid w:val="002E2436"/>
    <w:rsid w:val="002E27CE"/>
    <w:rsid w:val="002E2D16"/>
    <w:rsid w:val="002E3965"/>
    <w:rsid w:val="002E3C75"/>
    <w:rsid w:val="002E4172"/>
    <w:rsid w:val="002E435A"/>
    <w:rsid w:val="002E447A"/>
    <w:rsid w:val="002E47EF"/>
    <w:rsid w:val="002E49ED"/>
    <w:rsid w:val="002E4C74"/>
    <w:rsid w:val="002E4C77"/>
    <w:rsid w:val="002E507D"/>
    <w:rsid w:val="002E5259"/>
    <w:rsid w:val="002E56BD"/>
    <w:rsid w:val="002E70C7"/>
    <w:rsid w:val="002E759D"/>
    <w:rsid w:val="002E7A11"/>
    <w:rsid w:val="002E7AF4"/>
    <w:rsid w:val="002E7B01"/>
    <w:rsid w:val="002E7DE4"/>
    <w:rsid w:val="002F0834"/>
    <w:rsid w:val="002F09F6"/>
    <w:rsid w:val="002F10AA"/>
    <w:rsid w:val="002F13D7"/>
    <w:rsid w:val="002F1B3D"/>
    <w:rsid w:val="002F1C8F"/>
    <w:rsid w:val="002F1E6F"/>
    <w:rsid w:val="002F1F1D"/>
    <w:rsid w:val="002F1F57"/>
    <w:rsid w:val="002F1FE0"/>
    <w:rsid w:val="002F1FE9"/>
    <w:rsid w:val="002F22D8"/>
    <w:rsid w:val="002F2535"/>
    <w:rsid w:val="002F30B2"/>
    <w:rsid w:val="002F3CF3"/>
    <w:rsid w:val="002F4242"/>
    <w:rsid w:val="002F480B"/>
    <w:rsid w:val="002F4856"/>
    <w:rsid w:val="002F498F"/>
    <w:rsid w:val="002F4AB1"/>
    <w:rsid w:val="002F5702"/>
    <w:rsid w:val="002F6485"/>
    <w:rsid w:val="002F66F6"/>
    <w:rsid w:val="002F69DC"/>
    <w:rsid w:val="002F6A7A"/>
    <w:rsid w:val="002F6DEA"/>
    <w:rsid w:val="002F6EB7"/>
    <w:rsid w:val="002F71B2"/>
    <w:rsid w:val="002F7EAB"/>
    <w:rsid w:val="00300159"/>
    <w:rsid w:val="00301173"/>
    <w:rsid w:val="00301658"/>
    <w:rsid w:val="00301C9E"/>
    <w:rsid w:val="00301FCD"/>
    <w:rsid w:val="0030245A"/>
    <w:rsid w:val="003029BD"/>
    <w:rsid w:val="00302DC1"/>
    <w:rsid w:val="00302EDD"/>
    <w:rsid w:val="00303AA0"/>
    <w:rsid w:val="00303BE4"/>
    <w:rsid w:val="00303D27"/>
    <w:rsid w:val="00304650"/>
    <w:rsid w:val="00304743"/>
    <w:rsid w:val="00304946"/>
    <w:rsid w:val="003049C5"/>
    <w:rsid w:val="00304AF5"/>
    <w:rsid w:val="0030558F"/>
    <w:rsid w:val="003056CB"/>
    <w:rsid w:val="003058FC"/>
    <w:rsid w:val="0030628F"/>
    <w:rsid w:val="0030661A"/>
    <w:rsid w:val="0030662E"/>
    <w:rsid w:val="00306DC4"/>
    <w:rsid w:val="00306FB3"/>
    <w:rsid w:val="00307892"/>
    <w:rsid w:val="00307CDA"/>
    <w:rsid w:val="0031005E"/>
    <w:rsid w:val="00310415"/>
    <w:rsid w:val="0031061D"/>
    <w:rsid w:val="00310A41"/>
    <w:rsid w:val="00310B69"/>
    <w:rsid w:val="0031103D"/>
    <w:rsid w:val="00311178"/>
    <w:rsid w:val="003111A0"/>
    <w:rsid w:val="00312202"/>
    <w:rsid w:val="00312F1F"/>
    <w:rsid w:val="00313076"/>
    <w:rsid w:val="003130BF"/>
    <w:rsid w:val="00313170"/>
    <w:rsid w:val="003132F2"/>
    <w:rsid w:val="00313423"/>
    <w:rsid w:val="00313B71"/>
    <w:rsid w:val="00313E58"/>
    <w:rsid w:val="0031450C"/>
    <w:rsid w:val="003145A9"/>
    <w:rsid w:val="0031465E"/>
    <w:rsid w:val="0031478E"/>
    <w:rsid w:val="00314805"/>
    <w:rsid w:val="00314F77"/>
    <w:rsid w:val="00315440"/>
    <w:rsid w:val="00315797"/>
    <w:rsid w:val="0031585E"/>
    <w:rsid w:val="00315861"/>
    <w:rsid w:val="0031586E"/>
    <w:rsid w:val="00315C3B"/>
    <w:rsid w:val="003160EB"/>
    <w:rsid w:val="0031695B"/>
    <w:rsid w:val="00316A21"/>
    <w:rsid w:val="00316C63"/>
    <w:rsid w:val="003178F0"/>
    <w:rsid w:val="00317AF7"/>
    <w:rsid w:val="00317DD3"/>
    <w:rsid w:val="00320D88"/>
    <w:rsid w:val="00321566"/>
    <w:rsid w:val="003215D9"/>
    <w:rsid w:val="00321801"/>
    <w:rsid w:val="003223D1"/>
    <w:rsid w:val="00322527"/>
    <w:rsid w:val="00322A95"/>
    <w:rsid w:val="00322BBB"/>
    <w:rsid w:val="0032317A"/>
    <w:rsid w:val="003239D8"/>
    <w:rsid w:val="00323BF2"/>
    <w:rsid w:val="003243EB"/>
    <w:rsid w:val="00324425"/>
    <w:rsid w:val="003247D1"/>
    <w:rsid w:val="003248F4"/>
    <w:rsid w:val="00324960"/>
    <w:rsid w:val="00324F49"/>
    <w:rsid w:val="0032508A"/>
    <w:rsid w:val="003257DE"/>
    <w:rsid w:val="00325892"/>
    <w:rsid w:val="00325FE8"/>
    <w:rsid w:val="00326215"/>
    <w:rsid w:val="0032638E"/>
    <w:rsid w:val="00326584"/>
    <w:rsid w:val="003273C1"/>
    <w:rsid w:val="00327712"/>
    <w:rsid w:val="003277AC"/>
    <w:rsid w:val="00327B11"/>
    <w:rsid w:val="00327F85"/>
    <w:rsid w:val="00330394"/>
    <w:rsid w:val="00330BAA"/>
    <w:rsid w:val="00330F42"/>
    <w:rsid w:val="003313F6"/>
    <w:rsid w:val="003315AA"/>
    <w:rsid w:val="00331895"/>
    <w:rsid w:val="00331EF6"/>
    <w:rsid w:val="00331F73"/>
    <w:rsid w:val="0033282E"/>
    <w:rsid w:val="003332E4"/>
    <w:rsid w:val="00333C20"/>
    <w:rsid w:val="00333EBA"/>
    <w:rsid w:val="0033465C"/>
    <w:rsid w:val="00334977"/>
    <w:rsid w:val="00334F0F"/>
    <w:rsid w:val="00335513"/>
    <w:rsid w:val="00336AB3"/>
    <w:rsid w:val="00336DDC"/>
    <w:rsid w:val="003378BF"/>
    <w:rsid w:val="00337BE9"/>
    <w:rsid w:val="003408EE"/>
    <w:rsid w:val="0034190F"/>
    <w:rsid w:val="00341A59"/>
    <w:rsid w:val="00341C8D"/>
    <w:rsid w:val="00341D09"/>
    <w:rsid w:val="003422D4"/>
    <w:rsid w:val="00343116"/>
    <w:rsid w:val="00344033"/>
    <w:rsid w:val="003444F0"/>
    <w:rsid w:val="003449F8"/>
    <w:rsid w:val="003454B9"/>
    <w:rsid w:val="003460D2"/>
    <w:rsid w:val="0034628E"/>
    <w:rsid w:val="00346388"/>
    <w:rsid w:val="00346A94"/>
    <w:rsid w:val="003472B8"/>
    <w:rsid w:val="0034764B"/>
    <w:rsid w:val="0034784A"/>
    <w:rsid w:val="00347B3D"/>
    <w:rsid w:val="00347DA1"/>
    <w:rsid w:val="00347EE6"/>
    <w:rsid w:val="00350808"/>
    <w:rsid w:val="00350852"/>
    <w:rsid w:val="00350DF8"/>
    <w:rsid w:val="003512DF"/>
    <w:rsid w:val="00351372"/>
    <w:rsid w:val="003513C2"/>
    <w:rsid w:val="0035193A"/>
    <w:rsid w:val="003519D6"/>
    <w:rsid w:val="00351CBC"/>
    <w:rsid w:val="00352264"/>
    <w:rsid w:val="0035233D"/>
    <w:rsid w:val="00352805"/>
    <w:rsid w:val="00352D52"/>
    <w:rsid w:val="0035327A"/>
    <w:rsid w:val="00353EA6"/>
    <w:rsid w:val="00354A72"/>
    <w:rsid w:val="0035524B"/>
    <w:rsid w:val="00355470"/>
    <w:rsid w:val="00355840"/>
    <w:rsid w:val="003559C6"/>
    <w:rsid w:val="00355ABD"/>
    <w:rsid w:val="00356A4B"/>
    <w:rsid w:val="003573F5"/>
    <w:rsid w:val="00357633"/>
    <w:rsid w:val="003576A9"/>
    <w:rsid w:val="00357851"/>
    <w:rsid w:val="00357CE3"/>
    <w:rsid w:val="003603DE"/>
    <w:rsid w:val="003606F8"/>
    <w:rsid w:val="00360825"/>
    <w:rsid w:val="00361BCB"/>
    <w:rsid w:val="00362385"/>
    <w:rsid w:val="0036370F"/>
    <w:rsid w:val="00364D56"/>
    <w:rsid w:val="0036529D"/>
    <w:rsid w:val="00365737"/>
    <w:rsid w:val="00365976"/>
    <w:rsid w:val="00365E6E"/>
    <w:rsid w:val="003660CD"/>
    <w:rsid w:val="003666A6"/>
    <w:rsid w:val="00366764"/>
    <w:rsid w:val="003669BC"/>
    <w:rsid w:val="00366A48"/>
    <w:rsid w:val="00366EE0"/>
    <w:rsid w:val="0036799F"/>
    <w:rsid w:val="00367A6A"/>
    <w:rsid w:val="00370185"/>
    <w:rsid w:val="003708CC"/>
    <w:rsid w:val="00370A81"/>
    <w:rsid w:val="00370CE4"/>
    <w:rsid w:val="0037139B"/>
    <w:rsid w:val="00372251"/>
    <w:rsid w:val="003729D1"/>
    <w:rsid w:val="003731AA"/>
    <w:rsid w:val="003734E0"/>
    <w:rsid w:val="0037417A"/>
    <w:rsid w:val="00374180"/>
    <w:rsid w:val="0037457F"/>
    <w:rsid w:val="003748E0"/>
    <w:rsid w:val="00374A85"/>
    <w:rsid w:val="00375286"/>
    <w:rsid w:val="003756AB"/>
    <w:rsid w:val="00375D7D"/>
    <w:rsid w:val="00375ECF"/>
    <w:rsid w:val="0037637A"/>
    <w:rsid w:val="0037645F"/>
    <w:rsid w:val="003769BB"/>
    <w:rsid w:val="003770B0"/>
    <w:rsid w:val="00377128"/>
    <w:rsid w:val="00377540"/>
    <w:rsid w:val="00377C16"/>
    <w:rsid w:val="00377CC5"/>
    <w:rsid w:val="00377CF2"/>
    <w:rsid w:val="00377F0B"/>
    <w:rsid w:val="00380322"/>
    <w:rsid w:val="003804F1"/>
    <w:rsid w:val="00381440"/>
    <w:rsid w:val="00381D98"/>
    <w:rsid w:val="00381F99"/>
    <w:rsid w:val="0038230F"/>
    <w:rsid w:val="003826C1"/>
    <w:rsid w:val="0038359C"/>
    <w:rsid w:val="00383600"/>
    <w:rsid w:val="0038374F"/>
    <w:rsid w:val="003837E0"/>
    <w:rsid w:val="00383B0B"/>
    <w:rsid w:val="00384407"/>
    <w:rsid w:val="00384937"/>
    <w:rsid w:val="00384F23"/>
    <w:rsid w:val="0038515E"/>
    <w:rsid w:val="00385195"/>
    <w:rsid w:val="003856C2"/>
    <w:rsid w:val="00385A8C"/>
    <w:rsid w:val="00386253"/>
    <w:rsid w:val="0038717D"/>
    <w:rsid w:val="0038777A"/>
    <w:rsid w:val="003902E3"/>
    <w:rsid w:val="003905A4"/>
    <w:rsid w:val="003907D4"/>
    <w:rsid w:val="00390A66"/>
    <w:rsid w:val="003913E9"/>
    <w:rsid w:val="00392705"/>
    <w:rsid w:val="00392991"/>
    <w:rsid w:val="0039380B"/>
    <w:rsid w:val="00393C36"/>
    <w:rsid w:val="00393CD4"/>
    <w:rsid w:val="00393FDB"/>
    <w:rsid w:val="003940F6"/>
    <w:rsid w:val="00394127"/>
    <w:rsid w:val="003941AA"/>
    <w:rsid w:val="00394325"/>
    <w:rsid w:val="00394881"/>
    <w:rsid w:val="00394941"/>
    <w:rsid w:val="00394DCF"/>
    <w:rsid w:val="00394F50"/>
    <w:rsid w:val="00395797"/>
    <w:rsid w:val="00395CE2"/>
    <w:rsid w:val="00395F68"/>
    <w:rsid w:val="00396CE8"/>
    <w:rsid w:val="003A02C7"/>
    <w:rsid w:val="003A05F9"/>
    <w:rsid w:val="003A06FC"/>
    <w:rsid w:val="003A152B"/>
    <w:rsid w:val="003A169E"/>
    <w:rsid w:val="003A1A76"/>
    <w:rsid w:val="003A1E71"/>
    <w:rsid w:val="003A2226"/>
    <w:rsid w:val="003A2C9D"/>
    <w:rsid w:val="003A2CD2"/>
    <w:rsid w:val="003A2EFD"/>
    <w:rsid w:val="003A2F39"/>
    <w:rsid w:val="003A366C"/>
    <w:rsid w:val="003A3F82"/>
    <w:rsid w:val="003A4C54"/>
    <w:rsid w:val="003A5ACE"/>
    <w:rsid w:val="003A5DD7"/>
    <w:rsid w:val="003A5F44"/>
    <w:rsid w:val="003A6298"/>
    <w:rsid w:val="003A63C7"/>
    <w:rsid w:val="003A66F6"/>
    <w:rsid w:val="003A6725"/>
    <w:rsid w:val="003A68CF"/>
    <w:rsid w:val="003A699F"/>
    <w:rsid w:val="003A707E"/>
    <w:rsid w:val="003A710C"/>
    <w:rsid w:val="003A7673"/>
    <w:rsid w:val="003A7A95"/>
    <w:rsid w:val="003A7C38"/>
    <w:rsid w:val="003A7C4D"/>
    <w:rsid w:val="003B00FC"/>
    <w:rsid w:val="003B03B2"/>
    <w:rsid w:val="003B0CE6"/>
    <w:rsid w:val="003B0FF4"/>
    <w:rsid w:val="003B16AD"/>
    <w:rsid w:val="003B1813"/>
    <w:rsid w:val="003B2BAA"/>
    <w:rsid w:val="003B36EC"/>
    <w:rsid w:val="003B3DB7"/>
    <w:rsid w:val="003B3EF0"/>
    <w:rsid w:val="003B4021"/>
    <w:rsid w:val="003B4208"/>
    <w:rsid w:val="003B47F4"/>
    <w:rsid w:val="003B49B6"/>
    <w:rsid w:val="003B4AA8"/>
    <w:rsid w:val="003B4B7D"/>
    <w:rsid w:val="003B4C1B"/>
    <w:rsid w:val="003B4EFD"/>
    <w:rsid w:val="003B5391"/>
    <w:rsid w:val="003B568F"/>
    <w:rsid w:val="003B5ACE"/>
    <w:rsid w:val="003B63B5"/>
    <w:rsid w:val="003B6B0B"/>
    <w:rsid w:val="003B6CFE"/>
    <w:rsid w:val="003B6D75"/>
    <w:rsid w:val="003B6F08"/>
    <w:rsid w:val="003B710F"/>
    <w:rsid w:val="003C03A8"/>
    <w:rsid w:val="003C0426"/>
    <w:rsid w:val="003C0552"/>
    <w:rsid w:val="003C0579"/>
    <w:rsid w:val="003C06FC"/>
    <w:rsid w:val="003C0881"/>
    <w:rsid w:val="003C2212"/>
    <w:rsid w:val="003C2421"/>
    <w:rsid w:val="003C34D7"/>
    <w:rsid w:val="003C38A7"/>
    <w:rsid w:val="003C3F94"/>
    <w:rsid w:val="003C41C3"/>
    <w:rsid w:val="003C4F4A"/>
    <w:rsid w:val="003C5445"/>
    <w:rsid w:val="003C5CB3"/>
    <w:rsid w:val="003C6A65"/>
    <w:rsid w:val="003C7030"/>
    <w:rsid w:val="003C71DE"/>
    <w:rsid w:val="003C71E4"/>
    <w:rsid w:val="003C72F6"/>
    <w:rsid w:val="003C7308"/>
    <w:rsid w:val="003C7399"/>
    <w:rsid w:val="003C77B3"/>
    <w:rsid w:val="003C7972"/>
    <w:rsid w:val="003C7CDC"/>
    <w:rsid w:val="003C7D9E"/>
    <w:rsid w:val="003D0105"/>
    <w:rsid w:val="003D0A16"/>
    <w:rsid w:val="003D0C12"/>
    <w:rsid w:val="003D0F1C"/>
    <w:rsid w:val="003D1B0D"/>
    <w:rsid w:val="003D1B23"/>
    <w:rsid w:val="003D1E98"/>
    <w:rsid w:val="003D21D9"/>
    <w:rsid w:val="003D24C0"/>
    <w:rsid w:val="003D2AB3"/>
    <w:rsid w:val="003D40F8"/>
    <w:rsid w:val="003D4201"/>
    <w:rsid w:val="003D45B4"/>
    <w:rsid w:val="003D4610"/>
    <w:rsid w:val="003D5499"/>
    <w:rsid w:val="003D55B0"/>
    <w:rsid w:val="003D5739"/>
    <w:rsid w:val="003D578C"/>
    <w:rsid w:val="003D5C98"/>
    <w:rsid w:val="003D5DA9"/>
    <w:rsid w:val="003D6165"/>
    <w:rsid w:val="003D6BB3"/>
    <w:rsid w:val="003D7A74"/>
    <w:rsid w:val="003D7F38"/>
    <w:rsid w:val="003D7F71"/>
    <w:rsid w:val="003E041E"/>
    <w:rsid w:val="003E0BEF"/>
    <w:rsid w:val="003E0F25"/>
    <w:rsid w:val="003E0FF9"/>
    <w:rsid w:val="003E142E"/>
    <w:rsid w:val="003E1FFF"/>
    <w:rsid w:val="003E2271"/>
    <w:rsid w:val="003E2ABB"/>
    <w:rsid w:val="003E3392"/>
    <w:rsid w:val="003E339D"/>
    <w:rsid w:val="003E33A0"/>
    <w:rsid w:val="003E3673"/>
    <w:rsid w:val="003E387B"/>
    <w:rsid w:val="003E3BB8"/>
    <w:rsid w:val="003E3C0D"/>
    <w:rsid w:val="003E4617"/>
    <w:rsid w:val="003E4FB3"/>
    <w:rsid w:val="003E5409"/>
    <w:rsid w:val="003E54B9"/>
    <w:rsid w:val="003E5AD2"/>
    <w:rsid w:val="003E5C88"/>
    <w:rsid w:val="003E6838"/>
    <w:rsid w:val="003E6924"/>
    <w:rsid w:val="003E6B1B"/>
    <w:rsid w:val="003E6B33"/>
    <w:rsid w:val="003E719C"/>
    <w:rsid w:val="003E7628"/>
    <w:rsid w:val="003E771F"/>
    <w:rsid w:val="003E79FC"/>
    <w:rsid w:val="003E7DB5"/>
    <w:rsid w:val="003F0003"/>
    <w:rsid w:val="003F08AA"/>
    <w:rsid w:val="003F0A8F"/>
    <w:rsid w:val="003F10F4"/>
    <w:rsid w:val="003F11C2"/>
    <w:rsid w:val="003F1373"/>
    <w:rsid w:val="003F1909"/>
    <w:rsid w:val="003F3471"/>
    <w:rsid w:val="003F3533"/>
    <w:rsid w:val="003F3DDF"/>
    <w:rsid w:val="003F406D"/>
    <w:rsid w:val="003F430D"/>
    <w:rsid w:val="003F4621"/>
    <w:rsid w:val="003F4D74"/>
    <w:rsid w:val="003F4EFF"/>
    <w:rsid w:val="003F5D0D"/>
    <w:rsid w:val="003F640B"/>
    <w:rsid w:val="003F654E"/>
    <w:rsid w:val="003F6618"/>
    <w:rsid w:val="003F66A4"/>
    <w:rsid w:val="003F6C48"/>
    <w:rsid w:val="003F7076"/>
    <w:rsid w:val="00400894"/>
    <w:rsid w:val="004008C0"/>
    <w:rsid w:val="00400B19"/>
    <w:rsid w:val="00400B4C"/>
    <w:rsid w:val="00400C69"/>
    <w:rsid w:val="00400D5C"/>
    <w:rsid w:val="00400E40"/>
    <w:rsid w:val="004012F2"/>
    <w:rsid w:val="0040147B"/>
    <w:rsid w:val="00401540"/>
    <w:rsid w:val="00401601"/>
    <w:rsid w:val="004016B5"/>
    <w:rsid w:val="004017E7"/>
    <w:rsid w:val="0040181A"/>
    <w:rsid w:val="0040234E"/>
    <w:rsid w:val="0040295B"/>
    <w:rsid w:val="00402FAC"/>
    <w:rsid w:val="00403001"/>
    <w:rsid w:val="00403420"/>
    <w:rsid w:val="004036AB"/>
    <w:rsid w:val="004045A1"/>
    <w:rsid w:val="00404DA4"/>
    <w:rsid w:val="00404E1A"/>
    <w:rsid w:val="00404EAA"/>
    <w:rsid w:val="00405882"/>
    <w:rsid w:val="00405B7F"/>
    <w:rsid w:val="00406040"/>
    <w:rsid w:val="004063D7"/>
    <w:rsid w:val="0040683F"/>
    <w:rsid w:val="00406B55"/>
    <w:rsid w:val="004075C7"/>
    <w:rsid w:val="00407B71"/>
    <w:rsid w:val="00407EFB"/>
    <w:rsid w:val="004102D5"/>
    <w:rsid w:val="0041062F"/>
    <w:rsid w:val="00410744"/>
    <w:rsid w:val="00410ABE"/>
    <w:rsid w:val="0041128C"/>
    <w:rsid w:val="00411A99"/>
    <w:rsid w:val="00412191"/>
    <w:rsid w:val="00412A22"/>
    <w:rsid w:val="00412BAD"/>
    <w:rsid w:val="00412C22"/>
    <w:rsid w:val="00412F62"/>
    <w:rsid w:val="00413260"/>
    <w:rsid w:val="004143A6"/>
    <w:rsid w:val="00414602"/>
    <w:rsid w:val="00414CFD"/>
    <w:rsid w:val="00414EB4"/>
    <w:rsid w:val="00415B20"/>
    <w:rsid w:val="00415C75"/>
    <w:rsid w:val="00416827"/>
    <w:rsid w:val="004169FA"/>
    <w:rsid w:val="00416B07"/>
    <w:rsid w:val="00416BB0"/>
    <w:rsid w:val="00417AE4"/>
    <w:rsid w:val="0042057D"/>
    <w:rsid w:val="00420D8A"/>
    <w:rsid w:val="004214B5"/>
    <w:rsid w:val="0042151A"/>
    <w:rsid w:val="0042242B"/>
    <w:rsid w:val="00422858"/>
    <w:rsid w:val="00422B98"/>
    <w:rsid w:val="00422D33"/>
    <w:rsid w:val="00422ED8"/>
    <w:rsid w:val="004230DF"/>
    <w:rsid w:val="0042357B"/>
    <w:rsid w:val="00423DCF"/>
    <w:rsid w:val="00424C2B"/>
    <w:rsid w:val="0042536D"/>
    <w:rsid w:val="0042541B"/>
    <w:rsid w:val="00425DD4"/>
    <w:rsid w:val="00426096"/>
    <w:rsid w:val="0042654E"/>
    <w:rsid w:val="00430D96"/>
    <w:rsid w:val="00431498"/>
    <w:rsid w:val="00431526"/>
    <w:rsid w:val="004315BA"/>
    <w:rsid w:val="0043170C"/>
    <w:rsid w:val="00431AE3"/>
    <w:rsid w:val="00431B22"/>
    <w:rsid w:val="0043222D"/>
    <w:rsid w:val="004324E4"/>
    <w:rsid w:val="004330A4"/>
    <w:rsid w:val="004333F1"/>
    <w:rsid w:val="00433EC7"/>
    <w:rsid w:val="004342AE"/>
    <w:rsid w:val="00435340"/>
    <w:rsid w:val="0043601C"/>
    <w:rsid w:val="0043612A"/>
    <w:rsid w:val="00436488"/>
    <w:rsid w:val="00436CE9"/>
    <w:rsid w:val="004376A0"/>
    <w:rsid w:val="004376C7"/>
    <w:rsid w:val="004376D7"/>
    <w:rsid w:val="0043781E"/>
    <w:rsid w:val="00437CB6"/>
    <w:rsid w:val="00437EB3"/>
    <w:rsid w:val="00440150"/>
    <w:rsid w:val="00440B7B"/>
    <w:rsid w:val="00440D8E"/>
    <w:rsid w:val="00441A7C"/>
    <w:rsid w:val="00441F23"/>
    <w:rsid w:val="00442026"/>
    <w:rsid w:val="004420F7"/>
    <w:rsid w:val="004420FE"/>
    <w:rsid w:val="00442978"/>
    <w:rsid w:val="00442C01"/>
    <w:rsid w:val="00443188"/>
    <w:rsid w:val="00443A2D"/>
    <w:rsid w:val="00443B3D"/>
    <w:rsid w:val="00443B67"/>
    <w:rsid w:val="0044431B"/>
    <w:rsid w:val="0044492D"/>
    <w:rsid w:val="00444E8F"/>
    <w:rsid w:val="00445132"/>
    <w:rsid w:val="004452F6"/>
    <w:rsid w:val="00445720"/>
    <w:rsid w:val="004463AC"/>
    <w:rsid w:val="00446E0F"/>
    <w:rsid w:val="00447399"/>
    <w:rsid w:val="0044785F"/>
    <w:rsid w:val="004478EB"/>
    <w:rsid w:val="0044790B"/>
    <w:rsid w:val="004502DA"/>
    <w:rsid w:val="0045042E"/>
    <w:rsid w:val="00450A1E"/>
    <w:rsid w:val="0045128E"/>
    <w:rsid w:val="00451963"/>
    <w:rsid w:val="00451D98"/>
    <w:rsid w:val="00452114"/>
    <w:rsid w:val="0045287E"/>
    <w:rsid w:val="00452F8D"/>
    <w:rsid w:val="00452F9B"/>
    <w:rsid w:val="00453B36"/>
    <w:rsid w:val="00454618"/>
    <w:rsid w:val="00454780"/>
    <w:rsid w:val="00454F7A"/>
    <w:rsid w:val="0045568C"/>
    <w:rsid w:val="00455D07"/>
    <w:rsid w:val="00455E79"/>
    <w:rsid w:val="0045625E"/>
    <w:rsid w:val="00456334"/>
    <w:rsid w:val="00456742"/>
    <w:rsid w:val="00457AE2"/>
    <w:rsid w:val="00457AE5"/>
    <w:rsid w:val="00457BBA"/>
    <w:rsid w:val="00460859"/>
    <w:rsid w:val="00460CFC"/>
    <w:rsid w:val="00460EC3"/>
    <w:rsid w:val="004610AB"/>
    <w:rsid w:val="004610AF"/>
    <w:rsid w:val="00462084"/>
    <w:rsid w:val="004622FB"/>
    <w:rsid w:val="00462386"/>
    <w:rsid w:val="004623AD"/>
    <w:rsid w:val="00462A02"/>
    <w:rsid w:val="00462E11"/>
    <w:rsid w:val="0046332C"/>
    <w:rsid w:val="004636E4"/>
    <w:rsid w:val="00463DB8"/>
    <w:rsid w:val="00463EFB"/>
    <w:rsid w:val="00464234"/>
    <w:rsid w:val="004642C0"/>
    <w:rsid w:val="00464418"/>
    <w:rsid w:val="00464C82"/>
    <w:rsid w:val="004650C0"/>
    <w:rsid w:val="00465295"/>
    <w:rsid w:val="00465F0E"/>
    <w:rsid w:val="00466948"/>
    <w:rsid w:val="00466ADB"/>
    <w:rsid w:val="00466C12"/>
    <w:rsid w:val="00466F57"/>
    <w:rsid w:val="00466F80"/>
    <w:rsid w:val="00467668"/>
    <w:rsid w:val="00467B3B"/>
    <w:rsid w:val="00470345"/>
    <w:rsid w:val="00470585"/>
    <w:rsid w:val="004708A9"/>
    <w:rsid w:val="00470959"/>
    <w:rsid w:val="00470A23"/>
    <w:rsid w:val="00470E76"/>
    <w:rsid w:val="004712F0"/>
    <w:rsid w:val="004715A9"/>
    <w:rsid w:val="0047172C"/>
    <w:rsid w:val="0047173E"/>
    <w:rsid w:val="00471D43"/>
    <w:rsid w:val="00471D9B"/>
    <w:rsid w:val="00472A80"/>
    <w:rsid w:val="00472EC2"/>
    <w:rsid w:val="00473014"/>
    <w:rsid w:val="0047358E"/>
    <w:rsid w:val="004736E0"/>
    <w:rsid w:val="004738AC"/>
    <w:rsid w:val="004739D5"/>
    <w:rsid w:val="00474645"/>
    <w:rsid w:val="0047483A"/>
    <w:rsid w:val="00474917"/>
    <w:rsid w:val="00474E84"/>
    <w:rsid w:val="00475050"/>
    <w:rsid w:val="004751ED"/>
    <w:rsid w:val="004754AC"/>
    <w:rsid w:val="00475753"/>
    <w:rsid w:val="004763EF"/>
    <w:rsid w:val="00476DB6"/>
    <w:rsid w:val="00476FFB"/>
    <w:rsid w:val="00477EE5"/>
    <w:rsid w:val="0048065E"/>
    <w:rsid w:val="00480ECD"/>
    <w:rsid w:val="00481F5D"/>
    <w:rsid w:val="004820E2"/>
    <w:rsid w:val="00482888"/>
    <w:rsid w:val="004829D4"/>
    <w:rsid w:val="00483316"/>
    <w:rsid w:val="00483B9D"/>
    <w:rsid w:val="004840E1"/>
    <w:rsid w:val="0048417B"/>
    <w:rsid w:val="00484866"/>
    <w:rsid w:val="004849CE"/>
    <w:rsid w:val="00484A55"/>
    <w:rsid w:val="00484AAE"/>
    <w:rsid w:val="00484BCE"/>
    <w:rsid w:val="00485307"/>
    <w:rsid w:val="00485799"/>
    <w:rsid w:val="00485CDE"/>
    <w:rsid w:val="00485E6E"/>
    <w:rsid w:val="00486205"/>
    <w:rsid w:val="00486F6F"/>
    <w:rsid w:val="0048737B"/>
    <w:rsid w:val="00490340"/>
    <w:rsid w:val="0049046C"/>
    <w:rsid w:val="0049083A"/>
    <w:rsid w:val="00490E55"/>
    <w:rsid w:val="004918BD"/>
    <w:rsid w:val="00491C84"/>
    <w:rsid w:val="00491E6B"/>
    <w:rsid w:val="00491E6E"/>
    <w:rsid w:val="00491EF7"/>
    <w:rsid w:val="0049290C"/>
    <w:rsid w:val="00492A23"/>
    <w:rsid w:val="00492F28"/>
    <w:rsid w:val="0049341E"/>
    <w:rsid w:val="004937EC"/>
    <w:rsid w:val="0049382F"/>
    <w:rsid w:val="00493CE9"/>
    <w:rsid w:val="0049549F"/>
    <w:rsid w:val="00496373"/>
    <w:rsid w:val="00497B48"/>
    <w:rsid w:val="004A0A6B"/>
    <w:rsid w:val="004A1101"/>
    <w:rsid w:val="004A112A"/>
    <w:rsid w:val="004A115E"/>
    <w:rsid w:val="004A139E"/>
    <w:rsid w:val="004A15F5"/>
    <w:rsid w:val="004A163B"/>
    <w:rsid w:val="004A1690"/>
    <w:rsid w:val="004A169F"/>
    <w:rsid w:val="004A1724"/>
    <w:rsid w:val="004A217D"/>
    <w:rsid w:val="004A21A0"/>
    <w:rsid w:val="004A252F"/>
    <w:rsid w:val="004A2554"/>
    <w:rsid w:val="004A25D3"/>
    <w:rsid w:val="004A35D4"/>
    <w:rsid w:val="004A3C03"/>
    <w:rsid w:val="004A3F4F"/>
    <w:rsid w:val="004A4172"/>
    <w:rsid w:val="004A4E5E"/>
    <w:rsid w:val="004A53C1"/>
    <w:rsid w:val="004A541C"/>
    <w:rsid w:val="004A594B"/>
    <w:rsid w:val="004A5D1F"/>
    <w:rsid w:val="004A63B6"/>
    <w:rsid w:val="004A64D5"/>
    <w:rsid w:val="004A66FC"/>
    <w:rsid w:val="004A6A2C"/>
    <w:rsid w:val="004A6E09"/>
    <w:rsid w:val="004A71C2"/>
    <w:rsid w:val="004A797C"/>
    <w:rsid w:val="004A7C85"/>
    <w:rsid w:val="004B0385"/>
    <w:rsid w:val="004B04EE"/>
    <w:rsid w:val="004B0810"/>
    <w:rsid w:val="004B0BB0"/>
    <w:rsid w:val="004B0BEE"/>
    <w:rsid w:val="004B0DA8"/>
    <w:rsid w:val="004B0F01"/>
    <w:rsid w:val="004B1214"/>
    <w:rsid w:val="004B227B"/>
    <w:rsid w:val="004B2988"/>
    <w:rsid w:val="004B2F80"/>
    <w:rsid w:val="004B36A5"/>
    <w:rsid w:val="004B3830"/>
    <w:rsid w:val="004B3A6C"/>
    <w:rsid w:val="004B3C6E"/>
    <w:rsid w:val="004B3E0D"/>
    <w:rsid w:val="004B434E"/>
    <w:rsid w:val="004B473B"/>
    <w:rsid w:val="004B4795"/>
    <w:rsid w:val="004B5041"/>
    <w:rsid w:val="004B51F0"/>
    <w:rsid w:val="004B568C"/>
    <w:rsid w:val="004B5A03"/>
    <w:rsid w:val="004B5A57"/>
    <w:rsid w:val="004B5D7F"/>
    <w:rsid w:val="004B676C"/>
    <w:rsid w:val="004B7C37"/>
    <w:rsid w:val="004B7EEA"/>
    <w:rsid w:val="004C01F2"/>
    <w:rsid w:val="004C0F19"/>
    <w:rsid w:val="004C12FD"/>
    <w:rsid w:val="004C18E4"/>
    <w:rsid w:val="004C19D0"/>
    <w:rsid w:val="004C1F9A"/>
    <w:rsid w:val="004C2135"/>
    <w:rsid w:val="004C27B1"/>
    <w:rsid w:val="004C3894"/>
    <w:rsid w:val="004C3B29"/>
    <w:rsid w:val="004C3D04"/>
    <w:rsid w:val="004C40B4"/>
    <w:rsid w:val="004C4518"/>
    <w:rsid w:val="004C4843"/>
    <w:rsid w:val="004C48BA"/>
    <w:rsid w:val="004C4D47"/>
    <w:rsid w:val="004C55C9"/>
    <w:rsid w:val="004C5D0F"/>
    <w:rsid w:val="004C5FBD"/>
    <w:rsid w:val="004C6F38"/>
    <w:rsid w:val="004C72FB"/>
    <w:rsid w:val="004C730F"/>
    <w:rsid w:val="004C75AE"/>
    <w:rsid w:val="004C78CE"/>
    <w:rsid w:val="004C7D02"/>
    <w:rsid w:val="004D062F"/>
    <w:rsid w:val="004D0699"/>
    <w:rsid w:val="004D06C0"/>
    <w:rsid w:val="004D0B23"/>
    <w:rsid w:val="004D20D9"/>
    <w:rsid w:val="004D2588"/>
    <w:rsid w:val="004D2D00"/>
    <w:rsid w:val="004D3380"/>
    <w:rsid w:val="004D39B4"/>
    <w:rsid w:val="004D3FB7"/>
    <w:rsid w:val="004D4550"/>
    <w:rsid w:val="004D4835"/>
    <w:rsid w:val="004D4936"/>
    <w:rsid w:val="004D4A17"/>
    <w:rsid w:val="004D540D"/>
    <w:rsid w:val="004D570D"/>
    <w:rsid w:val="004D5909"/>
    <w:rsid w:val="004D78E7"/>
    <w:rsid w:val="004D7B64"/>
    <w:rsid w:val="004D7F51"/>
    <w:rsid w:val="004E023E"/>
    <w:rsid w:val="004E0694"/>
    <w:rsid w:val="004E0D89"/>
    <w:rsid w:val="004E1617"/>
    <w:rsid w:val="004E1E43"/>
    <w:rsid w:val="004E1F67"/>
    <w:rsid w:val="004E2358"/>
    <w:rsid w:val="004E2C4A"/>
    <w:rsid w:val="004E3201"/>
    <w:rsid w:val="004E34AA"/>
    <w:rsid w:val="004E34C0"/>
    <w:rsid w:val="004E38B6"/>
    <w:rsid w:val="004E3A06"/>
    <w:rsid w:val="004E3F71"/>
    <w:rsid w:val="004E4040"/>
    <w:rsid w:val="004E4085"/>
    <w:rsid w:val="004E44D7"/>
    <w:rsid w:val="004E452B"/>
    <w:rsid w:val="004E480D"/>
    <w:rsid w:val="004E4C96"/>
    <w:rsid w:val="004E5170"/>
    <w:rsid w:val="004E565A"/>
    <w:rsid w:val="004E5C03"/>
    <w:rsid w:val="004E6D1C"/>
    <w:rsid w:val="004E6E5A"/>
    <w:rsid w:val="004E6E8F"/>
    <w:rsid w:val="004E6FB9"/>
    <w:rsid w:val="004E7B26"/>
    <w:rsid w:val="004F074B"/>
    <w:rsid w:val="004F0765"/>
    <w:rsid w:val="004F141D"/>
    <w:rsid w:val="004F188B"/>
    <w:rsid w:val="004F1999"/>
    <w:rsid w:val="004F1CCD"/>
    <w:rsid w:val="004F1D6C"/>
    <w:rsid w:val="004F205B"/>
    <w:rsid w:val="004F292B"/>
    <w:rsid w:val="004F2A08"/>
    <w:rsid w:val="004F361B"/>
    <w:rsid w:val="004F4602"/>
    <w:rsid w:val="004F49E0"/>
    <w:rsid w:val="004F4D78"/>
    <w:rsid w:val="004F4E84"/>
    <w:rsid w:val="004F4FE9"/>
    <w:rsid w:val="004F5B67"/>
    <w:rsid w:val="004F6320"/>
    <w:rsid w:val="004F6387"/>
    <w:rsid w:val="004F6645"/>
    <w:rsid w:val="004F670B"/>
    <w:rsid w:val="004F6C00"/>
    <w:rsid w:val="004F7017"/>
    <w:rsid w:val="004F707F"/>
    <w:rsid w:val="004F7151"/>
    <w:rsid w:val="004F764C"/>
    <w:rsid w:val="004F7F65"/>
    <w:rsid w:val="004F7FEC"/>
    <w:rsid w:val="00500C93"/>
    <w:rsid w:val="00501188"/>
    <w:rsid w:val="005020B4"/>
    <w:rsid w:val="00502201"/>
    <w:rsid w:val="0050223B"/>
    <w:rsid w:val="00502874"/>
    <w:rsid w:val="00502AA1"/>
    <w:rsid w:val="00503011"/>
    <w:rsid w:val="0050329A"/>
    <w:rsid w:val="00503474"/>
    <w:rsid w:val="00503906"/>
    <w:rsid w:val="00503A5C"/>
    <w:rsid w:val="00504214"/>
    <w:rsid w:val="005049F7"/>
    <w:rsid w:val="00504BD6"/>
    <w:rsid w:val="00504D11"/>
    <w:rsid w:val="00504FEC"/>
    <w:rsid w:val="00505B63"/>
    <w:rsid w:val="00505D1C"/>
    <w:rsid w:val="00505DDE"/>
    <w:rsid w:val="00506544"/>
    <w:rsid w:val="00506A6C"/>
    <w:rsid w:val="00506D36"/>
    <w:rsid w:val="00506FFB"/>
    <w:rsid w:val="00507426"/>
    <w:rsid w:val="00507596"/>
    <w:rsid w:val="00507E74"/>
    <w:rsid w:val="00507E82"/>
    <w:rsid w:val="00510551"/>
    <w:rsid w:val="00510E49"/>
    <w:rsid w:val="00510E51"/>
    <w:rsid w:val="00510EF4"/>
    <w:rsid w:val="005113FD"/>
    <w:rsid w:val="00511408"/>
    <w:rsid w:val="0051164A"/>
    <w:rsid w:val="00511723"/>
    <w:rsid w:val="005119AD"/>
    <w:rsid w:val="00511EE8"/>
    <w:rsid w:val="005124C1"/>
    <w:rsid w:val="00512B16"/>
    <w:rsid w:val="005134AA"/>
    <w:rsid w:val="005143B5"/>
    <w:rsid w:val="00514408"/>
    <w:rsid w:val="00514594"/>
    <w:rsid w:val="005149E2"/>
    <w:rsid w:val="00514A0E"/>
    <w:rsid w:val="0051529F"/>
    <w:rsid w:val="005155AC"/>
    <w:rsid w:val="005155F2"/>
    <w:rsid w:val="00515849"/>
    <w:rsid w:val="00516C78"/>
    <w:rsid w:val="00516DC6"/>
    <w:rsid w:val="00516DF1"/>
    <w:rsid w:val="005175E6"/>
    <w:rsid w:val="00517A25"/>
    <w:rsid w:val="00517DFB"/>
    <w:rsid w:val="00517F2B"/>
    <w:rsid w:val="00520255"/>
    <w:rsid w:val="00520289"/>
    <w:rsid w:val="005202B7"/>
    <w:rsid w:val="0052079F"/>
    <w:rsid w:val="00520AD0"/>
    <w:rsid w:val="00520F18"/>
    <w:rsid w:val="005218A2"/>
    <w:rsid w:val="00521C74"/>
    <w:rsid w:val="005220E6"/>
    <w:rsid w:val="00522295"/>
    <w:rsid w:val="0052266A"/>
    <w:rsid w:val="00522F5D"/>
    <w:rsid w:val="0052327A"/>
    <w:rsid w:val="00523411"/>
    <w:rsid w:val="00523E24"/>
    <w:rsid w:val="00524AFA"/>
    <w:rsid w:val="00524B32"/>
    <w:rsid w:val="00524D0F"/>
    <w:rsid w:val="00525096"/>
    <w:rsid w:val="00525190"/>
    <w:rsid w:val="005251B7"/>
    <w:rsid w:val="005251D2"/>
    <w:rsid w:val="005252FF"/>
    <w:rsid w:val="00525415"/>
    <w:rsid w:val="005259FB"/>
    <w:rsid w:val="00525A9B"/>
    <w:rsid w:val="00525C01"/>
    <w:rsid w:val="00525D10"/>
    <w:rsid w:val="00525DE5"/>
    <w:rsid w:val="005261E8"/>
    <w:rsid w:val="005264E6"/>
    <w:rsid w:val="0052652E"/>
    <w:rsid w:val="005266EC"/>
    <w:rsid w:val="005268C0"/>
    <w:rsid w:val="00526BAA"/>
    <w:rsid w:val="00526CE3"/>
    <w:rsid w:val="00527734"/>
    <w:rsid w:val="00527C5C"/>
    <w:rsid w:val="00527FA4"/>
    <w:rsid w:val="005305B6"/>
    <w:rsid w:val="005311D8"/>
    <w:rsid w:val="005312D4"/>
    <w:rsid w:val="0053142A"/>
    <w:rsid w:val="0053163A"/>
    <w:rsid w:val="005318DB"/>
    <w:rsid w:val="00531943"/>
    <w:rsid w:val="00531A56"/>
    <w:rsid w:val="00531AEE"/>
    <w:rsid w:val="005322BF"/>
    <w:rsid w:val="00532B62"/>
    <w:rsid w:val="00532B9E"/>
    <w:rsid w:val="005332C0"/>
    <w:rsid w:val="005332EA"/>
    <w:rsid w:val="0053397A"/>
    <w:rsid w:val="00533E25"/>
    <w:rsid w:val="00534065"/>
    <w:rsid w:val="005344B0"/>
    <w:rsid w:val="00534B7B"/>
    <w:rsid w:val="00535087"/>
    <w:rsid w:val="0053575A"/>
    <w:rsid w:val="00535FF0"/>
    <w:rsid w:val="0053641C"/>
    <w:rsid w:val="00536B46"/>
    <w:rsid w:val="00536DE2"/>
    <w:rsid w:val="00536ECA"/>
    <w:rsid w:val="005373D3"/>
    <w:rsid w:val="005375FF"/>
    <w:rsid w:val="00537FCB"/>
    <w:rsid w:val="00540198"/>
    <w:rsid w:val="00540B4A"/>
    <w:rsid w:val="00540EDD"/>
    <w:rsid w:val="00540FDB"/>
    <w:rsid w:val="00541A37"/>
    <w:rsid w:val="0054225B"/>
    <w:rsid w:val="005422BF"/>
    <w:rsid w:val="005422F1"/>
    <w:rsid w:val="005423BC"/>
    <w:rsid w:val="00542709"/>
    <w:rsid w:val="005427B1"/>
    <w:rsid w:val="00542C74"/>
    <w:rsid w:val="00542EBE"/>
    <w:rsid w:val="005432B5"/>
    <w:rsid w:val="00543AC0"/>
    <w:rsid w:val="00543B6E"/>
    <w:rsid w:val="00544C5E"/>
    <w:rsid w:val="0054507A"/>
    <w:rsid w:val="0054518B"/>
    <w:rsid w:val="005455E6"/>
    <w:rsid w:val="005460ED"/>
    <w:rsid w:val="005460F7"/>
    <w:rsid w:val="005473F7"/>
    <w:rsid w:val="00547452"/>
    <w:rsid w:val="00547874"/>
    <w:rsid w:val="0055010F"/>
    <w:rsid w:val="0055098E"/>
    <w:rsid w:val="00550C88"/>
    <w:rsid w:val="00550D34"/>
    <w:rsid w:val="00550FF9"/>
    <w:rsid w:val="005510E9"/>
    <w:rsid w:val="00551E3B"/>
    <w:rsid w:val="0055296E"/>
    <w:rsid w:val="00552E1E"/>
    <w:rsid w:val="00552E9A"/>
    <w:rsid w:val="00553099"/>
    <w:rsid w:val="0055319F"/>
    <w:rsid w:val="005537FE"/>
    <w:rsid w:val="00553CDD"/>
    <w:rsid w:val="0055459F"/>
    <w:rsid w:val="00554CCF"/>
    <w:rsid w:val="00555ECF"/>
    <w:rsid w:val="0055636C"/>
    <w:rsid w:val="0055648A"/>
    <w:rsid w:val="0055672B"/>
    <w:rsid w:val="00556A37"/>
    <w:rsid w:val="00556E9A"/>
    <w:rsid w:val="00557E92"/>
    <w:rsid w:val="00557F45"/>
    <w:rsid w:val="0056004D"/>
    <w:rsid w:val="00561AB8"/>
    <w:rsid w:val="005621CB"/>
    <w:rsid w:val="00562334"/>
    <w:rsid w:val="00562362"/>
    <w:rsid w:val="00563C9C"/>
    <w:rsid w:val="00564D4A"/>
    <w:rsid w:val="00564DF8"/>
    <w:rsid w:val="0056520F"/>
    <w:rsid w:val="00565383"/>
    <w:rsid w:val="005654E7"/>
    <w:rsid w:val="00565EFC"/>
    <w:rsid w:val="005668EA"/>
    <w:rsid w:val="0056697C"/>
    <w:rsid w:val="0056715B"/>
    <w:rsid w:val="005672C3"/>
    <w:rsid w:val="005679B9"/>
    <w:rsid w:val="00567BCF"/>
    <w:rsid w:val="00567C22"/>
    <w:rsid w:val="00567E3D"/>
    <w:rsid w:val="00570024"/>
    <w:rsid w:val="0057018A"/>
    <w:rsid w:val="00570242"/>
    <w:rsid w:val="00570268"/>
    <w:rsid w:val="005715C4"/>
    <w:rsid w:val="00571D0D"/>
    <w:rsid w:val="00571E05"/>
    <w:rsid w:val="0057231F"/>
    <w:rsid w:val="00572DB7"/>
    <w:rsid w:val="00572F99"/>
    <w:rsid w:val="00573040"/>
    <w:rsid w:val="00573643"/>
    <w:rsid w:val="005738AB"/>
    <w:rsid w:val="005739E0"/>
    <w:rsid w:val="00574119"/>
    <w:rsid w:val="005744CA"/>
    <w:rsid w:val="005744D6"/>
    <w:rsid w:val="00574791"/>
    <w:rsid w:val="005747C4"/>
    <w:rsid w:val="00574A31"/>
    <w:rsid w:val="00574B86"/>
    <w:rsid w:val="00574EC8"/>
    <w:rsid w:val="00575014"/>
    <w:rsid w:val="005755D9"/>
    <w:rsid w:val="00575852"/>
    <w:rsid w:val="0057626C"/>
    <w:rsid w:val="00576EF0"/>
    <w:rsid w:val="00577900"/>
    <w:rsid w:val="00577A1A"/>
    <w:rsid w:val="00577EB4"/>
    <w:rsid w:val="00580199"/>
    <w:rsid w:val="00580265"/>
    <w:rsid w:val="00580400"/>
    <w:rsid w:val="0058088C"/>
    <w:rsid w:val="00580984"/>
    <w:rsid w:val="00580D43"/>
    <w:rsid w:val="005811A8"/>
    <w:rsid w:val="00581229"/>
    <w:rsid w:val="00581FF7"/>
    <w:rsid w:val="00582901"/>
    <w:rsid w:val="00583DFC"/>
    <w:rsid w:val="0058420A"/>
    <w:rsid w:val="005843CB"/>
    <w:rsid w:val="005844D6"/>
    <w:rsid w:val="00584587"/>
    <w:rsid w:val="005849A3"/>
    <w:rsid w:val="00585363"/>
    <w:rsid w:val="00585CB3"/>
    <w:rsid w:val="00586557"/>
    <w:rsid w:val="005868EB"/>
    <w:rsid w:val="00586928"/>
    <w:rsid w:val="00586A31"/>
    <w:rsid w:val="005877DF"/>
    <w:rsid w:val="00590002"/>
    <w:rsid w:val="00590120"/>
    <w:rsid w:val="0059020E"/>
    <w:rsid w:val="005909AB"/>
    <w:rsid w:val="00590A9C"/>
    <w:rsid w:val="0059111A"/>
    <w:rsid w:val="0059145F"/>
    <w:rsid w:val="005914D2"/>
    <w:rsid w:val="005915C1"/>
    <w:rsid w:val="00592A2C"/>
    <w:rsid w:val="00592C37"/>
    <w:rsid w:val="00593F26"/>
    <w:rsid w:val="00594678"/>
    <w:rsid w:val="0059481F"/>
    <w:rsid w:val="0059583E"/>
    <w:rsid w:val="00595891"/>
    <w:rsid w:val="00595B0D"/>
    <w:rsid w:val="00595C07"/>
    <w:rsid w:val="00595EF9"/>
    <w:rsid w:val="005963D5"/>
    <w:rsid w:val="00596957"/>
    <w:rsid w:val="00596B0C"/>
    <w:rsid w:val="00596B7D"/>
    <w:rsid w:val="0059709C"/>
    <w:rsid w:val="00597999"/>
    <w:rsid w:val="00597BBD"/>
    <w:rsid w:val="00597D97"/>
    <w:rsid w:val="005A0505"/>
    <w:rsid w:val="005A08DD"/>
    <w:rsid w:val="005A097C"/>
    <w:rsid w:val="005A0C0C"/>
    <w:rsid w:val="005A11B6"/>
    <w:rsid w:val="005A1342"/>
    <w:rsid w:val="005A1871"/>
    <w:rsid w:val="005A1F15"/>
    <w:rsid w:val="005A217B"/>
    <w:rsid w:val="005A292F"/>
    <w:rsid w:val="005A36A4"/>
    <w:rsid w:val="005A3D56"/>
    <w:rsid w:val="005A4BCE"/>
    <w:rsid w:val="005A56A2"/>
    <w:rsid w:val="005A6CA8"/>
    <w:rsid w:val="005A7913"/>
    <w:rsid w:val="005B093B"/>
    <w:rsid w:val="005B0BC3"/>
    <w:rsid w:val="005B0F06"/>
    <w:rsid w:val="005B12BC"/>
    <w:rsid w:val="005B14EF"/>
    <w:rsid w:val="005B1524"/>
    <w:rsid w:val="005B1D34"/>
    <w:rsid w:val="005B1F98"/>
    <w:rsid w:val="005B21C1"/>
    <w:rsid w:val="005B3651"/>
    <w:rsid w:val="005B3E17"/>
    <w:rsid w:val="005B45C1"/>
    <w:rsid w:val="005B50D2"/>
    <w:rsid w:val="005B5728"/>
    <w:rsid w:val="005B6899"/>
    <w:rsid w:val="005B6A58"/>
    <w:rsid w:val="005B7141"/>
    <w:rsid w:val="005B7168"/>
    <w:rsid w:val="005B752C"/>
    <w:rsid w:val="005C146D"/>
    <w:rsid w:val="005C1F90"/>
    <w:rsid w:val="005C2394"/>
    <w:rsid w:val="005C2C71"/>
    <w:rsid w:val="005C2E33"/>
    <w:rsid w:val="005C3B00"/>
    <w:rsid w:val="005C40E1"/>
    <w:rsid w:val="005C4776"/>
    <w:rsid w:val="005C4C78"/>
    <w:rsid w:val="005C4DCA"/>
    <w:rsid w:val="005C5109"/>
    <w:rsid w:val="005C5324"/>
    <w:rsid w:val="005C5A90"/>
    <w:rsid w:val="005C5DCF"/>
    <w:rsid w:val="005C66D4"/>
    <w:rsid w:val="005C675A"/>
    <w:rsid w:val="005C682E"/>
    <w:rsid w:val="005C6A14"/>
    <w:rsid w:val="005C6B11"/>
    <w:rsid w:val="005C7E43"/>
    <w:rsid w:val="005D0666"/>
    <w:rsid w:val="005D09DC"/>
    <w:rsid w:val="005D11AB"/>
    <w:rsid w:val="005D11CB"/>
    <w:rsid w:val="005D157C"/>
    <w:rsid w:val="005D16E1"/>
    <w:rsid w:val="005D199F"/>
    <w:rsid w:val="005D1AE6"/>
    <w:rsid w:val="005D1CB5"/>
    <w:rsid w:val="005D1CBD"/>
    <w:rsid w:val="005D206E"/>
    <w:rsid w:val="005D22B5"/>
    <w:rsid w:val="005D2649"/>
    <w:rsid w:val="005D26FC"/>
    <w:rsid w:val="005D29DC"/>
    <w:rsid w:val="005D2F58"/>
    <w:rsid w:val="005D32BA"/>
    <w:rsid w:val="005D3481"/>
    <w:rsid w:val="005D34BE"/>
    <w:rsid w:val="005D3885"/>
    <w:rsid w:val="005D3EB7"/>
    <w:rsid w:val="005D5DF2"/>
    <w:rsid w:val="005D5DF8"/>
    <w:rsid w:val="005D5FE0"/>
    <w:rsid w:val="005D61C5"/>
    <w:rsid w:val="005D6860"/>
    <w:rsid w:val="005D7002"/>
    <w:rsid w:val="005D73A4"/>
    <w:rsid w:val="005D78C4"/>
    <w:rsid w:val="005D7B69"/>
    <w:rsid w:val="005D7F5C"/>
    <w:rsid w:val="005E022F"/>
    <w:rsid w:val="005E04C9"/>
    <w:rsid w:val="005E0D25"/>
    <w:rsid w:val="005E1254"/>
    <w:rsid w:val="005E17F1"/>
    <w:rsid w:val="005E19F8"/>
    <w:rsid w:val="005E22A2"/>
    <w:rsid w:val="005E2A0C"/>
    <w:rsid w:val="005E3306"/>
    <w:rsid w:val="005E3753"/>
    <w:rsid w:val="005E3921"/>
    <w:rsid w:val="005E3B69"/>
    <w:rsid w:val="005E3BD9"/>
    <w:rsid w:val="005E4149"/>
    <w:rsid w:val="005E45A4"/>
    <w:rsid w:val="005E46DF"/>
    <w:rsid w:val="005E46F9"/>
    <w:rsid w:val="005E4AA5"/>
    <w:rsid w:val="005E50B4"/>
    <w:rsid w:val="005E5C08"/>
    <w:rsid w:val="005E6085"/>
    <w:rsid w:val="005E63E5"/>
    <w:rsid w:val="005E6F96"/>
    <w:rsid w:val="005E7036"/>
    <w:rsid w:val="005E728F"/>
    <w:rsid w:val="005E744A"/>
    <w:rsid w:val="005E7847"/>
    <w:rsid w:val="005F0629"/>
    <w:rsid w:val="005F08FC"/>
    <w:rsid w:val="005F0AE4"/>
    <w:rsid w:val="005F0C53"/>
    <w:rsid w:val="005F0F68"/>
    <w:rsid w:val="005F120B"/>
    <w:rsid w:val="005F1308"/>
    <w:rsid w:val="005F1636"/>
    <w:rsid w:val="005F19CB"/>
    <w:rsid w:val="005F2AFA"/>
    <w:rsid w:val="005F2E8B"/>
    <w:rsid w:val="005F34BE"/>
    <w:rsid w:val="005F48BD"/>
    <w:rsid w:val="005F4C3C"/>
    <w:rsid w:val="005F4D4D"/>
    <w:rsid w:val="005F4ED2"/>
    <w:rsid w:val="005F505C"/>
    <w:rsid w:val="005F57EA"/>
    <w:rsid w:val="005F58E2"/>
    <w:rsid w:val="005F5D4E"/>
    <w:rsid w:val="005F5EEA"/>
    <w:rsid w:val="005F64D0"/>
    <w:rsid w:val="005F64EB"/>
    <w:rsid w:val="005F6A9F"/>
    <w:rsid w:val="005F6B8D"/>
    <w:rsid w:val="005F6D65"/>
    <w:rsid w:val="005F744D"/>
    <w:rsid w:val="005F77B0"/>
    <w:rsid w:val="005F77CB"/>
    <w:rsid w:val="005F7ED7"/>
    <w:rsid w:val="00600176"/>
    <w:rsid w:val="006006C0"/>
    <w:rsid w:val="00600BA1"/>
    <w:rsid w:val="00601633"/>
    <w:rsid w:val="00602515"/>
    <w:rsid w:val="0060289E"/>
    <w:rsid w:val="00602D15"/>
    <w:rsid w:val="00603AF9"/>
    <w:rsid w:val="00603B69"/>
    <w:rsid w:val="00603BA2"/>
    <w:rsid w:val="00603C3F"/>
    <w:rsid w:val="006042A0"/>
    <w:rsid w:val="006044E4"/>
    <w:rsid w:val="006048DB"/>
    <w:rsid w:val="00604958"/>
    <w:rsid w:val="00604EBC"/>
    <w:rsid w:val="006056EC"/>
    <w:rsid w:val="00605E59"/>
    <w:rsid w:val="0060668E"/>
    <w:rsid w:val="00607136"/>
    <w:rsid w:val="0060739D"/>
    <w:rsid w:val="0060783C"/>
    <w:rsid w:val="00607AC5"/>
    <w:rsid w:val="00610883"/>
    <w:rsid w:val="006108FD"/>
    <w:rsid w:val="00610C4B"/>
    <w:rsid w:val="00610DA2"/>
    <w:rsid w:val="006113C9"/>
    <w:rsid w:val="006117FC"/>
    <w:rsid w:val="00611A8D"/>
    <w:rsid w:val="00611D5D"/>
    <w:rsid w:val="00611D79"/>
    <w:rsid w:val="006124A8"/>
    <w:rsid w:val="006125A4"/>
    <w:rsid w:val="00613D51"/>
    <w:rsid w:val="00613E1F"/>
    <w:rsid w:val="0061408B"/>
    <w:rsid w:val="00614407"/>
    <w:rsid w:val="0061518D"/>
    <w:rsid w:val="006153DE"/>
    <w:rsid w:val="006154F0"/>
    <w:rsid w:val="00615E4E"/>
    <w:rsid w:val="00616330"/>
    <w:rsid w:val="00616404"/>
    <w:rsid w:val="006165F5"/>
    <w:rsid w:val="00616849"/>
    <w:rsid w:val="006169D2"/>
    <w:rsid w:val="00616C76"/>
    <w:rsid w:val="00616FCA"/>
    <w:rsid w:val="0061723F"/>
    <w:rsid w:val="00617C6B"/>
    <w:rsid w:val="00617C9D"/>
    <w:rsid w:val="00617D24"/>
    <w:rsid w:val="00620304"/>
    <w:rsid w:val="006204D5"/>
    <w:rsid w:val="006207EA"/>
    <w:rsid w:val="0062083E"/>
    <w:rsid w:val="00620B08"/>
    <w:rsid w:val="00620F2B"/>
    <w:rsid w:val="00620F97"/>
    <w:rsid w:val="006211EB"/>
    <w:rsid w:val="00621671"/>
    <w:rsid w:val="00621982"/>
    <w:rsid w:val="00621B33"/>
    <w:rsid w:val="00621E38"/>
    <w:rsid w:val="006221B3"/>
    <w:rsid w:val="00622909"/>
    <w:rsid w:val="00622940"/>
    <w:rsid w:val="00623313"/>
    <w:rsid w:val="00623323"/>
    <w:rsid w:val="00623360"/>
    <w:rsid w:val="006238E7"/>
    <w:rsid w:val="00623BAA"/>
    <w:rsid w:val="00623BFE"/>
    <w:rsid w:val="00624497"/>
    <w:rsid w:val="00624B42"/>
    <w:rsid w:val="0062517D"/>
    <w:rsid w:val="006251DD"/>
    <w:rsid w:val="00625270"/>
    <w:rsid w:val="00625977"/>
    <w:rsid w:val="006262AB"/>
    <w:rsid w:val="006267FF"/>
    <w:rsid w:val="00626F5E"/>
    <w:rsid w:val="006274DE"/>
    <w:rsid w:val="00627D57"/>
    <w:rsid w:val="00627D7C"/>
    <w:rsid w:val="00627E88"/>
    <w:rsid w:val="00630094"/>
    <w:rsid w:val="006301C2"/>
    <w:rsid w:val="0063057E"/>
    <w:rsid w:val="006316D9"/>
    <w:rsid w:val="006317D0"/>
    <w:rsid w:val="00631D44"/>
    <w:rsid w:val="00632076"/>
    <w:rsid w:val="00632289"/>
    <w:rsid w:val="006322D2"/>
    <w:rsid w:val="0063268C"/>
    <w:rsid w:val="006328BC"/>
    <w:rsid w:val="006328D9"/>
    <w:rsid w:val="00632FAF"/>
    <w:rsid w:val="0063312E"/>
    <w:rsid w:val="006337B0"/>
    <w:rsid w:val="00633D29"/>
    <w:rsid w:val="00634702"/>
    <w:rsid w:val="00634F82"/>
    <w:rsid w:val="00635311"/>
    <w:rsid w:val="00635352"/>
    <w:rsid w:val="00635B30"/>
    <w:rsid w:val="00635F0F"/>
    <w:rsid w:val="006367EF"/>
    <w:rsid w:val="00637189"/>
    <w:rsid w:val="0063738E"/>
    <w:rsid w:val="0063772A"/>
    <w:rsid w:val="006378B5"/>
    <w:rsid w:val="006410B7"/>
    <w:rsid w:val="00641486"/>
    <w:rsid w:val="00641BD5"/>
    <w:rsid w:val="00641F74"/>
    <w:rsid w:val="00642D2C"/>
    <w:rsid w:val="00643304"/>
    <w:rsid w:val="0064426C"/>
    <w:rsid w:val="00644A3E"/>
    <w:rsid w:val="00645486"/>
    <w:rsid w:val="006458D8"/>
    <w:rsid w:val="00645979"/>
    <w:rsid w:val="00645AEC"/>
    <w:rsid w:val="00645AF1"/>
    <w:rsid w:val="00645EDF"/>
    <w:rsid w:val="00645FD9"/>
    <w:rsid w:val="00646715"/>
    <w:rsid w:val="00647397"/>
    <w:rsid w:val="0064740D"/>
    <w:rsid w:val="00647A13"/>
    <w:rsid w:val="00647A73"/>
    <w:rsid w:val="00647B59"/>
    <w:rsid w:val="006500A3"/>
    <w:rsid w:val="00650DA3"/>
    <w:rsid w:val="00650F05"/>
    <w:rsid w:val="0065103C"/>
    <w:rsid w:val="00651120"/>
    <w:rsid w:val="006513FC"/>
    <w:rsid w:val="00651B57"/>
    <w:rsid w:val="00651F0D"/>
    <w:rsid w:val="006520FE"/>
    <w:rsid w:val="0065245D"/>
    <w:rsid w:val="006527A2"/>
    <w:rsid w:val="00652FBF"/>
    <w:rsid w:val="0065331C"/>
    <w:rsid w:val="0065336A"/>
    <w:rsid w:val="006533C9"/>
    <w:rsid w:val="006538F0"/>
    <w:rsid w:val="006538FF"/>
    <w:rsid w:val="00653B5A"/>
    <w:rsid w:val="00653DD1"/>
    <w:rsid w:val="00654411"/>
    <w:rsid w:val="00654540"/>
    <w:rsid w:val="00654876"/>
    <w:rsid w:val="00654BDD"/>
    <w:rsid w:val="00655830"/>
    <w:rsid w:val="00655B29"/>
    <w:rsid w:val="006563FF"/>
    <w:rsid w:val="00656638"/>
    <w:rsid w:val="00656D58"/>
    <w:rsid w:val="006579E8"/>
    <w:rsid w:val="006579EF"/>
    <w:rsid w:val="00657E4D"/>
    <w:rsid w:val="006604C8"/>
    <w:rsid w:val="00660825"/>
    <w:rsid w:val="00660863"/>
    <w:rsid w:val="006608D6"/>
    <w:rsid w:val="00660AC0"/>
    <w:rsid w:val="006612BB"/>
    <w:rsid w:val="00661469"/>
    <w:rsid w:val="0066150B"/>
    <w:rsid w:val="00661953"/>
    <w:rsid w:val="00661B23"/>
    <w:rsid w:val="006621C2"/>
    <w:rsid w:val="00662975"/>
    <w:rsid w:val="0066306C"/>
    <w:rsid w:val="00663E06"/>
    <w:rsid w:val="00663FED"/>
    <w:rsid w:val="006641B8"/>
    <w:rsid w:val="00664316"/>
    <w:rsid w:val="0066463E"/>
    <w:rsid w:val="006650C1"/>
    <w:rsid w:val="0066533D"/>
    <w:rsid w:val="00665837"/>
    <w:rsid w:val="00666429"/>
    <w:rsid w:val="00666709"/>
    <w:rsid w:val="006669B4"/>
    <w:rsid w:val="006674B9"/>
    <w:rsid w:val="00667A71"/>
    <w:rsid w:val="00670502"/>
    <w:rsid w:val="00670827"/>
    <w:rsid w:val="006710B6"/>
    <w:rsid w:val="00671225"/>
    <w:rsid w:val="006712A3"/>
    <w:rsid w:val="00671583"/>
    <w:rsid w:val="0067175D"/>
    <w:rsid w:val="006719FF"/>
    <w:rsid w:val="00671C2D"/>
    <w:rsid w:val="00671C46"/>
    <w:rsid w:val="0067217A"/>
    <w:rsid w:val="0067241E"/>
    <w:rsid w:val="006725A6"/>
    <w:rsid w:val="006725EA"/>
    <w:rsid w:val="00672771"/>
    <w:rsid w:val="00672B09"/>
    <w:rsid w:val="006730F5"/>
    <w:rsid w:val="006731B9"/>
    <w:rsid w:val="006742CE"/>
    <w:rsid w:val="006742D2"/>
    <w:rsid w:val="00674B5C"/>
    <w:rsid w:val="00674C5D"/>
    <w:rsid w:val="00674FA9"/>
    <w:rsid w:val="006757C8"/>
    <w:rsid w:val="00675872"/>
    <w:rsid w:val="00676756"/>
    <w:rsid w:val="00676A2E"/>
    <w:rsid w:val="00676DD9"/>
    <w:rsid w:val="006776DD"/>
    <w:rsid w:val="006778BF"/>
    <w:rsid w:val="00677CF9"/>
    <w:rsid w:val="00680170"/>
    <w:rsid w:val="00680300"/>
    <w:rsid w:val="00680917"/>
    <w:rsid w:val="00680AB8"/>
    <w:rsid w:val="006815F3"/>
    <w:rsid w:val="006818AF"/>
    <w:rsid w:val="0068259E"/>
    <w:rsid w:val="00682B4D"/>
    <w:rsid w:val="00683076"/>
    <w:rsid w:val="006831BF"/>
    <w:rsid w:val="0068350C"/>
    <w:rsid w:val="00683B26"/>
    <w:rsid w:val="00683CE2"/>
    <w:rsid w:val="00684604"/>
    <w:rsid w:val="006846A1"/>
    <w:rsid w:val="0068471D"/>
    <w:rsid w:val="00684DE6"/>
    <w:rsid w:val="00685011"/>
    <w:rsid w:val="00685687"/>
    <w:rsid w:val="0068584D"/>
    <w:rsid w:val="00685894"/>
    <w:rsid w:val="0068605A"/>
    <w:rsid w:val="006862E6"/>
    <w:rsid w:val="00686699"/>
    <w:rsid w:val="00686851"/>
    <w:rsid w:val="00686AA0"/>
    <w:rsid w:val="00686F92"/>
    <w:rsid w:val="00687203"/>
    <w:rsid w:val="00687FD8"/>
    <w:rsid w:val="006900FC"/>
    <w:rsid w:val="0069050B"/>
    <w:rsid w:val="00690864"/>
    <w:rsid w:val="00690DE8"/>
    <w:rsid w:val="00691248"/>
    <w:rsid w:val="006912AC"/>
    <w:rsid w:val="00691C41"/>
    <w:rsid w:val="00691E26"/>
    <w:rsid w:val="006920BD"/>
    <w:rsid w:val="00692535"/>
    <w:rsid w:val="0069341B"/>
    <w:rsid w:val="006939C5"/>
    <w:rsid w:val="006940CF"/>
    <w:rsid w:val="006944C3"/>
    <w:rsid w:val="006948E7"/>
    <w:rsid w:val="00694B5A"/>
    <w:rsid w:val="00694F1E"/>
    <w:rsid w:val="006957AE"/>
    <w:rsid w:val="00695B40"/>
    <w:rsid w:val="00695C5C"/>
    <w:rsid w:val="006961FC"/>
    <w:rsid w:val="00696609"/>
    <w:rsid w:val="006969C4"/>
    <w:rsid w:val="006969E5"/>
    <w:rsid w:val="00696B97"/>
    <w:rsid w:val="00696C6C"/>
    <w:rsid w:val="00696F4A"/>
    <w:rsid w:val="006975D0"/>
    <w:rsid w:val="00697784"/>
    <w:rsid w:val="00697ECE"/>
    <w:rsid w:val="006A0593"/>
    <w:rsid w:val="006A06A9"/>
    <w:rsid w:val="006A0CA7"/>
    <w:rsid w:val="006A11C2"/>
    <w:rsid w:val="006A1401"/>
    <w:rsid w:val="006A1577"/>
    <w:rsid w:val="006A1B0E"/>
    <w:rsid w:val="006A30E2"/>
    <w:rsid w:val="006A3A14"/>
    <w:rsid w:val="006A3CE9"/>
    <w:rsid w:val="006A4553"/>
    <w:rsid w:val="006A4997"/>
    <w:rsid w:val="006A4BFF"/>
    <w:rsid w:val="006A509C"/>
    <w:rsid w:val="006A5112"/>
    <w:rsid w:val="006A5454"/>
    <w:rsid w:val="006A54FF"/>
    <w:rsid w:val="006A5A8C"/>
    <w:rsid w:val="006A5B30"/>
    <w:rsid w:val="006A6F0A"/>
    <w:rsid w:val="006A7298"/>
    <w:rsid w:val="006A77C5"/>
    <w:rsid w:val="006A7A40"/>
    <w:rsid w:val="006A7DC5"/>
    <w:rsid w:val="006B00F3"/>
    <w:rsid w:val="006B0637"/>
    <w:rsid w:val="006B1584"/>
    <w:rsid w:val="006B1642"/>
    <w:rsid w:val="006B19EF"/>
    <w:rsid w:val="006B2EA7"/>
    <w:rsid w:val="006B3210"/>
    <w:rsid w:val="006B386E"/>
    <w:rsid w:val="006B3CE2"/>
    <w:rsid w:val="006B40AB"/>
    <w:rsid w:val="006B4605"/>
    <w:rsid w:val="006B46AD"/>
    <w:rsid w:val="006B4971"/>
    <w:rsid w:val="006B4FDA"/>
    <w:rsid w:val="006B5707"/>
    <w:rsid w:val="006B6418"/>
    <w:rsid w:val="006B66B1"/>
    <w:rsid w:val="006B7643"/>
    <w:rsid w:val="006B7A01"/>
    <w:rsid w:val="006B7C0F"/>
    <w:rsid w:val="006C09B6"/>
    <w:rsid w:val="006C12D5"/>
    <w:rsid w:val="006C1AA7"/>
    <w:rsid w:val="006C1AF5"/>
    <w:rsid w:val="006C1FEF"/>
    <w:rsid w:val="006C211C"/>
    <w:rsid w:val="006C29C6"/>
    <w:rsid w:val="006C354F"/>
    <w:rsid w:val="006C384D"/>
    <w:rsid w:val="006C3AD7"/>
    <w:rsid w:val="006C4C65"/>
    <w:rsid w:val="006C4D45"/>
    <w:rsid w:val="006C592C"/>
    <w:rsid w:val="006C593D"/>
    <w:rsid w:val="006C5C46"/>
    <w:rsid w:val="006C603B"/>
    <w:rsid w:val="006C6168"/>
    <w:rsid w:val="006C61AA"/>
    <w:rsid w:val="006C6816"/>
    <w:rsid w:val="006C7247"/>
    <w:rsid w:val="006C74F0"/>
    <w:rsid w:val="006C7670"/>
    <w:rsid w:val="006C783C"/>
    <w:rsid w:val="006C7BC9"/>
    <w:rsid w:val="006D019C"/>
    <w:rsid w:val="006D0463"/>
    <w:rsid w:val="006D103C"/>
    <w:rsid w:val="006D11D0"/>
    <w:rsid w:val="006D2068"/>
    <w:rsid w:val="006D229B"/>
    <w:rsid w:val="006D25EA"/>
    <w:rsid w:val="006D26AF"/>
    <w:rsid w:val="006D291E"/>
    <w:rsid w:val="006D31E7"/>
    <w:rsid w:val="006D3403"/>
    <w:rsid w:val="006D34FF"/>
    <w:rsid w:val="006D43C7"/>
    <w:rsid w:val="006D4D58"/>
    <w:rsid w:val="006D4E87"/>
    <w:rsid w:val="006D50D4"/>
    <w:rsid w:val="006D561E"/>
    <w:rsid w:val="006D59FF"/>
    <w:rsid w:val="006D5A14"/>
    <w:rsid w:val="006D5EBC"/>
    <w:rsid w:val="006D63C7"/>
    <w:rsid w:val="006D6737"/>
    <w:rsid w:val="006D6C40"/>
    <w:rsid w:val="006D7005"/>
    <w:rsid w:val="006D70DA"/>
    <w:rsid w:val="006D714B"/>
    <w:rsid w:val="006D7534"/>
    <w:rsid w:val="006D7BB4"/>
    <w:rsid w:val="006D7D88"/>
    <w:rsid w:val="006D7DFA"/>
    <w:rsid w:val="006E00F5"/>
    <w:rsid w:val="006E0D95"/>
    <w:rsid w:val="006E1092"/>
    <w:rsid w:val="006E14A9"/>
    <w:rsid w:val="006E182B"/>
    <w:rsid w:val="006E1C81"/>
    <w:rsid w:val="006E2619"/>
    <w:rsid w:val="006E2AA1"/>
    <w:rsid w:val="006E32F1"/>
    <w:rsid w:val="006E3B4B"/>
    <w:rsid w:val="006E3D2F"/>
    <w:rsid w:val="006E45FE"/>
    <w:rsid w:val="006E4F47"/>
    <w:rsid w:val="006E5881"/>
    <w:rsid w:val="006E638A"/>
    <w:rsid w:val="006E67BF"/>
    <w:rsid w:val="006E7131"/>
    <w:rsid w:val="006E75B0"/>
    <w:rsid w:val="006E76A7"/>
    <w:rsid w:val="006F0135"/>
    <w:rsid w:val="006F0A86"/>
    <w:rsid w:val="006F1634"/>
    <w:rsid w:val="006F1D07"/>
    <w:rsid w:val="006F23AF"/>
    <w:rsid w:val="006F296B"/>
    <w:rsid w:val="006F2A01"/>
    <w:rsid w:val="006F2ACD"/>
    <w:rsid w:val="006F2AD2"/>
    <w:rsid w:val="006F2FA3"/>
    <w:rsid w:val="006F3395"/>
    <w:rsid w:val="006F33E0"/>
    <w:rsid w:val="006F3CDD"/>
    <w:rsid w:val="006F3D43"/>
    <w:rsid w:val="006F3D89"/>
    <w:rsid w:val="006F41C2"/>
    <w:rsid w:val="006F4A64"/>
    <w:rsid w:val="006F4AF2"/>
    <w:rsid w:val="006F4DE8"/>
    <w:rsid w:val="006F5941"/>
    <w:rsid w:val="006F59B0"/>
    <w:rsid w:val="006F5C53"/>
    <w:rsid w:val="006F5F7D"/>
    <w:rsid w:val="006F70ED"/>
    <w:rsid w:val="006F71C1"/>
    <w:rsid w:val="006F71F4"/>
    <w:rsid w:val="006F76B3"/>
    <w:rsid w:val="006F76C6"/>
    <w:rsid w:val="006F7A80"/>
    <w:rsid w:val="006F7E27"/>
    <w:rsid w:val="006F7EF7"/>
    <w:rsid w:val="00700A01"/>
    <w:rsid w:val="00700AD1"/>
    <w:rsid w:val="00700B91"/>
    <w:rsid w:val="00701A17"/>
    <w:rsid w:val="00701E1B"/>
    <w:rsid w:val="0070202B"/>
    <w:rsid w:val="007024A6"/>
    <w:rsid w:val="00702877"/>
    <w:rsid w:val="00702C0D"/>
    <w:rsid w:val="00702EC1"/>
    <w:rsid w:val="00702FCC"/>
    <w:rsid w:val="007038EF"/>
    <w:rsid w:val="00703949"/>
    <w:rsid w:val="00703E64"/>
    <w:rsid w:val="00705139"/>
    <w:rsid w:val="007052F4"/>
    <w:rsid w:val="00705E80"/>
    <w:rsid w:val="00706E2F"/>
    <w:rsid w:val="00707228"/>
    <w:rsid w:val="00707362"/>
    <w:rsid w:val="007074D5"/>
    <w:rsid w:val="0070768A"/>
    <w:rsid w:val="00707B2A"/>
    <w:rsid w:val="00707BCC"/>
    <w:rsid w:val="0071035E"/>
    <w:rsid w:val="00710AE8"/>
    <w:rsid w:val="00710D69"/>
    <w:rsid w:val="00711047"/>
    <w:rsid w:val="00711225"/>
    <w:rsid w:val="0071133B"/>
    <w:rsid w:val="007114BB"/>
    <w:rsid w:val="00712A1A"/>
    <w:rsid w:val="00712FC9"/>
    <w:rsid w:val="00713AF8"/>
    <w:rsid w:val="00714A43"/>
    <w:rsid w:val="0071598C"/>
    <w:rsid w:val="0071598E"/>
    <w:rsid w:val="00715DD2"/>
    <w:rsid w:val="007169F8"/>
    <w:rsid w:val="00716E00"/>
    <w:rsid w:val="00717177"/>
    <w:rsid w:val="007177C0"/>
    <w:rsid w:val="00717CB8"/>
    <w:rsid w:val="00720012"/>
    <w:rsid w:val="0072016E"/>
    <w:rsid w:val="007201A7"/>
    <w:rsid w:val="0072060C"/>
    <w:rsid w:val="00720A03"/>
    <w:rsid w:val="00720DCC"/>
    <w:rsid w:val="00720F3E"/>
    <w:rsid w:val="00720F67"/>
    <w:rsid w:val="00721174"/>
    <w:rsid w:val="00721207"/>
    <w:rsid w:val="0072186A"/>
    <w:rsid w:val="007218B5"/>
    <w:rsid w:val="00722DC8"/>
    <w:rsid w:val="007230AF"/>
    <w:rsid w:val="0072335E"/>
    <w:rsid w:val="00723727"/>
    <w:rsid w:val="00723838"/>
    <w:rsid w:val="00724429"/>
    <w:rsid w:val="00724510"/>
    <w:rsid w:val="00724899"/>
    <w:rsid w:val="00724EA6"/>
    <w:rsid w:val="0072520B"/>
    <w:rsid w:val="0072547D"/>
    <w:rsid w:val="00725B15"/>
    <w:rsid w:val="00725EE5"/>
    <w:rsid w:val="00725FE7"/>
    <w:rsid w:val="0072641C"/>
    <w:rsid w:val="00726603"/>
    <w:rsid w:val="00726D11"/>
    <w:rsid w:val="00727387"/>
    <w:rsid w:val="00727676"/>
    <w:rsid w:val="00727C44"/>
    <w:rsid w:val="0073029F"/>
    <w:rsid w:val="00730774"/>
    <w:rsid w:val="007307D6"/>
    <w:rsid w:val="00730B20"/>
    <w:rsid w:val="00730B93"/>
    <w:rsid w:val="00731100"/>
    <w:rsid w:val="007318F6"/>
    <w:rsid w:val="00731E89"/>
    <w:rsid w:val="0073265B"/>
    <w:rsid w:val="00732A7B"/>
    <w:rsid w:val="00732DF6"/>
    <w:rsid w:val="00733451"/>
    <w:rsid w:val="0073386C"/>
    <w:rsid w:val="00733CF1"/>
    <w:rsid w:val="00733F52"/>
    <w:rsid w:val="00734066"/>
    <w:rsid w:val="007340EA"/>
    <w:rsid w:val="007345C8"/>
    <w:rsid w:val="007349F4"/>
    <w:rsid w:val="00734CFE"/>
    <w:rsid w:val="007354FF"/>
    <w:rsid w:val="007356F9"/>
    <w:rsid w:val="00735D64"/>
    <w:rsid w:val="00735E6F"/>
    <w:rsid w:val="00736DCE"/>
    <w:rsid w:val="00736E10"/>
    <w:rsid w:val="00737411"/>
    <w:rsid w:val="00737672"/>
    <w:rsid w:val="0073794C"/>
    <w:rsid w:val="00737C5C"/>
    <w:rsid w:val="00737C64"/>
    <w:rsid w:val="00740315"/>
    <w:rsid w:val="007406DA"/>
    <w:rsid w:val="00740792"/>
    <w:rsid w:val="00740950"/>
    <w:rsid w:val="00740CCD"/>
    <w:rsid w:val="00740DCA"/>
    <w:rsid w:val="00740E1E"/>
    <w:rsid w:val="00740F1D"/>
    <w:rsid w:val="0074145F"/>
    <w:rsid w:val="007415CE"/>
    <w:rsid w:val="007417C7"/>
    <w:rsid w:val="00741D30"/>
    <w:rsid w:val="007420A6"/>
    <w:rsid w:val="007422CC"/>
    <w:rsid w:val="00742458"/>
    <w:rsid w:val="00742A49"/>
    <w:rsid w:val="00742C6B"/>
    <w:rsid w:val="0074313D"/>
    <w:rsid w:val="007433DD"/>
    <w:rsid w:val="00743875"/>
    <w:rsid w:val="00743F09"/>
    <w:rsid w:val="00744039"/>
    <w:rsid w:val="00744451"/>
    <w:rsid w:val="00744FDD"/>
    <w:rsid w:val="007452BB"/>
    <w:rsid w:val="0074576F"/>
    <w:rsid w:val="00745A4E"/>
    <w:rsid w:val="00745DEA"/>
    <w:rsid w:val="00745FB0"/>
    <w:rsid w:val="00746119"/>
    <w:rsid w:val="007461AB"/>
    <w:rsid w:val="007469A1"/>
    <w:rsid w:val="00746F75"/>
    <w:rsid w:val="00747B76"/>
    <w:rsid w:val="00747EDD"/>
    <w:rsid w:val="00750277"/>
    <w:rsid w:val="0075031B"/>
    <w:rsid w:val="00750AA5"/>
    <w:rsid w:val="00750EA0"/>
    <w:rsid w:val="00750EAB"/>
    <w:rsid w:val="00751506"/>
    <w:rsid w:val="0075175D"/>
    <w:rsid w:val="00751BC5"/>
    <w:rsid w:val="00752B49"/>
    <w:rsid w:val="0075375F"/>
    <w:rsid w:val="0075377A"/>
    <w:rsid w:val="00753A35"/>
    <w:rsid w:val="007540FB"/>
    <w:rsid w:val="007543F6"/>
    <w:rsid w:val="0075440E"/>
    <w:rsid w:val="00754841"/>
    <w:rsid w:val="00755059"/>
    <w:rsid w:val="007550D0"/>
    <w:rsid w:val="007553F6"/>
    <w:rsid w:val="00755E44"/>
    <w:rsid w:val="007562E2"/>
    <w:rsid w:val="00756AEB"/>
    <w:rsid w:val="007575F1"/>
    <w:rsid w:val="00757937"/>
    <w:rsid w:val="00757BC5"/>
    <w:rsid w:val="00757D11"/>
    <w:rsid w:val="00757E5C"/>
    <w:rsid w:val="00760069"/>
    <w:rsid w:val="00760BD7"/>
    <w:rsid w:val="00761403"/>
    <w:rsid w:val="007616EE"/>
    <w:rsid w:val="0076187E"/>
    <w:rsid w:val="0076195B"/>
    <w:rsid w:val="00761B2F"/>
    <w:rsid w:val="00761B59"/>
    <w:rsid w:val="00762236"/>
    <w:rsid w:val="0076266C"/>
    <w:rsid w:val="0076268A"/>
    <w:rsid w:val="00762851"/>
    <w:rsid w:val="00762AD9"/>
    <w:rsid w:val="00762E33"/>
    <w:rsid w:val="00762E71"/>
    <w:rsid w:val="00763142"/>
    <w:rsid w:val="00763C60"/>
    <w:rsid w:val="00765BB3"/>
    <w:rsid w:val="00765DFA"/>
    <w:rsid w:val="0076697F"/>
    <w:rsid w:val="00766BA7"/>
    <w:rsid w:val="00766C4E"/>
    <w:rsid w:val="00766FF9"/>
    <w:rsid w:val="00767470"/>
    <w:rsid w:val="007676B0"/>
    <w:rsid w:val="00767861"/>
    <w:rsid w:val="007702E3"/>
    <w:rsid w:val="00770990"/>
    <w:rsid w:val="00770F41"/>
    <w:rsid w:val="00771B01"/>
    <w:rsid w:val="00771D9A"/>
    <w:rsid w:val="00771DE9"/>
    <w:rsid w:val="00771F25"/>
    <w:rsid w:val="007721B9"/>
    <w:rsid w:val="007721E4"/>
    <w:rsid w:val="00772F52"/>
    <w:rsid w:val="00773461"/>
    <w:rsid w:val="00773833"/>
    <w:rsid w:val="007746AB"/>
    <w:rsid w:val="00774C35"/>
    <w:rsid w:val="00775A62"/>
    <w:rsid w:val="00775A75"/>
    <w:rsid w:val="007762F6"/>
    <w:rsid w:val="00776741"/>
    <w:rsid w:val="00776A6E"/>
    <w:rsid w:val="00776FC5"/>
    <w:rsid w:val="00776FFB"/>
    <w:rsid w:val="00777A74"/>
    <w:rsid w:val="0078036E"/>
    <w:rsid w:val="007805A6"/>
    <w:rsid w:val="00780BA7"/>
    <w:rsid w:val="00781CA2"/>
    <w:rsid w:val="00781CDC"/>
    <w:rsid w:val="00781FFE"/>
    <w:rsid w:val="0078252C"/>
    <w:rsid w:val="007827B4"/>
    <w:rsid w:val="00782CDD"/>
    <w:rsid w:val="00783603"/>
    <w:rsid w:val="00783E3F"/>
    <w:rsid w:val="00784010"/>
    <w:rsid w:val="00784385"/>
    <w:rsid w:val="0078454B"/>
    <w:rsid w:val="00784912"/>
    <w:rsid w:val="00784ED6"/>
    <w:rsid w:val="0078597D"/>
    <w:rsid w:val="00785CCE"/>
    <w:rsid w:val="00786258"/>
    <w:rsid w:val="0078638D"/>
    <w:rsid w:val="0078666C"/>
    <w:rsid w:val="007866F5"/>
    <w:rsid w:val="007869D9"/>
    <w:rsid w:val="00786B35"/>
    <w:rsid w:val="00786E66"/>
    <w:rsid w:val="0078708D"/>
    <w:rsid w:val="00787191"/>
    <w:rsid w:val="0078742E"/>
    <w:rsid w:val="007875EA"/>
    <w:rsid w:val="00787652"/>
    <w:rsid w:val="007877DF"/>
    <w:rsid w:val="00787E5F"/>
    <w:rsid w:val="00787E68"/>
    <w:rsid w:val="00787E7C"/>
    <w:rsid w:val="007901B1"/>
    <w:rsid w:val="0079054C"/>
    <w:rsid w:val="00790710"/>
    <w:rsid w:val="007907B7"/>
    <w:rsid w:val="007909E2"/>
    <w:rsid w:val="00791270"/>
    <w:rsid w:val="00791767"/>
    <w:rsid w:val="00791D62"/>
    <w:rsid w:val="00792095"/>
    <w:rsid w:val="0079290D"/>
    <w:rsid w:val="00792B59"/>
    <w:rsid w:val="0079311C"/>
    <w:rsid w:val="007940E9"/>
    <w:rsid w:val="00794192"/>
    <w:rsid w:val="00794F62"/>
    <w:rsid w:val="00796358"/>
    <w:rsid w:val="00796AA6"/>
    <w:rsid w:val="00796EB3"/>
    <w:rsid w:val="007977E4"/>
    <w:rsid w:val="007A02EF"/>
    <w:rsid w:val="007A08B1"/>
    <w:rsid w:val="007A0E89"/>
    <w:rsid w:val="007A154B"/>
    <w:rsid w:val="007A220A"/>
    <w:rsid w:val="007A2479"/>
    <w:rsid w:val="007A2D3B"/>
    <w:rsid w:val="007A2DB6"/>
    <w:rsid w:val="007A30E3"/>
    <w:rsid w:val="007A32C3"/>
    <w:rsid w:val="007A4AA6"/>
    <w:rsid w:val="007A5572"/>
    <w:rsid w:val="007A58C3"/>
    <w:rsid w:val="007A5E39"/>
    <w:rsid w:val="007A5E9C"/>
    <w:rsid w:val="007A5F58"/>
    <w:rsid w:val="007A6747"/>
    <w:rsid w:val="007A6871"/>
    <w:rsid w:val="007A69A5"/>
    <w:rsid w:val="007A7056"/>
    <w:rsid w:val="007A7493"/>
    <w:rsid w:val="007B0412"/>
    <w:rsid w:val="007B08AF"/>
    <w:rsid w:val="007B1045"/>
    <w:rsid w:val="007B127E"/>
    <w:rsid w:val="007B1624"/>
    <w:rsid w:val="007B1668"/>
    <w:rsid w:val="007B167F"/>
    <w:rsid w:val="007B2181"/>
    <w:rsid w:val="007B2249"/>
    <w:rsid w:val="007B26EE"/>
    <w:rsid w:val="007B336C"/>
    <w:rsid w:val="007B33DD"/>
    <w:rsid w:val="007B353D"/>
    <w:rsid w:val="007B3759"/>
    <w:rsid w:val="007B3796"/>
    <w:rsid w:val="007B3C98"/>
    <w:rsid w:val="007B461F"/>
    <w:rsid w:val="007B46EF"/>
    <w:rsid w:val="007B4B4E"/>
    <w:rsid w:val="007B4CC5"/>
    <w:rsid w:val="007B4F87"/>
    <w:rsid w:val="007B57B9"/>
    <w:rsid w:val="007B59E1"/>
    <w:rsid w:val="007B6179"/>
    <w:rsid w:val="007B6377"/>
    <w:rsid w:val="007B6BE3"/>
    <w:rsid w:val="007B716E"/>
    <w:rsid w:val="007B7854"/>
    <w:rsid w:val="007B7CDE"/>
    <w:rsid w:val="007C03E5"/>
    <w:rsid w:val="007C177D"/>
    <w:rsid w:val="007C23A5"/>
    <w:rsid w:val="007C2C66"/>
    <w:rsid w:val="007C321C"/>
    <w:rsid w:val="007C3483"/>
    <w:rsid w:val="007C36BD"/>
    <w:rsid w:val="007C4E51"/>
    <w:rsid w:val="007C5901"/>
    <w:rsid w:val="007C5BBD"/>
    <w:rsid w:val="007C62C3"/>
    <w:rsid w:val="007C64B5"/>
    <w:rsid w:val="007C6EB8"/>
    <w:rsid w:val="007C7182"/>
    <w:rsid w:val="007C763D"/>
    <w:rsid w:val="007D1885"/>
    <w:rsid w:val="007D1C3D"/>
    <w:rsid w:val="007D1CE8"/>
    <w:rsid w:val="007D2639"/>
    <w:rsid w:val="007D2A4B"/>
    <w:rsid w:val="007D2ABB"/>
    <w:rsid w:val="007D2DD1"/>
    <w:rsid w:val="007D30F7"/>
    <w:rsid w:val="007D32F2"/>
    <w:rsid w:val="007D358C"/>
    <w:rsid w:val="007D3629"/>
    <w:rsid w:val="007D3CCF"/>
    <w:rsid w:val="007D4889"/>
    <w:rsid w:val="007D4F12"/>
    <w:rsid w:val="007D58BA"/>
    <w:rsid w:val="007D62E7"/>
    <w:rsid w:val="007D6782"/>
    <w:rsid w:val="007D68A0"/>
    <w:rsid w:val="007D6E70"/>
    <w:rsid w:val="007D7075"/>
    <w:rsid w:val="007D7E52"/>
    <w:rsid w:val="007E0160"/>
    <w:rsid w:val="007E01DF"/>
    <w:rsid w:val="007E04C4"/>
    <w:rsid w:val="007E057A"/>
    <w:rsid w:val="007E08B3"/>
    <w:rsid w:val="007E0B67"/>
    <w:rsid w:val="007E0FCC"/>
    <w:rsid w:val="007E1356"/>
    <w:rsid w:val="007E1395"/>
    <w:rsid w:val="007E16D9"/>
    <w:rsid w:val="007E19C6"/>
    <w:rsid w:val="007E1A81"/>
    <w:rsid w:val="007E1AFF"/>
    <w:rsid w:val="007E27C2"/>
    <w:rsid w:val="007E3193"/>
    <w:rsid w:val="007E38C7"/>
    <w:rsid w:val="007E398B"/>
    <w:rsid w:val="007E39AC"/>
    <w:rsid w:val="007E3F74"/>
    <w:rsid w:val="007E4796"/>
    <w:rsid w:val="007E4814"/>
    <w:rsid w:val="007E48D6"/>
    <w:rsid w:val="007E4D34"/>
    <w:rsid w:val="007E4EEB"/>
    <w:rsid w:val="007E5B48"/>
    <w:rsid w:val="007E5CF9"/>
    <w:rsid w:val="007E6656"/>
    <w:rsid w:val="007E6B33"/>
    <w:rsid w:val="007E727A"/>
    <w:rsid w:val="007E74B5"/>
    <w:rsid w:val="007E7B71"/>
    <w:rsid w:val="007E7F9E"/>
    <w:rsid w:val="007F04C7"/>
    <w:rsid w:val="007F09BA"/>
    <w:rsid w:val="007F0AC0"/>
    <w:rsid w:val="007F1322"/>
    <w:rsid w:val="007F136E"/>
    <w:rsid w:val="007F14BB"/>
    <w:rsid w:val="007F16DD"/>
    <w:rsid w:val="007F1895"/>
    <w:rsid w:val="007F1BD4"/>
    <w:rsid w:val="007F1E79"/>
    <w:rsid w:val="007F1FC6"/>
    <w:rsid w:val="007F24CA"/>
    <w:rsid w:val="007F28EA"/>
    <w:rsid w:val="007F2B3A"/>
    <w:rsid w:val="007F2FD5"/>
    <w:rsid w:val="007F31EA"/>
    <w:rsid w:val="007F3785"/>
    <w:rsid w:val="007F3988"/>
    <w:rsid w:val="007F42C7"/>
    <w:rsid w:val="007F4526"/>
    <w:rsid w:val="007F4649"/>
    <w:rsid w:val="007F4EC3"/>
    <w:rsid w:val="007F5030"/>
    <w:rsid w:val="007F5153"/>
    <w:rsid w:val="007F54E1"/>
    <w:rsid w:val="007F5603"/>
    <w:rsid w:val="007F5AD8"/>
    <w:rsid w:val="007F5CC7"/>
    <w:rsid w:val="007F5D6C"/>
    <w:rsid w:val="007F5E37"/>
    <w:rsid w:val="007F6728"/>
    <w:rsid w:val="007F6782"/>
    <w:rsid w:val="007F6803"/>
    <w:rsid w:val="007F6D18"/>
    <w:rsid w:val="007F76DD"/>
    <w:rsid w:val="007F7ABF"/>
    <w:rsid w:val="007F7F9C"/>
    <w:rsid w:val="00800116"/>
    <w:rsid w:val="0080024E"/>
    <w:rsid w:val="0080029C"/>
    <w:rsid w:val="00800575"/>
    <w:rsid w:val="00800A2C"/>
    <w:rsid w:val="00800AE0"/>
    <w:rsid w:val="00800B1E"/>
    <w:rsid w:val="00800E51"/>
    <w:rsid w:val="008013C3"/>
    <w:rsid w:val="0080147F"/>
    <w:rsid w:val="008019C1"/>
    <w:rsid w:val="00801C0B"/>
    <w:rsid w:val="008022CD"/>
    <w:rsid w:val="00802558"/>
    <w:rsid w:val="008037C4"/>
    <w:rsid w:val="00803C9B"/>
    <w:rsid w:val="00803DB0"/>
    <w:rsid w:val="008042D4"/>
    <w:rsid w:val="00804329"/>
    <w:rsid w:val="00804493"/>
    <w:rsid w:val="008046EC"/>
    <w:rsid w:val="00804809"/>
    <w:rsid w:val="00804DC2"/>
    <w:rsid w:val="00804EAF"/>
    <w:rsid w:val="00804EF2"/>
    <w:rsid w:val="0080506C"/>
    <w:rsid w:val="00805503"/>
    <w:rsid w:val="0080601F"/>
    <w:rsid w:val="00806BA6"/>
    <w:rsid w:val="00807A5A"/>
    <w:rsid w:val="00807EE4"/>
    <w:rsid w:val="008107B4"/>
    <w:rsid w:val="008107F9"/>
    <w:rsid w:val="00810A47"/>
    <w:rsid w:val="00810DC2"/>
    <w:rsid w:val="00810DC8"/>
    <w:rsid w:val="0081106A"/>
    <w:rsid w:val="008113C1"/>
    <w:rsid w:val="008115EB"/>
    <w:rsid w:val="00811B73"/>
    <w:rsid w:val="00811F54"/>
    <w:rsid w:val="0081208E"/>
    <w:rsid w:val="008132BD"/>
    <w:rsid w:val="008133C4"/>
    <w:rsid w:val="00813E3A"/>
    <w:rsid w:val="00813F57"/>
    <w:rsid w:val="00814558"/>
    <w:rsid w:val="0081480E"/>
    <w:rsid w:val="00814BCA"/>
    <w:rsid w:val="008155F0"/>
    <w:rsid w:val="00815653"/>
    <w:rsid w:val="00815D5F"/>
    <w:rsid w:val="00815E21"/>
    <w:rsid w:val="00816C45"/>
    <w:rsid w:val="00816E21"/>
    <w:rsid w:val="008171C4"/>
    <w:rsid w:val="00817E76"/>
    <w:rsid w:val="0082059F"/>
    <w:rsid w:val="008207EC"/>
    <w:rsid w:val="00820B15"/>
    <w:rsid w:val="00820DDD"/>
    <w:rsid w:val="00821215"/>
    <w:rsid w:val="00821573"/>
    <w:rsid w:val="008217DE"/>
    <w:rsid w:val="00821AA9"/>
    <w:rsid w:val="00822980"/>
    <w:rsid w:val="00822DB1"/>
    <w:rsid w:val="00824136"/>
    <w:rsid w:val="0082452C"/>
    <w:rsid w:val="00824580"/>
    <w:rsid w:val="0082496D"/>
    <w:rsid w:val="00824E4F"/>
    <w:rsid w:val="0082517C"/>
    <w:rsid w:val="00825421"/>
    <w:rsid w:val="0082591C"/>
    <w:rsid w:val="0082596C"/>
    <w:rsid w:val="00825E52"/>
    <w:rsid w:val="0082606E"/>
    <w:rsid w:val="00826176"/>
    <w:rsid w:val="008268BF"/>
    <w:rsid w:val="008269F4"/>
    <w:rsid w:val="00826FEB"/>
    <w:rsid w:val="008274D5"/>
    <w:rsid w:val="0082774F"/>
    <w:rsid w:val="008278F7"/>
    <w:rsid w:val="00827C51"/>
    <w:rsid w:val="0083088B"/>
    <w:rsid w:val="00830F1B"/>
    <w:rsid w:val="00831728"/>
    <w:rsid w:val="00832CBD"/>
    <w:rsid w:val="00832DD4"/>
    <w:rsid w:val="00833065"/>
    <w:rsid w:val="00833428"/>
    <w:rsid w:val="008337A2"/>
    <w:rsid w:val="008338F4"/>
    <w:rsid w:val="00834389"/>
    <w:rsid w:val="008346C6"/>
    <w:rsid w:val="00835049"/>
    <w:rsid w:val="00835689"/>
    <w:rsid w:val="008363DA"/>
    <w:rsid w:val="008364A0"/>
    <w:rsid w:val="008366D3"/>
    <w:rsid w:val="0083693B"/>
    <w:rsid w:val="00836B5C"/>
    <w:rsid w:val="008372D5"/>
    <w:rsid w:val="00837874"/>
    <w:rsid w:val="00837E1F"/>
    <w:rsid w:val="00837F30"/>
    <w:rsid w:val="0084021C"/>
    <w:rsid w:val="008404D3"/>
    <w:rsid w:val="00840638"/>
    <w:rsid w:val="008412C9"/>
    <w:rsid w:val="008417FA"/>
    <w:rsid w:val="0084180F"/>
    <w:rsid w:val="00841F4E"/>
    <w:rsid w:val="0084212D"/>
    <w:rsid w:val="00842D79"/>
    <w:rsid w:val="008430C9"/>
    <w:rsid w:val="00843455"/>
    <w:rsid w:val="00843BC5"/>
    <w:rsid w:val="00844C79"/>
    <w:rsid w:val="00844CC0"/>
    <w:rsid w:val="00844E39"/>
    <w:rsid w:val="008452C7"/>
    <w:rsid w:val="00845372"/>
    <w:rsid w:val="00845459"/>
    <w:rsid w:val="0084589E"/>
    <w:rsid w:val="00846B8E"/>
    <w:rsid w:val="0084723F"/>
    <w:rsid w:val="008474F7"/>
    <w:rsid w:val="00847990"/>
    <w:rsid w:val="00847D8C"/>
    <w:rsid w:val="00847F75"/>
    <w:rsid w:val="00850270"/>
    <w:rsid w:val="008505A4"/>
    <w:rsid w:val="00850E17"/>
    <w:rsid w:val="00851365"/>
    <w:rsid w:val="008518DC"/>
    <w:rsid w:val="00851B9A"/>
    <w:rsid w:val="00851DAD"/>
    <w:rsid w:val="00851E02"/>
    <w:rsid w:val="00852117"/>
    <w:rsid w:val="00852B57"/>
    <w:rsid w:val="008530EE"/>
    <w:rsid w:val="00853C21"/>
    <w:rsid w:val="00853D41"/>
    <w:rsid w:val="0085405C"/>
    <w:rsid w:val="008541EA"/>
    <w:rsid w:val="00854300"/>
    <w:rsid w:val="0085479E"/>
    <w:rsid w:val="00855034"/>
    <w:rsid w:val="008565ED"/>
    <w:rsid w:val="00856971"/>
    <w:rsid w:val="0085756E"/>
    <w:rsid w:val="008575B4"/>
    <w:rsid w:val="00860085"/>
    <w:rsid w:val="008600A9"/>
    <w:rsid w:val="00860269"/>
    <w:rsid w:val="00860407"/>
    <w:rsid w:val="00860840"/>
    <w:rsid w:val="008608A5"/>
    <w:rsid w:val="00860A0C"/>
    <w:rsid w:val="00861089"/>
    <w:rsid w:val="00861FB3"/>
    <w:rsid w:val="00862F25"/>
    <w:rsid w:val="008636D0"/>
    <w:rsid w:val="00863DBC"/>
    <w:rsid w:val="00864100"/>
    <w:rsid w:val="008642E0"/>
    <w:rsid w:val="0086482D"/>
    <w:rsid w:val="00864C86"/>
    <w:rsid w:val="00864D79"/>
    <w:rsid w:val="00864DDE"/>
    <w:rsid w:val="00864F32"/>
    <w:rsid w:val="008652A4"/>
    <w:rsid w:val="00865BF8"/>
    <w:rsid w:val="00866184"/>
    <w:rsid w:val="00866436"/>
    <w:rsid w:val="00866CE2"/>
    <w:rsid w:val="00866D0D"/>
    <w:rsid w:val="00867207"/>
    <w:rsid w:val="00867FE2"/>
    <w:rsid w:val="008700B6"/>
    <w:rsid w:val="0087047F"/>
    <w:rsid w:val="0087106E"/>
    <w:rsid w:val="008713A5"/>
    <w:rsid w:val="0087266E"/>
    <w:rsid w:val="008732A7"/>
    <w:rsid w:val="008736AB"/>
    <w:rsid w:val="008736B4"/>
    <w:rsid w:val="00873E07"/>
    <w:rsid w:val="00873E80"/>
    <w:rsid w:val="008742F7"/>
    <w:rsid w:val="008747C8"/>
    <w:rsid w:val="00874C7A"/>
    <w:rsid w:val="00874D7F"/>
    <w:rsid w:val="0087532C"/>
    <w:rsid w:val="00875409"/>
    <w:rsid w:val="008757FA"/>
    <w:rsid w:val="00875B73"/>
    <w:rsid w:val="00875CFB"/>
    <w:rsid w:val="00875D15"/>
    <w:rsid w:val="00875D80"/>
    <w:rsid w:val="00875F6D"/>
    <w:rsid w:val="00875FEF"/>
    <w:rsid w:val="0087674F"/>
    <w:rsid w:val="00876DD8"/>
    <w:rsid w:val="0087773B"/>
    <w:rsid w:val="00877937"/>
    <w:rsid w:val="00880B4B"/>
    <w:rsid w:val="00880DEA"/>
    <w:rsid w:val="00881022"/>
    <w:rsid w:val="008815BE"/>
    <w:rsid w:val="008816B6"/>
    <w:rsid w:val="00881796"/>
    <w:rsid w:val="00881B18"/>
    <w:rsid w:val="00882142"/>
    <w:rsid w:val="008825FF"/>
    <w:rsid w:val="00882899"/>
    <w:rsid w:val="00882E13"/>
    <w:rsid w:val="00884411"/>
    <w:rsid w:val="00885699"/>
    <w:rsid w:val="00885AF1"/>
    <w:rsid w:val="00885B25"/>
    <w:rsid w:val="00885D9D"/>
    <w:rsid w:val="008860EC"/>
    <w:rsid w:val="008865C8"/>
    <w:rsid w:val="00886668"/>
    <w:rsid w:val="00886ADB"/>
    <w:rsid w:val="0088712E"/>
    <w:rsid w:val="00887F94"/>
    <w:rsid w:val="0089011A"/>
    <w:rsid w:val="00890EEA"/>
    <w:rsid w:val="00891548"/>
    <w:rsid w:val="00891851"/>
    <w:rsid w:val="00892B94"/>
    <w:rsid w:val="00892C37"/>
    <w:rsid w:val="00892C70"/>
    <w:rsid w:val="00893258"/>
    <w:rsid w:val="008933D9"/>
    <w:rsid w:val="00893437"/>
    <w:rsid w:val="0089391B"/>
    <w:rsid w:val="00893C45"/>
    <w:rsid w:val="00893CC2"/>
    <w:rsid w:val="00893EA9"/>
    <w:rsid w:val="0089450D"/>
    <w:rsid w:val="00894CDC"/>
    <w:rsid w:val="00894F57"/>
    <w:rsid w:val="00895A69"/>
    <w:rsid w:val="00895D55"/>
    <w:rsid w:val="00895E1F"/>
    <w:rsid w:val="00896725"/>
    <w:rsid w:val="0089696E"/>
    <w:rsid w:val="00896C41"/>
    <w:rsid w:val="008973CE"/>
    <w:rsid w:val="0089791C"/>
    <w:rsid w:val="00897D8D"/>
    <w:rsid w:val="008A0874"/>
    <w:rsid w:val="008A1295"/>
    <w:rsid w:val="008A1445"/>
    <w:rsid w:val="008A1D0F"/>
    <w:rsid w:val="008A1F1D"/>
    <w:rsid w:val="008A2364"/>
    <w:rsid w:val="008A27C8"/>
    <w:rsid w:val="008A2A52"/>
    <w:rsid w:val="008A2D1C"/>
    <w:rsid w:val="008A35F3"/>
    <w:rsid w:val="008A3D30"/>
    <w:rsid w:val="008A3EDE"/>
    <w:rsid w:val="008A3F6B"/>
    <w:rsid w:val="008A3FD6"/>
    <w:rsid w:val="008A40EF"/>
    <w:rsid w:val="008A4481"/>
    <w:rsid w:val="008A4FDD"/>
    <w:rsid w:val="008A5524"/>
    <w:rsid w:val="008A5C0A"/>
    <w:rsid w:val="008A5FC8"/>
    <w:rsid w:val="008A7936"/>
    <w:rsid w:val="008A7A26"/>
    <w:rsid w:val="008A7A27"/>
    <w:rsid w:val="008B0095"/>
    <w:rsid w:val="008B01D5"/>
    <w:rsid w:val="008B0778"/>
    <w:rsid w:val="008B0F47"/>
    <w:rsid w:val="008B110C"/>
    <w:rsid w:val="008B1346"/>
    <w:rsid w:val="008B16B3"/>
    <w:rsid w:val="008B22B8"/>
    <w:rsid w:val="008B26C1"/>
    <w:rsid w:val="008B29C6"/>
    <w:rsid w:val="008B2EBF"/>
    <w:rsid w:val="008B3F27"/>
    <w:rsid w:val="008B4004"/>
    <w:rsid w:val="008B437F"/>
    <w:rsid w:val="008B4D67"/>
    <w:rsid w:val="008B4E36"/>
    <w:rsid w:val="008B553E"/>
    <w:rsid w:val="008B5AAD"/>
    <w:rsid w:val="008B5C66"/>
    <w:rsid w:val="008B5CF8"/>
    <w:rsid w:val="008B6C1D"/>
    <w:rsid w:val="008B6C39"/>
    <w:rsid w:val="008B7D6C"/>
    <w:rsid w:val="008C1324"/>
    <w:rsid w:val="008C1C9B"/>
    <w:rsid w:val="008C24FF"/>
    <w:rsid w:val="008C26E5"/>
    <w:rsid w:val="008C27C3"/>
    <w:rsid w:val="008C309A"/>
    <w:rsid w:val="008C33FC"/>
    <w:rsid w:val="008C3643"/>
    <w:rsid w:val="008C3B50"/>
    <w:rsid w:val="008C468B"/>
    <w:rsid w:val="008C492A"/>
    <w:rsid w:val="008C52FA"/>
    <w:rsid w:val="008C59FA"/>
    <w:rsid w:val="008C5AC1"/>
    <w:rsid w:val="008C5D20"/>
    <w:rsid w:val="008C6150"/>
    <w:rsid w:val="008C638A"/>
    <w:rsid w:val="008C68C8"/>
    <w:rsid w:val="008C6C86"/>
    <w:rsid w:val="008C7246"/>
    <w:rsid w:val="008C78C4"/>
    <w:rsid w:val="008C78D4"/>
    <w:rsid w:val="008C7F7E"/>
    <w:rsid w:val="008D01F6"/>
    <w:rsid w:val="008D0A82"/>
    <w:rsid w:val="008D0C0C"/>
    <w:rsid w:val="008D1650"/>
    <w:rsid w:val="008D1944"/>
    <w:rsid w:val="008D1CD4"/>
    <w:rsid w:val="008D25E1"/>
    <w:rsid w:val="008D3132"/>
    <w:rsid w:val="008D3888"/>
    <w:rsid w:val="008D3C5A"/>
    <w:rsid w:val="008D3CB9"/>
    <w:rsid w:val="008D4ED5"/>
    <w:rsid w:val="008D50BB"/>
    <w:rsid w:val="008D51D9"/>
    <w:rsid w:val="008D5237"/>
    <w:rsid w:val="008D57E6"/>
    <w:rsid w:val="008D5EB3"/>
    <w:rsid w:val="008D7789"/>
    <w:rsid w:val="008D7CDE"/>
    <w:rsid w:val="008D7E8C"/>
    <w:rsid w:val="008E0168"/>
    <w:rsid w:val="008E0E3B"/>
    <w:rsid w:val="008E0E69"/>
    <w:rsid w:val="008E0F8B"/>
    <w:rsid w:val="008E2031"/>
    <w:rsid w:val="008E2654"/>
    <w:rsid w:val="008E278F"/>
    <w:rsid w:val="008E2AA1"/>
    <w:rsid w:val="008E2E96"/>
    <w:rsid w:val="008E32A5"/>
    <w:rsid w:val="008E3CE2"/>
    <w:rsid w:val="008E42BF"/>
    <w:rsid w:val="008E4350"/>
    <w:rsid w:val="008E5B7E"/>
    <w:rsid w:val="008E5C9C"/>
    <w:rsid w:val="008E5E87"/>
    <w:rsid w:val="008E5FF2"/>
    <w:rsid w:val="008E60B3"/>
    <w:rsid w:val="008E62FC"/>
    <w:rsid w:val="008E6AE5"/>
    <w:rsid w:val="008E6E93"/>
    <w:rsid w:val="008E70CC"/>
    <w:rsid w:val="008E735D"/>
    <w:rsid w:val="008E76C7"/>
    <w:rsid w:val="008E76E5"/>
    <w:rsid w:val="008E78F9"/>
    <w:rsid w:val="008E7998"/>
    <w:rsid w:val="008E7D3D"/>
    <w:rsid w:val="008F0EC6"/>
    <w:rsid w:val="008F114E"/>
    <w:rsid w:val="008F1258"/>
    <w:rsid w:val="008F199B"/>
    <w:rsid w:val="008F1AF9"/>
    <w:rsid w:val="008F1EE9"/>
    <w:rsid w:val="008F2081"/>
    <w:rsid w:val="008F237C"/>
    <w:rsid w:val="008F2905"/>
    <w:rsid w:val="008F3701"/>
    <w:rsid w:val="008F38AD"/>
    <w:rsid w:val="008F424F"/>
    <w:rsid w:val="008F5397"/>
    <w:rsid w:val="008F6229"/>
    <w:rsid w:val="008F6478"/>
    <w:rsid w:val="008F64AB"/>
    <w:rsid w:val="008F6735"/>
    <w:rsid w:val="008F6840"/>
    <w:rsid w:val="008F70FF"/>
    <w:rsid w:val="008F76D7"/>
    <w:rsid w:val="008F7CB5"/>
    <w:rsid w:val="008F7DB6"/>
    <w:rsid w:val="008F7DD4"/>
    <w:rsid w:val="009002E8"/>
    <w:rsid w:val="009005C6"/>
    <w:rsid w:val="00900A79"/>
    <w:rsid w:val="00900CDD"/>
    <w:rsid w:val="00901636"/>
    <w:rsid w:val="0090184A"/>
    <w:rsid w:val="00901AD3"/>
    <w:rsid w:val="00901E85"/>
    <w:rsid w:val="00901F98"/>
    <w:rsid w:val="0090239B"/>
    <w:rsid w:val="00902B06"/>
    <w:rsid w:val="009031DB"/>
    <w:rsid w:val="009032AE"/>
    <w:rsid w:val="00904277"/>
    <w:rsid w:val="009055C7"/>
    <w:rsid w:val="0090580D"/>
    <w:rsid w:val="00905C08"/>
    <w:rsid w:val="00905C87"/>
    <w:rsid w:val="00905D1A"/>
    <w:rsid w:val="00905D97"/>
    <w:rsid w:val="00906221"/>
    <w:rsid w:val="009062A5"/>
    <w:rsid w:val="0090687C"/>
    <w:rsid w:val="00907B7D"/>
    <w:rsid w:val="00910831"/>
    <w:rsid w:val="0091098A"/>
    <w:rsid w:val="0091150A"/>
    <w:rsid w:val="009117C0"/>
    <w:rsid w:val="00911CF4"/>
    <w:rsid w:val="00912363"/>
    <w:rsid w:val="0091265C"/>
    <w:rsid w:val="00912F71"/>
    <w:rsid w:val="0091391C"/>
    <w:rsid w:val="00913F9D"/>
    <w:rsid w:val="009146CC"/>
    <w:rsid w:val="00914D68"/>
    <w:rsid w:val="00914E2D"/>
    <w:rsid w:val="009150CF"/>
    <w:rsid w:val="0091565E"/>
    <w:rsid w:val="00915A37"/>
    <w:rsid w:val="00915F8C"/>
    <w:rsid w:val="00916005"/>
    <w:rsid w:val="009160C4"/>
    <w:rsid w:val="0091621B"/>
    <w:rsid w:val="00916ACA"/>
    <w:rsid w:val="00916D28"/>
    <w:rsid w:val="00916F5E"/>
    <w:rsid w:val="009173AD"/>
    <w:rsid w:val="009173C4"/>
    <w:rsid w:val="009174F2"/>
    <w:rsid w:val="00917A46"/>
    <w:rsid w:val="00917A79"/>
    <w:rsid w:val="00917FF4"/>
    <w:rsid w:val="0092002C"/>
    <w:rsid w:val="0092028A"/>
    <w:rsid w:val="009207E5"/>
    <w:rsid w:val="0092115A"/>
    <w:rsid w:val="0092151C"/>
    <w:rsid w:val="009216A9"/>
    <w:rsid w:val="00921A2C"/>
    <w:rsid w:val="00921AD0"/>
    <w:rsid w:val="00921D3C"/>
    <w:rsid w:val="0092216B"/>
    <w:rsid w:val="00923D12"/>
    <w:rsid w:val="00923DA3"/>
    <w:rsid w:val="00923DC4"/>
    <w:rsid w:val="00923F4B"/>
    <w:rsid w:val="009244AB"/>
    <w:rsid w:val="009246CA"/>
    <w:rsid w:val="00924EA7"/>
    <w:rsid w:val="00925708"/>
    <w:rsid w:val="009259E9"/>
    <w:rsid w:val="0092674D"/>
    <w:rsid w:val="00926840"/>
    <w:rsid w:val="00926981"/>
    <w:rsid w:val="00926A2C"/>
    <w:rsid w:val="00926CC7"/>
    <w:rsid w:val="00926EAF"/>
    <w:rsid w:val="00926F72"/>
    <w:rsid w:val="00927B89"/>
    <w:rsid w:val="00927D9D"/>
    <w:rsid w:val="0093035D"/>
    <w:rsid w:val="0093055A"/>
    <w:rsid w:val="009313F1"/>
    <w:rsid w:val="00931765"/>
    <w:rsid w:val="00931A80"/>
    <w:rsid w:val="0093223C"/>
    <w:rsid w:val="009330A7"/>
    <w:rsid w:val="00933353"/>
    <w:rsid w:val="00933485"/>
    <w:rsid w:val="00933E4A"/>
    <w:rsid w:val="009342A7"/>
    <w:rsid w:val="009342B4"/>
    <w:rsid w:val="00934C38"/>
    <w:rsid w:val="00934F87"/>
    <w:rsid w:val="00935309"/>
    <w:rsid w:val="009356B0"/>
    <w:rsid w:val="00935DCF"/>
    <w:rsid w:val="009364A4"/>
    <w:rsid w:val="00936F4C"/>
    <w:rsid w:val="00937990"/>
    <w:rsid w:val="00940654"/>
    <w:rsid w:val="0094066F"/>
    <w:rsid w:val="00940BD7"/>
    <w:rsid w:val="00940D9B"/>
    <w:rsid w:val="00941178"/>
    <w:rsid w:val="009411F1"/>
    <w:rsid w:val="009412C3"/>
    <w:rsid w:val="00941344"/>
    <w:rsid w:val="0094192E"/>
    <w:rsid w:val="00941B7C"/>
    <w:rsid w:val="00942037"/>
    <w:rsid w:val="0094238E"/>
    <w:rsid w:val="0094285B"/>
    <w:rsid w:val="00942B4D"/>
    <w:rsid w:val="00942E73"/>
    <w:rsid w:val="0094390A"/>
    <w:rsid w:val="00944315"/>
    <w:rsid w:val="00944432"/>
    <w:rsid w:val="0094448E"/>
    <w:rsid w:val="009446DE"/>
    <w:rsid w:val="00944A0A"/>
    <w:rsid w:val="00945166"/>
    <w:rsid w:val="009454B3"/>
    <w:rsid w:val="00945529"/>
    <w:rsid w:val="00945755"/>
    <w:rsid w:val="00945FB1"/>
    <w:rsid w:val="0094699C"/>
    <w:rsid w:val="00946C0B"/>
    <w:rsid w:val="0094749B"/>
    <w:rsid w:val="009477F6"/>
    <w:rsid w:val="00947F38"/>
    <w:rsid w:val="00950290"/>
    <w:rsid w:val="00950313"/>
    <w:rsid w:val="009511A6"/>
    <w:rsid w:val="00951738"/>
    <w:rsid w:val="0095191B"/>
    <w:rsid w:val="00952411"/>
    <w:rsid w:val="00952769"/>
    <w:rsid w:val="00952829"/>
    <w:rsid w:val="00952A54"/>
    <w:rsid w:val="0095355F"/>
    <w:rsid w:val="00953D4D"/>
    <w:rsid w:val="00953EA5"/>
    <w:rsid w:val="0095426E"/>
    <w:rsid w:val="009542F7"/>
    <w:rsid w:val="00954310"/>
    <w:rsid w:val="009543D7"/>
    <w:rsid w:val="0095555B"/>
    <w:rsid w:val="0095594C"/>
    <w:rsid w:val="0095615D"/>
    <w:rsid w:val="009565E2"/>
    <w:rsid w:val="00956D2F"/>
    <w:rsid w:val="00956DCB"/>
    <w:rsid w:val="00956DCF"/>
    <w:rsid w:val="00957515"/>
    <w:rsid w:val="00957853"/>
    <w:rsid w:val="00957CB1"/>
    <w:rsid w:val="009616F8"/>
    <w:rsid w:val="009620A1"/>
    <w:rsid w:val="00962122"/>
    <w:rsid w:val="00962615"/>
    <w:rsid w:val="0096315D"/>
    <w:rsid w:val="0096315F"/>
    <w:rsid w:val="009636D0"/>
    <w:rsid w:val="009639A2"/>
    <w:rsid w:val="00964327"/>
    <w:rsid w:val="00964D0C"/>
    <w:rsid w:val="00965F93"/>
    <w:rsid w:val="00966224"/>
    <w:rsid w:val="00966564"/>
    <w:rsid w:val="00966567"/>
    <w:rsid w:val="0096681D"/>
    <w:rsid w:val="00967216"/>
    <w:rsid w:val="0096728D"/>
    <w:rsid w:val="009675E9"/>
    <w:rsid w:val="00967694"/>
    <w:rsid w:val="009679E4"/>
    <w:rsid w:val="00967D57"/>
    <w:rsid w:val="00971319"/>
    <w:rsid w:val="009713D0"/>
    <w:rsid w:val="0097199A"/>
    <w:rsid w:val="009720A9"/>
    <w:rsid w:val="009727C1"/>
    <w:rsid w:val="009728D5"/>
    <w:rsid w:val="00972BC8"/>
    <w:rsid w:val="00972FCA"/>
    <w:rsid w:val="00973549"/>
    <w:rsid w:val="009735C2"/>
    <w:rsid w:val="0097362D"/>
    <w:rsid w:val="00973743"/>
    <w:rsid w:val="00973C39"/>
    <w:rsid w:val="00973D71"/>
    <w:rsid w:val="0097405F"/>
    <w:rsid w:val="00974F25"/>
    <w:rsid w:val="00975145"/>
    <w:rsid w:val="0097616B"/>
    <w:rsid w:val="009765B8"/>
    <w:rsid w:val="009767D3"/>
    <w:rsid w:val="009769B9"/>
    <w:rsid w:val="00976A6E"/>
    <w:rsid w:val="00976CB5"/>
    <w:rsid w:val="00977171"/>
    <w:rsid w:val="00977BC6"/>
    <w:rsid w:val="00977C08"/>
    <w:rsid w:val="00977D61"/>
    <w:rsid w:val="00977E9B"/>
    <w:rsid w:val="009800A5"/>
    <w:rsid w:val="00980191"/>
    <w:rsid w:val="00980680"/>
    <w:rsid w:val="00981201"/>
    <w:rsid w:val="009812E8"/>
    <w:rsid w:val="00981714"/>
    <w:rsid w:val="00981931"/>
    <w:rsid w:val="00981A31"/>
    <w:rsid w:val="00981C07"/>
    <w:rsid w:val="00982089"/>
    <w:rsid w:val="00982118"/>
    <w:rsid w:val="00982C19"/>
    <w:rsid w:val="00983510"/>
    <w:rsid w:val="00983588"/>
    <w:rsid w:val="00984147"/>
    <w:rsid w:val="009843C3"/>
    <w:rsid w:val="009844F7"/>
    <w:rsid w:val="00984C26"/>
    <w:rsid w:val="0098572B"/>
    <w:rsid w:val="00985732"/>
    <w:rsid w:val="00986719"/>
    <w:rsid w:val="00986D07"/>
    <w:rsid w:val="00986DAE"/>
    <w:rsid w:val="0098717E"/>
    <w:rsid w:val="009872A6"/>
    <w:rsid w:val="0098739C"/>
    <w:rsid w:val="009874AD"/>
    <w:rsid w:val="00987DF1"/>
    <w:rsid w:val="00990632"/>
    <w:rsid w:val="00990728"/>
    <w:rsid w:val="009907F2"/>
    <w:rsid w:val="00990F90"/>
    <w:rsid w:val="0099105B"/>
    <w:rsid w:val="00991191"/>
    <w:rsid w:val="009915AF"/>
    <w:rsid w:val="0099168E"/>
    <w:rsid w:val="00992A42"/>
    <w:rsid w:val="00992D80"/>
    <w:rsid w:val="00993317"/>
    <w:rsid w:val="00993321"/>
    <w:rsid w:val="00993880"/>
    <w:rsid w:val="00993CAF"/>
    <w:rsid w:val="00993EE8"/>
    <w:rsid w:val="0099405B"/>
    <w:rsid w:val="0099432E"/>
    <w:rsid w:val="00994C61"/>
    <w:rsid w:val="00994DE9"/>
    <w:rsid w:val="00994E10"/>
    <w:rsid w:val="00995253"/>
    <w:rsid w:val="009954B7"/>
    <w:rsid w:val="00995B08"/>
    <w:rsid w:val="00995C5D"/>
    <w:rsid w:val="0099629D"/>
    <w:rsid w:val="0099685D"/>
    <w:rsid w:val="00997123"/>
    <w:rsid w:val="009973D9"/>
    <w:rsid w:val="00997494"/>
    <w:rsid w:val="00997670"/>
    <w:rsid w:val="009A0105"/>
    <w:rsid w:val="009A0EFD"/>
    <w:rsid w:val="009A0FEB"/>
    <w:rsid w:val="009A11E4"/>
    <w:rsid w:val="009A14E0"/>
    <w:rsid w:val="009A1779"/>
    <w:rsid w:val="009A1CFD"/>
    <w:rsid w:val="009A2AB6"/>
    <w:rsid w:val="009A31ED"/>
    <w:rsid w:val="009A3943"/>
    <w:rsid w:val="009A4391"/>
    <w:rsid w:val="009A44A1"/>
    <w:rsid w:val="009A4749"/>
    <w:rsid w:val="009A482A"/>
    <w:rsid w:val="009A4E25"/>
    <w:rsid w:val="009A5313"/>
    <w:rsid w:val="009A5544"/>
    <w:rsid w:val="009A5777"/>
    <w:rsid w:val="009A599F"/>
    <w:rsid w:val="009A5BBD"/>
    <w:rsid w:val="009A67C6"/>
    <w:rsid w:val="009A71C7"/>
    <w:rsid w:val="009A72B4"/>
    <w:rsid w:val="009A72E5"/>
    <w:rsid w:val="009A773B"/>
    <w:rsid w:val="009B0AE4"/>
    <w:rsid w:val="009B10B3"/>
    <w:rsid w:val="009B13E0"/>
    <w:rsid w:val="009B1A3C"/>
    <w:rsid w:val="009B1DCD"/>
    <w:rsid w:val="009B2A0A"/>
    <w:rsid w:val="009B2AE9"/>
    <w:rsid w:val="009B3304"/>
    <w:rsid w:val="009B3447"/>
    <w:rsid w:val="009B3709"/>
    <w:rsid w:val="009B3BDA"/>
    <w:rsid w:val="009B3DD5"/>
    <w:rsid w:val="009B3F7D"/>
    <w:rsid w:val="009B4186"/>
    <w:rsid w:val="009B457C"/>
    <w:rsid w:val="009B5C7D"/>
    <w:rsid w:val="009B5CCB"/>
    <w:rsid w:val="009B5DC8"/>
    <w:rsid w:val="009B6913"/>
    <w:rsid w:val="009B6AF3"/>
    <w:rsid w:val="009B6B24"/>
    <w:rsid w:val="009B7725"/>
    <w:rsid w:val="009B7963"/>
    <w:rsid w:val="009B7CE0"/>
    <w:rsid w:val="009B7DEE"/>
    <w:rsid w:val="009B7E80"/>
    <w:rsid w:val="009C02E2"/>
    <w:rsid w:val="009C031C"/>
    <w:rsid w:val="009C034E"/>
    <w:rsid w:val="009C058B"/>
    <w:rsid w:val="009C0823"/>
    <w:rsid w:val="009C1358"/>
    <w:rsid w:val="009C163B"/>
    <w:rsid w:val="009C1A5D"/>
    <w:rsid w:val="009C1AEC"/>
    <w:rsid w:val="009C1E1D"/>
    <w:rsid w:val="009C23DF"/>
    <w:rsid w:val="009C2694"/>
    <w:rsid w:val="009C2F16"/>
    <w:rsid w:val="009C34CB"/>
    <w:rsid w:val="009C3821"/>
    <w:rsid w:val="009C393E"/>
    <w:rsid w:val="009C3C11"/>
    <w:rsid w:val="009C3E55"/>
    <w:rsid w:val="009C48EC"/>
    <w:rsid w:val="009C512D"/>
    <w:rsid w:val="009C565F"/>
    <w:rsid w:val="009C58BC"/>
    <w:rsid w:val="009C5D47"/>
    <w:rsid w:val="009C6204"/>
    <w:rsid w:val="009C6447"/>
    <w:rsid w:val="009C6B99"/>
    <w:rsid w:val="009C6EE7"/>
    <w:rsid w:val="009C6FCE"/>
    <w:rsid w:val="009C6FEE"/>
    <w:rsid w:val="009C72F9"/>
    <w:rsid w:val="009C7849"/>
    <w:rsid w:val="009D037F"/>
    <w:rsid w:val="009D073C"/>
    <w:rsid w:val="009D0780"/>
    <w:rsid w:val="009D0B19"/>
    <w:rsid w:val="009D0E42"/>
    <w:rsid w:val="009D111B"/>
    <w:rsid w:val="009D1290"/>
    <w:rsid w:val="009D1518"/>
    <w:rsid w:val="009D1BAC"/>
    <w:rsid w:val="009D1D1F"/>
    <w:rsid w:val="009D2044"/>
    <w:rsid w:val="009D23D0"/>
    <w:rsid w:val="009D2452"/>
    <w:rsid w:val="009D24BF"/>
    <w:rsid w:val="009D318F"/>
    <w:rsid w:val="009D341A"/>
    <w:rsid w:val="009D35FB"/>
    <w:rsid w:val="009D4330"/>
    <w:rsid w:val="009D546D"/>
    <w:rsid w:val="009D553A"/>
    <w:rsid w:val="009D556C"/>
    <w:rsid w:val="009D5B22"/>
    <w:rsid w:val="009D5EDA"/>
    <w:rsid w:val="009D5EEB"/>
    <w:rsid w:val="009D627C"/>
    <w:rsid w:val="009D63E0"/>
    <w:rsid w:val="009D65DA"/>
    <w:rsid w:val="009D6CB2"/>
    <w:rsid w:val="009D6FF9"/>
    <w:rsid w:val="009E00A5"/>
    <w:rsid w:val="009E0435"/>
    <w:rsid w:val="009E0E99"/>
    <w:rsid w:val="009E10A0"/>
    <w:rsid w:val="009E1224"/>
    <w:rsid w:val="009E187B"/>
    <w:rsid w:val="009E19FD"/>
    <w:rsid w:val="009E1DCF"/>
    <w:rsid w:val="009E2411"/>
    <w:rsid w:val="009E2718"/>
    <w:rsid w:val="009E28E8"/>
    <w:rsid w:val="009E2E18"/>
    <w:rsid w:val="009E2F4A"/>
    <w:rsid w:val="009E2F5F"/>
    <w:rsid w:val="009E3BE2"/>
    <w:rsid w:val="009E4141"/>
    <w:rsid w:val="009E4D80"/>
    <w:rsid w:val="009E5526"/>
    <w:rsid w:val="009E5563"/>
    <w:rsid w:val="009E5982"/>
    <w:rsid w:val="009E5D4F"/>
    <w:rsid w:val="009E5F10"/>
    <w:rsid w:val="009E60CF"/>
    <w:rsid w:val="009E6B0B"/>
    <w:rsid w:val="009E6C99"/>
    <w:rsid w:val="009E71B9"/>
    <w:rsid w:val="009E755A"/>
    <w:rsid w:val="009F0183"/>
    <w:rsid w:val="009F07F5"/>
    <w:rsid w:val="009F159B"/>
    <w:rsid w:val="009F2A27"/>
    <w:rsid w:val="009F2C2A"/>
    <w:rsid w:val="009F3006"/>
    <w:rsid w:val="009F3322"/>
    <w:rsid w:val="009F372F"/>
    <w:rsid w:val="009F3BCE"/>
    <w:rsid w:val="009F3EF9"/>
    <w:rsid w:val="009F4330"/>
    <w:rsid w:val="009F447A"/>
    <w:rsid w:val="009F4873"/>
    <w:rsid w:val="009F5190"/>
    <w:rsid w:val="009F5295"/>
    <w:rsid w:val="009F52CE"/>
    <w:rsid w:val="009F58B4"/>
    <w:rsid w:val="009F5C32"/>
    <w:rsid w:val="009F6819"/>
    <w:rsid w:val="009F6B23"/>
    <w:rsid w:val="009F7356"/>
    <w:rsid w:val="009F7643"/>
    <w:rsid w:val="009F7F48"/>
    <w:rsid w:val="00A0000F"/>
    <w:rsid w:val="00A00013"/>
    <w:rsid w:val="00A00028"/>
    <w:rsid w:val="00A006CB"/>
    <w:rsid w:val="00A0084F"/>
    <w:rsid w:val="00A0136A"/>
    <w:rsid w:val="00A01A27"/>
    <w:rsid w:val="00A01DD5"/>
    <w:rsid w:val="00A01E9E"/>
    <w:rsid w:val="00A0294C"/>
    <w:rsid w:val="00A0367A"/>
    <w:rsid w:val="00A03B94"/>
    <w:rsid w:val="00A0430B"/>
    <w:rsid w:val="00A04457"/>
    <w:rsid w:val="00A04A98"/>
    <w:rsid w:val="00A0506D"/>
    <w:rsid w:val="00A05380"/>
    <w:rsid w:val="00A05436"/>
    <w:rsid w:val="00A05CE4"/>
    <w:rsid w:val="00A05EAC"/>
    <w:rsid w:val="00A05F30"/>
    <w:rsid w:val="00A06489"/>
    <w:rsid w:val="00A06976"/>
    <w:rsid w:val="00A06A99"/>
    <w:rsid w:val="00A07BAF"/>
    <w:rsid w:val="00A11261"/>
    <w:rsid w:val="00A114F8"/>
    <w:rsid w:val="00A116D3"/>
    <w:rsid w:val="00A11989"/>
    <w:rsid w:val="00A11C71"/>
    <w:rsid w:val="00A1297D"/>
    <w:rsid w:val="00A12AC7"/>
    <w:rsid w:val="00A12D49"/>
    <w:rsid w:val="00A135E2"/>
    <w:rsid w:val="00A13701"/>
    <w:rsid w:val="00A13744"/>
    <w:rsid w:val="00A13A62"/>
    <w:rsid w:val="00A142FD"/>
    <w:rsid w:val="00A1566A"/>
    <w:rsid w:val="00A16540"/>
    <w:rsid w:val="00A17150"/>
    <w:rsid w:val="00A178F3"/>
    <w:rsid w:val="00A202BD"/>
    <w:rsid w:val="00A21309"/>
    <w:rsid w:val="00A21703"/>
    <w:rsid w:val="00A22125"/>
    <w:rsid w:val="00A222DC"/>
    <w:rsid w:val="00A22C40"/>
    <w:rsid w:val="00A22D5D"/>
    <w:rsid w:val="00A2311D"/>
    <w:rsid w:val="00A2484B"/>
    <w:rsid w:val="00A24D32"/>
    <w:rsid w:val="00A24DC7"/>
    <w:rsid w:val="00A257CC"/>
    <w:rsid w:val="00A2580D"/>
    <w:rsid w:val="00A25B34"/>
    <w:rsid w:val="00A264AE"/>
    <w:rsid w:val="00A2695D"/>
    <w:rsid w:val="00A26B47"/>
    <w:rsid w:val="00A26D2A"/>
    <w:rsid w:val="00A26EBD"/>
    <w:rsid w:val="00A27A94"/>
    <w:rsid w:val="00A27DBB"/>
    <w:rsid w:val="00A30264"/>
    <w:rsid w:val="00A30898"/>
    <w:rsid w:val="00A30997"/>
    <w:rsid w:val="00A30D73"/>
    <w:rsid w:val="00A30E4D"/>
    <w:rsid w:val="00A30FA1"/>
    <w:rsid w:val="00A31571"/>
    <w:rsid w:val="00A315D8"/>
    <w:rsid w:val="00A31772"/>
    <w:rsid w:val="00A31A94"/>
    <w:rsid w:val="00A31D0C"/>
    <w:rsid w:val="00A31FCB"/>
    <w:rsid w:val="00A32154"/>
    <w:rsid w:val="00A324B6"/>
    <w:rsid w:val="00A32507"/>
    <w:rsid w:val="00A329E3"/>
    <w:rsid w:val="00A32C09"/>
    <w:rsid w:val="00A32C68"/>
    <w:rsid w:val="00A33002"/>
    <w:rsid w:val="00A33407"/>
    <w:rsid w:val="00A3362B"/>
    <w:rsid w:val="00A33B65"/>
    <w:rsid w:val="00A33CC0"/>
    <w:rsid w:val="00A341F2"/>
    <w:rsid w:val="00A34517"/>
    <w:rsid w:val="00A346C7"/>
    <w:rsid w:val="00A34B60"/>
    <w:rsid w:val="00A35903"/>
    <w:rsid w:val="00A35976"/>
    <w:rsid w:val="00A35FA6"/>
    <w:rsid w:val="00A370B4"/>
    <w:rsid w:val="00A3774E"/>
    <w:rsid w:val="00A37D4D"/>
    <w:rsid w:val="00A401A1"/>
    <w:rsid w:val="00A402AD"/>
    <w:rsid w:val="00A41570"/>
    <w:rsid w:val="00A4186B"/>
    <w:rsid w:val="00A41B82"/>
    <w:rsid w:val="00A41DD7"/>
    <w:rsid w:val="00A422F1"/>
    <w:rsid w:val="00A42471"/>
    <w:rsid w:val="00A42F21"/>
    <w:rsid w:val="00A43211"/>
    <w:rsid w:val="00A44213"/>
    <w:rsid w:val="00A4492B"/>
    <w:rsid w:val="00A44B46"/>
    <w:rsid w:val="00A45046"/>
    <w:rsid w:val="00A452EF"/>
    <w:rsid w:val="00A455D9"/>
    <w:rsid w:val="00A45A48"/>
    <w:rsid w:val="00A46A9C"/>
    <w:rsid w:val="00A47377"/>
    <w:rsid w:val="00A47549"/>
    <w:rsid w:val="00A4768E"/>
    <w:rsid w:val="00A47821"/>
    <w:rsid w:val="00A478FE"/>
    <w:rsid w:val="00A47DD7"/>
    <w:rsid w:val="00A51087"/>
    <w:rsid w:val="00A51093"/>
    <w:rsid w:val="00A51462"/>
    <w:rsid w:val="00A52C18"/>
    <w:rsid w:val="00A53357"/>
    <w:rsid w:val="00A5374B"/>
    <w:rsid w:val="00A53B69"/>
    <w:rsid w:val="00A53E04"/>
    <w:rsid w:val="00A542FA"/>
    <w:rsid w:val="00A547B8"/>
    <w:rsid w:val="00A54864"/>
    <w:rsid w:val="00A54BC9"/>
    <w:rsid w:val="00A55108"/>
    <w:rsid w:val="00A55184"/>
    <w:rsid w:val="00A5599D"/>
    <w:rsid w:val="00A5600A"/>
    <w:rsid w:val="00A56A2E"/>
    <w:rsid w:val="00A56ABC"/>
    <w:rsid w:val="00A56CF3"/>
    <w:rsid w:val="00A572B9"/>
    <w:rsid w:val="00A57955"/>
    <w:rsid w:val="00A579AA"/>
    <w:rsid w:val="00A57F2D"/>
    <w:rsid w:val="00A6045A"/>
    <w:rsid w:val="00A605AE"/>
    <w:rsid w:val="00A623B3"/>
    <w:rsid w:val="00A62441"/>
    <w:rsid w:val="00A62832"/>
    <w:rsid w:val="00A628E2"/>
    <w:rsid w:val="00A62C23"/>
    <w:rsid w:val="00A62EFC"/>
    <w:rsid w:val="00A630D4"/>
    <w:rsid w:val="00A6335F"/>
    <w:rsid w:val="00A64198"/>
    <w:rsid w:val="00A64384"/>
    <w:rsid w:val="00A643AB"/>
    <w:rsid w:val="00A64A60"/>
    <w:rsid w:val="00A65419"/>
    <w:rsid w:val="00A65E88"/>
    <w:rsid w:val="00A6610A"/>
    <w:rsid w:val="00A66348"/>
    <w:rsid w:val="00A663D8"/>
    <w:rsid w:val="00A668B3"/>
    <w:rsid w:val="00A66E79"/>
    <w:rsid w:val="00A672AB"/>
    <w:rsid w:val="00A67445"/>
    <w:rsid w:val="00A6777E"/>
    <w:rsid w:val="00A677C8"/>
    <w:rsid w:val="00A678CC"/>
    <w:rsid w:val="00A67A35"/>
    <w:rsid w:val="00A67D2E"/>
    <w:rsid w:val="00A700AC"/>
    <w:rsid w:val="00A704E8"/>
    <w:rsid w:val="00A709AD"/>
    <w:rsid w:val="00A70EE7"/>
    <w:rsid w:val="00A71544"/>
    <w:rsid w:val="00A71A74"/>
    <w:rsid w:val="00A71ABD"/>
    <w:rsid w:val="00A72926"/>
    <w:rsid w:val="00A72A00"/>
    <w:rsid w:val="00A72DC6"/>
    <w:rsid w:val="00A7334B"/>
    <w:rsid w:val="00A73C3E"/>
    <w:rsid w:val="00A73F55"/>
    <w:rsid w:val="00A7400E"/>
    <w:rsid w:val="00A740BF"/>
    <w:rsid w:val="00A745B8"/>
    <w:rsid w:val="00A74742"/>
    <w:rsid w:val="00A753CE"/>
    <w:rsid w:val="00A7551B"/>
    <w:rsid w:val="00A75E62"/>
    <w:rsid w:val="00A76012"/>
    <w:rsid w:val="00A765C6"/>
    <w:rsid w:val="00A76810"/>
    <w:rsid w:val="00A768B5"/>
    <w:rsid w:val="00A77A50"/>
    <w:rsid w:val="00A77DD5"/>
    <w:rsid w:val="00A77F91"/>
    <w:rsid w:val="00A804FC"/>
    <w:rsid w:val="00A807F0"/>
    <w:rsid w:val="00A808F9"/>
    <w:rsid w:val="00A80E0F"/>
    <w:rsid w:val="00A81066"/>
    <w:rsid w:val="00A81E98"/>
    <w:rsid w:val="00A81EB1"/>
    <w:rsid w:val="00A81ECA"/>
    <w:rsid w:val="00A82054"/>
    <w:rsid w:val="00A82460"/>
    <w:rsid w:val="00A82D14"/>
    <w:rsid w:val="00A82F2F"/>
    <w:rsid w:val="00A83321"/>
    <w:rsid w:val="00A84495"/>
    <w:rsid w:val="00A85010"/>
    <w:rsid w:val="00A85086"/>
    <w:rsid w:val="00A853BF"/>
    <w:rsid w:val="00A8588C"/>
    <w:rsid w:val="00A86440"/>
    <w:rsid w:val="00A867B4"/>
    <w:rsid w:val="00A873E6"/>
    <w:rsid w:val="00A87D01"/>
    <w:rsid w:val="00A90244"/>
    <w:rsid w:val="00A90349"/>
    <w:rsid w:val="00A90BEE"/>
    <w:rsid w:val="00A9114F"/>
    <w:rsid w:val="00A912FB"/>
    <w:rsid w:val="00A91312"/>
    <w:rsid w:val="00A918B2"/>
    <w:rsid w:val="00A919F5"/>
    <w:rsid w:val="00A91A9C"/>
    <w:rsid w:val="00A91B91"/>
    <w:rsid w:val="00A92100"/>
    <w:rsid w:val="00A9244E"/>
    <w:rsid w:val="00A928C3"/>
    <w:rsid w:val="00A92C14"/>
    <w:rsid w:val="00A92D96"/>
    <w:rsid w:val="00A93BE0"/>
    <w:rsid w:val="00A93E95"/>
    <w:rsid w:val="00A9420D"/>
    <w:rsid w:val="00A942EC"/>
    <w:rsid w:val="00A9483C"/>
    <w:rsid w:val="00A94C90"/>
    <w:rsid w:val="00A94DD5"/>
    <w:rsid w:val="00A95330"/>
    <w:rsid w:val="00A95A3D"/>
    <w:rsid w:val="00A95D73"/>
    <w:rsid w:val="00A95DD8"/>
    <w:rsid w:val="00A96C8A"/>
    <w:rsid w:val="00A96EBB"/>
    <w:rsid w:val="00A96F79"/>
    <w:rsid w:val="00A96FF8"/>
    <w:rsid w:val="00A971F7"/>
    <w:rsid w:val="00A976B8"/>
    <w:rsid w:val="00A97D74"/>
    <w:rsid w:val="00A97E47"/>
    <w:rsid w:val="00A97F5A"/>
    <w:rsid w:val="00A97FD5"/>
    <w:rsid w:val="00AA025A"/>
    <w:rsid w:val="00AA04A1"/>
    <w:rsid w:val="00AA06D4"/>
    <w:rsid w:val="00AA09F9"/>
    <w:rsid w:val="00AA0A51"/>
    <w:rsid w:val="00AA0C3F"/>
    <w:rsid w:val="00AA1477"/>
    <w:rsid w:val="00AA15C8"/>
    <w:rsid w:val="00AA1750"/>
    <w:rsid w:val="00AA17A8"/>
    <w:rsid w:val="00AA2696"/>
    <w:rsid w:val="00AA26AD"/>
    <w:rsid w:val="00AA27B5"/>
    <w:rsid w:val="00AA2B87"/>
    <w:rsid w:val="00AA2DCA"/>
    <w:rsid w:val="00AA2E9C"/>
    <w:rsid w:val="00AA2F79"/>
    <w:rsid w:val="00AA3AD6"/>
    <w:rsid w:val="00AA4F34"/>
    <w:rsid w:val="00AA5A6A"/>
    <w:rsid w:val="00AA6043"/>
    <w:rsid w:val="00AA6203"/>
    <w:rsid w:val="00AA62B9"/>
    <w:rsid w:val="00AA68FA"/>
    <w:rsid w:val="00AA6B34"/>
    <w:rsid w:val="00AA7EE1"/>
    <w:rsid w:val="00AB0445"/>
    <w:rsid w:val="00AB0641"/>
    <w:rsid w:val="00AB0E70"/>
    <w:rsid w:val="00AB2107"/>
    <w:rsid w:val="00AB21D8"/>
    <w:rsid w:val="00AB2AAE"/>
    <w:rsid w:val="00AB2D2C"/>
    <w:rsid w:val="00AB3BEE"/>
    <w:rsid w:val="00AB430C"/>
    <w:rsid w:val="00AB4605"/>
    <w:rsid w:val="00AB4B6E"/>
    <w:rsid w:val="00AB4D74"/>
    <w:rsid w:val="00AB5239"/>
    <w:rsid w:val="00AB54C6"/>
    <w:rsid w:val="00AB5677"/>
    <w:rsid w:val="00AB57FE"/>
    <w:rsid w:val="00AB6515"/>
    <w:rsid w:val="00AB6FBE"/>
    <w:rsid w:val="00AB73C0"/>
    <w:rsid w:val="00AB7667"/>
    <w:rsid w:val="00AB7BCE"/>
    <w:rsid w:val="00AB7C53"/>
    <w:rsid w:val="00AB7EC2"/>
    <w:rsid w:val="00AC015B"/>
    <w:rsid w:val="00AC02EF"/>
    <w:rsid w:val="00AC0686"/>
    <w:rsid w:val="00AC092B"/>
    <w:rsid w:val="00AC09E1"/>
    <w:rsid w:val="00AC0B7E"/>
    <w:rsid w:val="00AC11E8"/>
    <w:rsid w:val="00AC15D3"/>
    <w:rsid w:val="00AC19E9"/>
    <w:rsid w:val="00AC240F"/>
    <w:rsid w:val="00AC2AF2"/>
    <w:rsid w:val="00AC2C69"/>
    <w:rsid w:val="00AC2E60"/>
    <w:rsid w:val="00AC2EF6"/>
    <w:rsid w:val="00AC35D5"/>
    <w:rsid w:val="00AC36B1"/>
    <w:rsid w:val="00AC3CD2"/>
    <w:rsid w:val="00AC40BC"/>
    <w:rsid w:val="00AC45A4"/>
    <w:rsid w:val="00AC4620"/>
    <w:rsid w:val="00AC484F"/>
    <w:rsid w:val="00AC5602"/>
    <w:rsid w:val="00AC59C4"/>
    <w:rsid w:val="00AC5D5D"/>
    <w:rsid w:val="00AC5DE3"/>
    <w:rsid w:val="00AC6596"/>
    <w:rsid w:val="00AC698B"/>
    <w:rsid w:val="00AC6F1D"/>
    <w:rsid w:val="00AC707E"/>
    <w:rsid w:val="00AC723A"/>
    <w:rsid w:val="00AC72E3"/>
    <w:rsid w:val="00AD0A85"/>
    <w:rsid w:val="00AD15E0"/>
    <w:rsid w:val="00AD1BFE"/>
    <w:rsid w:val="00AD1CC5"/>
    <w:rsid w:val="00AD1F1D"/>
    <w:rsid w:val="00AD2277"/>
    <w:rsid w:val="00AD2331"/>
    <w:rsid w:val="00AD2655"/>
    <w:rsid w:val="00AD2F4E"/>
    <w:rsid w:val="00AD34AF"/>
    <w:rsid w:val="00AD35C8"/>
    <w:rsid w:val="00AD36E9"/>
    <w:rsid w:val="00AD3EC4"/>
    <w:rsid w:val="00AD3F22"/>
    <w:rsid w:val="00AD4004"/>
    <w:rsid w:val="00AD40AA"/>
    <w:rsid w:val="00AD4239"/>
    <w:rsid w:val="00AD4BDE"/>
    <w:rsid w:val="00AD4C8C"/>
    <w:rsid w:val="00AD76C2"/>
    <w:rsid w:val="00AD784F"/>
    <w:rsid w:val="00AD7CFF"/>
    <w:rsid w:val="00AE0119"/>
    <w:rsid w:val="00AE031A"/>
    <w:rsid w:val="00AE06D6"/>
    <w:rsid w:val="00AE0A2B"/>
    <w:rsid w:val="00AE108D"/>
    <w:rsid w:val="00AE12FC"/>
    <w:rsid w:val="00AE1728"/>
    <w:rsid w:val="00AE18D2"/>
    <w:rsid w:val="00AE197A"/>
    <w:rsid w:val="00AE19AF"/>
    <w:rsid w:val="00AE1BFE"/>
    <w:rsid w:val="00AE238D"/>
    <w:rsid w:val="00AE2692"/>
    <w:rsid w:val="00AE2C0B"/>
    <w:rsid w:val="00AE2C93"/>
    <w:rsid w:val="00AE2C99"/>
    <w:rsid w:val="00AE2CE3"/>
    <w:rsid w:val="00AE2D33"/>
    <w:rsid w:val="00AE2F32"/>
    <w:rsid w:val="00AE2FAC"/>
    <w:rsid w:val="00AE471C"/>
    <w:rsid w:val="00AE4A07"/>
    <w:rsid w:val="00AE4BD7"/>
    <w:rsid w:val="00AE515C"/>
    <w:rsid w:val="00AE5318"/>
    <w:rsid w:val="00AE5887"/>
    <w:rsid w:val="00AE5C2E"/>
    <w:rsid w:val="00AE672B"/>
    <w:rsid w:val="00AE6806"/>
    <w:rsid w:val="00AE7137"/>
    <w:rsid w:val="00AE724C"/>
    <w:rsid w:val="00AE77B4"/>
    <w:rsid w:val="00AE7B3F"/>
    <w:rsid w:val="00AF0409"/>
    <w:rsid w:val="00AF0735"/>
    <w:rsid w:val="00AF074D"/>
    <w:rsid w:val="00AF10E0"/>
    <w:rsid w:val="00AF15AB"/>
    <w:rsid w:val="00AF185F"/>
    <w:rsid w:val="00AF1E10"/>
    <w:rsid w:val="00AF2042"/>
    <w:rsid w:val="00AF204B"/>
    <w:rsid w:val="00AF220E"/>
    <w:rsid w:val="00AF2B55"/>
    <w:rsid w:val="00AF3019"/>
    <w:rsid w:val="00AF345D"/>
    <w:rsid w:val="00AF36E2"/>
    <w:rsid w:val="00AF3C05"/>
    <w:rsid w:val="00AF3C37"/>
    <w:rsid w:val="00AF3CC3"/>
    <w:rsid w:val="00AF45B0"/>
    <w:rsid w:val="00AF48C9"/>
    <w:rsid w:val="00AF4CC6"/>
    <w:rsid w:val="00AF5467"/>
    <w:rsid w:val="00AF5E87"/>
    <w:rsid w:val="00AF600C"/>
    <w:rsid w:val="00AF6032"/>
    <w:rsid w:val="00AF630B"/>
    <w:rsid w:val="00AF66C2"/>
    <w:rsid w:val="00AF6733"/>
    <w:rsid w:val="00AF686B"/>
    <w:rsid w:val="00AF71E7"/>
    <w:rsid w:val="00AF738C"/>
    <w:rsid w:val="00AF775B"/>
    <w:rsid w:val="00AF77DD"/>
    <w:rsid w:val="00AF7DED"/>
    <w:rsid w:val="00AF7E71"/>
    <w:rsid w:val="00B00154"/>
    <w:rsid w:val="00B00213"/>
    <w:rsid w:val="00B002C2"/>
    <w:rsid w:val="00B007CE"/>
    <w:rsid w:val="00B0117B"/>
    <w:rsid w:val="00B012BB"/>
    <w:rsid w:val="00B012F5"/>
    <w:rsid w:val="00B013CB"/>
    <w:rsid w:val="00B0146D"/>
    <w:rsid w:val="00B014A0"/>
    <w:rsid w:val="00B015AD"/>
    <w:rsid w:val="00B02412"/>
    <w:rsid w:val="00B02A31"/>
    <w:rsid w:val="00B02A93"/>
    <w:rsid w:val="00B03B91"/>
    <w:rsid w:val="00B04319"/>
    <w:rsid w:val="00B04497"/>
    <w:rsid w:val="00B0465B"/>
    <w:rsid w:val="00B04A3A"/>
    <w:rsid w:val="00B05476"/>
    <w:rsid w:val="00B05A20"/>
    <w:rsid w:val="00B0627C"/>
    <w:rsid w:val="00B06735"/>
    <w:rsid w:val="00B06933"/>
    <w:rsid w:val="00B06CE7"/>
    <w:rsid w:val="00B071CB"/>
    <w:rsid w:val="00B077F8"/>
    <w:rsid w:val="00B07FDD"/>
    <w:rsid w:val="00B10404"/>
    <w:rsid w:val="00B10791"/>
    <w:rsid w:val="00B10940"/>
    <w:rsid w:val="00B10EFD"/>
    <w:rsid w:val="00B10F87"/>
    <w:rsid w:val="00B11671"/>
    <w:rsid w:val="00B1187E"/>
    <w:rsid w:val="00B11F01"/>
    <w:rsid w:val="00B12752"/>
    <w:rsid w:val="00B12A28"/>
    <w:rsid w:val="00B12CA4"/>
    <w:rsid w:val="00B136BF"/>
    <w:rsid w:val="00B13A9B"/>
    <w:rsid w:val="00B13E3D"/>
    <w:rsid w:val="00B14708"/>
    <w:rsid w:val="00B149C6"/>
    <w:rsid w:val="00B14E0D"/>
    <w:rsid w:val="00B1511B"/>
    <w:rsid w:val="00B152AC"/>
    <w:rsid w:val="00B159E6"/>
    <w:rsid w:val="00B15E29"/>
    <w:rsid w:val="00B165D6"/>
    <w:rsid w:val="00B168F7"/>
    <w:rsid w:val="00B16913"/>
    <w:rsid w:val="00B16CB3"/>
    <w:rsid w:val="00B1752B"/>
    <w:rsid w:val="00B17628"/>
    <w:rsid w:val="00B17B85"/>
    <w:rsid w:val="00B203F3"/>
    <w:rsid w:val="00B204F7"/>
    <w:rsid w:val="00B20CDF"/>
    <w:rsid w:val="00B20D5F"/>
    <w:rsid w:val="00B215C5"/>
    <w:rsid w:val="00B21DC5"/>
    <w:rsid w:val="00B21DD6"/>
    <w:rsid w:val="00B22376"/>
    <w:rsid w:val="00B22EE0"/>
    <w:rsid w:val="00B235FF"/>
    <w:rsid w:val="00B239EF"/>
    <w:rsid w:val="00B23A8C"/>
    <w:rsid w:val="00B23BF3"/>
    <w:rsid w:val="00B243F9"/>
    <w:rsid w:val="00B24573"/>
    <w:rsid w:val="00B24B06"/>
    <w:rsid w:val="00B24B22"/>
    <w:rsid w:val="00B24D03"/>
    <w:rsid w:val="00B254A6"/>
    <w:rsid w:val="00B254F2"/>
    <w:rsid w:val="00B2586A"/>
    <w:rsid w:val="00B2586E"/>
    <w:rsid w:val="00B26191"/>
    <w:rsid w:val="00B26303"/>
    <w:rsid w:val="00B26322"/>
    <w:rsid w:val="00B26482"/>
    <w:rsid w:val="00B267A5"/>
    <w:rsid w:val="00B267E5"/>
    <w:rsid w:val="00B26A2C"/>
    <w:rsid w:val="00B26C2F"/>
    <w:rsid w:val="00B2721A"/>
    <w:rsid w:val="00B274A2"/>
    <w:rsid w:val="00B2755A"/>
    <w:rsid w:val="00B2757F"/>
    <w:rsid w:val="00B27838"/>
    <w:rsid w:val="00B27F8B"/>
    <w:rsid w:val="00B27FE1"/>
    <w:rsid w:val="00B309FA"/>
    <w:rsid w:val="00B30ABB"/>
    <w:rsid w:val="00B30D1C"/>
    <w:rsid w:val="00B31133"/>
    <w:rsid w:val="00B317B3"/>
    <w:rsid w:val="00B31E90"/>
    <w:rsid w:val="00B3244A"/>
    <w:rsid w:val="00B32803"/>
    <w:rsid w:val="00B3287F"/>
    <w:rsid w:val="00B33075"/>
    <w:rsid w:val="00B332BB"/>
    <w:rsid w:val="00B334FA"/>
    <w:rsid w:val="00B345B3"/>
    <w:rsid w:val="00B34F99"/>
    <w:rsid w:val="00B35EE5"/>
    <w:rsid w:val="00B35F2E"/>
    <w:rsid w:val="00B3617C"/>
    <w:rsid w:val="00B36242"/>
    <w:rsid w:val="00B36618"/>
    <w:rsid w:val="00B36AD7"/>
    <w:rsid w:val="00B36AFA"/>
    <w:rsid w:val="00B36DE8"/>
    <w:rsid w:val="00B3725F"/>
    <w:rsid w:val="00B37C14"/>
    <w:rsid w:val="00B37DE2"/>
    <w:rsid w:val="00B4038A"/>
    <w:rsid w:val="00B41AC7"/>
    <w:rsid w:val="00B41E29"/>
    <w:rsid w:val="00B4214F"/>
    <w:rsid w:val="00B424F6"/>
    <w:rsid w:val="00B428F4"/>
    <w:rsid w:val="00B4304F"/>
    <w:rsid w:val="00B433A3"/>
    <w:rsid w:val="00B439A2"/>
    <w:rsid w:val="00B43DCD"/>
    <w:rsid w:val="00B4423C"/>
    <w:rsid w:val="00B4432C"/>
    <w:rsid w:val="00B4500A"/>
    <w:rsid w:val="00B45228"/>
    <w:rsid w:val="00B45374"/>
    <w:rsid w:val="00B458D2"/>
    <w:rsid w:val="00B45B23"/>
    <w:rsid w:val="00B45F54"/>
    <w:rsid w:val="00B46B18"/>
    <w:rsid w:val="00B46D82"/>
    <w:rsid w:val="00B472B3"/>
    <w:rsid w:val="00B47715"/>
    <w:rsid w:val="00B47910"/>
    <w:rsid w:val="00B47F4A"/>
    <w:rsid w:val="00B503DF"/>
    <w:rsid w:val="00B50FC2"/>
    <w:rsid w:val="00B515EF"/>
    <w:rsid w:val="00B51669"/>
    <w:rsid w:val="00B51A84"/>
    <w:rsid w:val="00B51BD8"/>
    <w:rsid w:val="00B52241"/>
    <w:rsid w:val="00B52271"/>
    <w:rsid w:val="00B52723"/>
    <w:rsid w:val="00B52A1F"/>
    <w:rsid w:val="00B531FA"/>
    <w:rsid w:val="00B536B7"/>
    <w:rsid w:val="00B537E9"/>
    <w:rsid w:val="00B53BBD"/>
    <w:rsid w:val="00B54017"/>
    <w:rsid w:val="00B54304"/>
    <w:rsid w:val="00B543FA"/>
    <w:rsid w:val="00B549D4"/>
    <w:rsid w:val="00B549FA"/>
    <w:rsid w:val="00B55309"/>
    <w:rsid w:val="00B55599"/>
    <w:rsid w:val="00B55AD3"/>
    <w:rsid w:val="00B55D15"/>
    <w:rsid w:val="00B56111"/>
    <w:rsid w:val="00B56CE7"/>
    <w:rsid w:val="00B56E44"/>
    <w:rsid w:val="00B57004"/>
    <w:rsid w:val="00B57DB0"/>
    <w:rsid w:val="00B6009C"/>
    <w:rsid w:val="00B603B5"/>
    <w:rsid w:val="00B603EB"/>
    <w:rsid w:val="00B60758"/>
    <w:rsid w:val="00B60CA4"/>
    <w:rsid w:val="00B60FB6"/>
    <w:rsid w:val="00B610EC"/>
    <w:rsid w:val="00B61A3F"/>
    <w:rsid w:val="00B62051"/>
    <w:rsid w:val="00B62478"/>
    <w:rsid w:val="00B6295F"/>
    <w:rsid w:val="00B62FB5"/>
    <w:rsid w:val="00B6325A"/>
    <w:rsid w:val="00B63EFF"/>
    <w:rsid w:val="00B64687"/>
    <w:rsid w:val="00B64E28"/>
    <w:rsid w:val="00B65113"/>
    <w:rsid w:val="00B6516A"/>
    <w:rsid w:val="00B65AF0"/>
    <w:rsid w:val="00B66151"/>
    <w:rsid w:val="00B665E8"/>
    <w:rsid w:val="00B66D17"/>
    <w:rsid w:val="00B67117"/>
    <w:rsid w:val="00B67751"/>
    <w:rsid w:val="00B70187"/>
    <w:rsid w:val="00B7018A"/>
    <w:rsid w:val="00B70A01"/>
    <w:rsid w:val="00B70B82"/>
    <w:rsid w:val="00B70D46"/>
    <w:rsid w:val="00B7253E"/>
    <w:rsid w:val="00B72D66"/>
    <w:rsid w:val="00B73305"/>
    <w:rsid w:val="00B73B4F"/>
    <w:rsid w:val="00B73B77"/>
    <w:rsid w:val="00B73D2A"/>
    <w:rsid w:val="00B73D51"/>
    <w:rsid w:val="00B73E94"/>
    <w:rsid w:val="00B741FB"/>
    <w:rsid w:val="00B74284"/>
    <w:rsid w:val="00B74627"/>
    <w:rsid w:val="00B74748"/>
    <w:rsid w:val="00B749C5"/>
    <w:rsid w:val="00B749FC"/>
    <w:rsid w:val="00B74C79"/>
    <w:rsid w:val="00B74DB5"/>
    <w:rsid w:val="00B752E5"/>
    <w:rsid w:val="00B75B1A"/>
    <w:rsid w:val="00B75E9D"/>
    <w:rsid w:val="00B7617F"/>
    <w:rsid w:val="00B76885"/>
    <w:rsid w:val="00B76F10"/>
    <w:rsid w:val="00B771C0"/>
    <w:rsid w:val="00B773D5"/>
    <w:rsid w:val="00B7746A"/>
    <w:rsid w:val="00B77498"/>
    <w:rsid w:val="00B803DC"/>
    <w:rsid w:val="00B80483"/>
    <w:rsid w:val="00B804B6"/>
    <w:rsid w:val="00B804C0"/>
    <w:rsid w:val="00B80522"/>
    <w:rsid w:val="00B807BC"/>
    <w:rsid w:val="00B80F5B"/>
    <w:rsid w:val="00B814B2"/>
    <w:rsid w:val="00B817D8"/>
    <w:rsid w:val="00B81DB7"/>
    <w:rsid w:val="00B8240C"/>
    <w:rsid w:val="00B8252D"/>
    <w:rsid w:val="00B839DC"/>
    <w:rsid w:val="00B84210"/>
    <w:rsid w:val="00B84DCA"/>
    <w:rsid w:val="00B84EAF"/>
    <w:rsid w:val="00B8785F"/>
    <w:rsid w:val="00B912C1"/>
    <w:rsid w:val="00B9197A"/>
    <w:rsid w:val="00B91B62"/>
    <w:rsid w:val="00B92861"/>
    <w:rsid w:val="00B93109"/>
    <w:rsid w:val="00B9336A"/>
    <w:rsid w:val="00B93402"/>
    <w:rsid w:val="00B93B36"/>
    <w:rsid w:val="00B93C22"/>
    <w:rsid w:val="00B946A0"/>
    <w:rsid w:val="00B94A8B"/>
    <w:rsid w:val="00B950EA"/>
    <w:rsid w:val="00B952A6"/>
    <w:rsid w:val="00B95AF9"/>
    <w:rsid w:val="00B95EC5"/>
    <w:rsid w:val="00B95F1F"/>
    <w:rsid w:val="00B96168"/>
    <w:rsid w:val="00B963BE"/>
    <w:rsid w:val="00B9660A"/>
    <w:rsid w:val="00B974C1"/>
    <w:rsid w:val="00B9759F"/>
    <w:rsid w:val="00BA0115"/>
    <w:rsid w:val="00BA0236"/>
    <w:rsid w:val="00BA0246"/>
    <w:rsid w:val="00BA0316"/>
    <w:rsid w:val="00BA0322"/>
    <w:rsid w:val="00BA0551"/>
    <w:rsid w:val="00BA08F6"/>
    <w:rsid w:val="00BA0C2D"/>
    <w:rsid w:val="00BA11E3"/>
    <w:rsid w:val="00BA1213"/>
    <w:rsid w:val="00BA1634"/>
    <w:rsid w:val="00BA1B9F"/>
    <w:rsid w:val="00BA1EBB"/>
    <w:rsid w:val="00BA23FE"/>
    <w:rsid w:val="00BA2B1B"/>
    <w:rsid w:val="00BA2BF4"/>
    <w:rsid w:val="00BA2D56"/>
    <w:rsid w:val="00BA30BE"/>
    <w:rsid w:val="00BA338D"/>
    <w:rsid w:val="00BA36DA"/>
    <w:rsid w:val="00BA4168"/>
    <w:rsid w:val="00BA4320"/>
    <w:rsid w:val="00BA51FA"/>
    <w:rsid w:val="00BA5850"/>
    <w:rsid w:val="00BA619F"/>
    <w:rsid w:val="00BA6567"/>
    <w:rsid w:val="00BA6D99"/>
    <w:rsid w:val="00BA7295"/>
    <w:rsid w:val="00BA7305"/>
    <w:rsid w:val="00BA735A"/>
    <w:rsid w:val="00BA78D4"/>
    <w:rsid w:val="00BB027D"/>
    <w:rsid w:val="00BB0701"/>
    <w:rsid w:val="00BB0C69"/>
    <w:rsid w:val="00BB188B"/>
    <w:rsid w:val="00BB191B"/>
    <w:rsid w:val="00BB225E"/>
    <w:rsid w:val="00BB24AC"/>
    <w:rsid w:val="00BB2937"/>
    <w:rsid w:val="00BB2BF6"/>
    <w:rsid w:val="00BB2FB3"/>
    <w:rsid w:val="00BB305C"/>
    <w:rsid w:val="00BB3846"/>
    <w:rsid w:val="00BB4158"/>
    <w:rsid w:val="00BB4A3B"/>
    <w:rsid w:val="00BB4D0C"/>
    <w:rsid w:val="00BB58FB"/>
    <w:rsid w:val="00BB5AE9"/>
    <w:rsid w:val="00BB5C78"/>
    <w:rsid w:val="00BB627C"/>
    <w:rsid w:val="00BB6306"/>
    <w:rsid w:val="00BB672A"/>
    <w:rsid w:val="00BB7410"/>
    <w:rsid w:val="00BB756E"/>
    <w:rsid w:val="00BB78CD"/>
    <w:rsid w:val="00BB7E31"/>
    <w:rsid w:val="00BC046E"/>
    <w:rsid w:val="00BC07B5"/>
    <w:rsid w:val="00BC098A"/>
    <w:rsid w:val="00BC099C"/>
    <w:rsid w:val="00BC0FA0"/>
    <w:rsid w:val="00BC121A"/>
    <w:rsid w:val="00BC1B78"/>
    <w:rsid w:val="00BC2167"/>
    <w:rsid w:val="00BC2549"/>
    <w:rsid w:val="00BC2E07"/>
    <w:rsid w:val="00BC2E4B"/>
    <w:rsid w:val="00BC31E3"/>
    <w:rsid w:val="00BC32E2"/>
    <w:rsid w:val="00BC3509"/>
    <w:rsid w:val="00BC355B"/>
    <w:rsid w:val="00BC3784"/>
    <w:rsid w:val="00BC3969"/>
    <w:rsid w:val="00BC3AEB"/>
    <w:rsid w:val="00BC3CCD"/>
    <w:rsid w:val="00BC3D64"/>
    <w:rsid w:val="00BC43CD"/>
    <w:rsid w:val="00BC44D5"/>
    <w:rsid w:val="00BC4769"/>
    <w:rsid w:val="00BC4E59"/>
    <w:rsid w:val="00BC5196"/>
    <w:rsid w:val="00BC5882"/>
    <w:rsid w:val="00BC5E1F"/>
    <w:rsid w:val="00BC5E43"/>
    <w:rsid w:val="00BC5E9C"/>
    <w:rsid w:val="00BC61F1"/>
    <w:rsid w:val="00BC6B88"/>
    <w:rsid w:val="00BC6C08"/>
    <w:rsid w:val="00BC6DCD"/>
    <w:rsid w:val="00BC6FCA"/>
    <w:rsid w:val="00BC7582"/>
    <w:rsid w:val="00BC7627"/>
    <w:rsid w:val="00BC7AF1"/>
    <w:rsid w:val="00BD04C3"/>
    <w:rsid w:val="00BD0658"/>
    <w:rsid w:val="00BD0BC2"/>
    <w:rsid w:val="00BD0DB6"/>
    <w:rsid w:val="00BD0F6E"/>
    <w:rsid w:val="00BD22AA"/>
    <w:rsid w:val="00BD269F"/>
    <w:rsid w:val="00BD299F"/>
    <w:rsid w:val="00BD2C7A"/>
    <w:rsid w:val="00BD3032"/>
    <w:rsid w:val="00BD31BE"/>
    <w:rsid w:val="00BD3414"/>
    <w:rsid w:val="00BD3BC1"/>
    <w:rsid w:val="00BD4C8A"/>
    <w:rsid w:val="00BD4D85"/>
    <w:rsid w:val="00BD529F"/>
    <w:rsid w:val="00BD5454"/>
    <w:rsid w:val="00BD548D"/>
    <w:rsid w:val="00BD57DD"/>
    <w:rsid w:val="00BD5B1F"/>
    <w:rsid w:val="00BD5B3F"/>
    <w:rsid w:val="00BD5B74"/>
    <w:rsid w:val="00BD5FA9"/>
    <w:rsid w:val="00BD601B"/>
    <w:rsid w:val="00BD677A"/>
    <w:rsid w:val="00BD67C9"/>
    <w:rsid w:val="00BD6968"/>
    <w:rsid w:val="00BD6D0E"/>
    <w:rsid w:val="00BD6DD6"/>
    <w:rsid w:val="00BD6FBD"/>
    <w:rsid w:val="00BD79E1"/>
    <w:rsid w:val="00BD7F03"/>
    <w:rsid w:val="00BE0D10"/>
    <w:rsid w:val="00BE0E1F"/>
    <w:rsid w:val="00BE1CC5"/>
    <w:rsid w:val="00BE23B4"/>
    <w:rsid w:val="00BE4297"/>
    <w:rsid w:val="00BE43D5"/>
    <w:rsid w:val="00BE4425"/>
    <w:rsid w:val="00BE4426"/>
    <w:rsid w:val="00BE4D00"/>
    <w:rsid w:val="00BE56DD"/>
    <w:rsid w:val="00BE59BC"/>
    <w:rsid w:val="00BE5BEA"/>
    <w:rsid w:val="00BE69CB"/>
    <w:rsid w:val="00BE77A5"/>
    <w:rsid w:val="00BE7B48"/>
    <w:rsid w:val="00BE7DE1"/>
    <w:rsid w:val="00BF0078"/>
    <w:rsid w:val="00BF07C7"/>
    <w:rsid w:val="00BF1AB7"/>
    <w:rsid w:val="00BF2269"/>
    <w:rsid w:val="00BF22F0"/>
    <w:rsid w:val="00BF25A8"/>
    <w:rsid w:val="00BF25F3"/>
    <w:rsid w:val="00BF285C"/>
    <w:rsid w:val="00BF2AEE"/>
    <w:rsid w:val="00BF2D95"/>
    <w:rsid w:val="00BF2DEF"/>
    <w:rsid w:val="00BF30C3"/>
    <w:rsid w:val="00BF32CB"/>
    <w:rsid w:val="00BF3393"/>
    <w:rsid w:val="00BF3AB2"/>
    <w:rsid w:val="00BF4383"/>
    <w:rsid w:val="00BF4534"/>
    <w:rsid w:val="00BF455A"/>
    <w:rsid w:val="00BF46AB"/>
    <w:rsid w:val="00BF48B3"/>
    <w:rsid w:val="00BF4CBD"/>
    <w:rsid w:val="00BF52C6"/>
    <w:rsid w:val="00BF54CE"/>
    <w:rsid w:val="00BF5605"/>
    <w:rsid w:val="00BF581E"/>
    <w:rsid w:val="00BF5CDF"/>
    <w:rsid w:val="00BF5EFB"/>
    <w:rsid w:val="00BF5F7B"/>
    <w:rsid w:val="00BF60A5"/>
    <w:rsid w:val="00BF6454"/>
    <w:rsid w:val="00BF66BF"/>
    <w:rsid w:val="00BF6FE7"/>
    <w:rsid w:val="00BF7033"/>
    <w:rsid w:val="00BF73A6"/>
    <w:rsid w:val="00BF77A5"/>
    <w:rsid w:val="00C0033B"/>
    <w:rsid w:val="00C00514"/>
    <w:rsid w:val="00C0161D"/>
    <w:rsid w:val="00C02476"/>
    <w:rsid w:val="00C02901"/>
    <w:rsid w:val="00C02906"/>
    <w:rsid w:val="00C02B64"/>
    <w:rsid w:val="00C02C1C"/>
    <w:rsid w:val="00C02D9C"/>
    <w:rsid w:val="00C02F50"/>
    <w:rsid w:val="00C031AE"/>
    <w:rsid w:val="00C03328"/>
    <w:rsid w:val="00C03723"/>
    <w:rsid w:val="00C03AAD"/>
    <w:rsid w:val="00C04361"/>
    <w:rsid w:val="00C0515A"/>
    <w:rsid w:val="00C051E3"/>
    <w:rsid w:val="00C05E26"/>
    <w:rsid w:val="00C061A4"/>
    <w:rsid w:val="00C0625A"/>
    <w:rsid w:val="00C0659B"/>
    <w:rsid w:val="00C0696A"/>
    <w:rsid w:val="00C06D77"/>
    <w:rsid w:val="00C06FD6"/>
    <w:rsid w:val="00C0728D"/>
    <w:rsid w:val="00C07494"/>
    <w:rsid w:val="00C0789E"/>
    <w:rsid w:val="00C1070D"/>
    <w:rsid w:val="00C119B3"/>
    <w:rsid w:val="00C11AA9"/>
    <w:rsid w:val="00C11C9D"/>
    <w:rsid w:val="00C120C9"/>
    <w:rsid w:val="00C1212E"/>
    <w:rsid w:val="00C1219A"/>
    <w:rsid w:val="00C12625"/>
    <w:rsid w:val="00C1263C"/>
    <w:rsid w:val="00C1290A"/>
    <w:rsid w:val="00C12A93"/>
    <w:rsid w:val="00C1309C"/>
    <w:rsid w:val="00C13800"/>
    <w:rsid w:val="00C147D1"/>
    <w:rsid w:val="00C1498C"/>
    <w:rsid w:val="00C14C47"/>
    <w:rsid w:val="00C1536B"/>
    <w:rsid w:val="00C15CD0"/>
    <w:rsid w:val="00C15E18"/>
    <w:rsid w:val="00C15F56"/>
    <w:rsid w:val="00C15F58"/>
    <w:rsid w:val="00C165A0"/>
    <w:rsid w:val="00C16773"/>
    <w:rsid w:val="00C168A0"/>
    <w:rsid w:val="00C16BFE"/>
    <w:rsid w:val="00C17877"/>
    <w:rsid w:val="00C17D27"/>
    <w:rsid w:val="00C17DB0"/>
    <w:rsid w:val="00C17F16"/>
    <w:rsid w:val="00C207E9"/>
    <w:rsid w:val="00C209D3"/>
    <w:rsid w:val="00C20ABB"/>
    <w:rsid w:val="00C21027"/>
    <w:rsid w:val="00C215B6"/>
    <w:rsid w:val="00C217E0"/>
    <w:rsid w:val="00C218D9"/>
    <w:rsid w:val="00C21F7A"/>
    <w:rsid w:val="00C220FA"/>
    <w:rsid w:val="00C2215E"/>
    <w:rsid w:val="00C2286C"/>
    <w:rsid w:val="00C228A5"/>
    <w:rsid w:val="00C22ACB"/>
    <w:rsid w:val="00C22AFC"/>
    <w:rsid w:val="00C22BF6"/>
    <w:rsid w:val="00C23E95"/>
    <w:rsid w:val="00C24B3C"/>
    <w:rsid w:val="00C250D9"/>
    <w:rsid w:val="00C25D36"/>
    <w:rsid w:val="00C25DF6"/>
    <w:rsid w:val="00C264BA"/>
    <w:rsid w:val="00C26ABF"/>
    <w:rsid w:val="00C26AEA"/>
    <w:rsid w:val="00C27544"/>
    <w:rsid w:val="00C2788F"/>
    <w:rsid w:val="00C27A47"/>
    <w:rsid w:val="00C27F44"/>
    <w:rsid w:val="00C30152"/>
    <w:rsid w:val="00C30215"/>
    <w:rsid w:val="00C305EE"/>
    <w:rsid w:val="00C30B34"/>
    <w:rsid w:val="00C30BC2"/>
    <w:rsid w:val="00C31063"/>
    <w:rsid w:val="00C31229"/>
    <w:rsid w:val="00C31319"/>
    <w:rsid w:val="00C313FA"/>
    <w:rsid w:val="00C318B6"/>
    <w:rsid w:val="00C32E40"/>
    <w:rsid w:val="00C33199"/>
    <w:rsid w:val="00C335C9"/>
    <w:rsid w:val="00C336AA"/>
    <w:rsid w:val="00C336FF"/>
    <w:rsid w:val="00C33DB2"/>
    <w:rsid w:val="00C33ED0"/>
    <w:rsid w:val="00C340EE"/>
    <w:rsid w:val="00C34183"/>
    <w:rsid w:val="00C34425"/>
    <w:rsid w:val="00C3458C"/>
    <w:rsid w:val="00C346CC"/>
    <w:rsid w:val="00C34C05"/>
    <w:rsid w:val="00C351AC"/>
    <w:rsid w:val="00C353B6"/>
    <w:rsid w:val="00C353E8"/>
    <w:rsid w:val="00C35555"/>
    <w:rsid w:val="00C35592"/>
    <w:rsid w:val="00C35979"/>
    <w:rsid w:val="00C35A92"/>
    <w:rsid w:val="00C36231"/>
    <w:rsid w:val="00C363E4"/>
    <w:rsid w:val="00C36C4B"/>
    <w:rsid w:val="00C37157"/>
    <w:rsid w:val="00C374B8"/>
    <w:rsid w:val="00C3766E"/>
    <w:rsid w:val="00C37684"/>
    <w:rsid w:val="00C37F42"/>
    <w:rsid w:val="00C4062C"/>
    <w:rsid w:val="00C40C0D"/>
    <w:rsid w:val="00C40EA1"/>
    <w:rsid w:val="00C4125D"/>
    <w:rsid w:val="00C41308"/>
    <w:rsid w:val="00C417A0"/>
    <w:rsid w:val="00C41A41"/>
    <w:rsid w:val="00C41B9D"/>
    <w:rsid w:val="00C41C4A"/>
    <w:rsid w:val="00C4216D"/>
    <w:rsid w:val="00C42489"/>
    <w:rsid w:val="00C425E1"/>
    <w:rsid w:val="00C42742"/>
    <w:rsid w:val="00C42CD7"/>
    <w:rsid w:val="00C434FE"/>
    <w:rsid w:val="00C436EE"/>
    <w:rsid w:val="00C437B0"/>
    <w:rsid w:val="00C44C02"/>
    <w:rsid w:val="00C44E9F"/>
    <w:rsid w:val="00C4547F"/>
    <w:rsid w:val="00C45C2D"/>
    <w:rsid w:val="00C4693F"/>
    <w:rsid w:val="00C46D1D"/>
    <w:rsid w:val="00C46F10"/>
    <w:rsid w:val="00C47118"/>
    <w:rsid w:val="00C47179"/>
    <w:rsid w:val="00C47373"/>
    <w:rsid w:val="00C47885"/>
    <w:rsid w:val="00C47A67"/>
    <w:rsid w:val="00C47AFF"/>
    <w:rsid w:val="00C47CB6"/>
    <w:rsid w:val="00C47E51"/>
    <w:rsid w:val="00C47EED"/>
    <w:rsid w:val="00C50124"/>
    <w:rsid w:val="00C50921"/>
    <w:rsid w:val="00C50942"/>
    <w:rsid w:val="00C50A31"/>
    <w:rsid w:val="00C50B7F"/>
    <w:rsid w:val="00C50E52"/>
    <w:rsid w:val="00C50E88"/>
    <w:rsid w:val="00C50EF9"/>
    <w:rsid w:val="00C51069"/>
    <w:rsid w:val="00C519A2"/>
    <w:rsid w:val="00C519FC"/>
    <w:rsid w:val="00C51B5C"/>
    <w:rsid w:val="00C51FB2"/>
    <w:rsid w:val="00C52046"/>
    <w:rsid w:val="00C5264A"/>
    <w:rsid w:val="00C52C4B"/>
    <w:rsid w:val="00C52DC6"/>
    <w:rsid w:val="00C5308C"/>
    <w:rsid w:val="00C53CA4"/>
    <w:rsid w:val="00C5460B"/>
    <w:rsid w:val="00C54F29"/>
    <w:rsid w:val="00C5565B"/>
    <w:rsid w:val="00C55BDA"/>
    <w:rsid w:val="00C5600A"/>
    <w:rsid w:val="00C56136"/>
    <w:rsid w:val="00C56768"/>
    <w:rsid w:val="00C567D7"/>
    <w:rsid w:val="00C5741F"/>
    <w:rsid w:val="00C57A84"/>
    <w:rsid w:val="00C57E96"/>
    <w:rsid w:val="00C600F1"/>
    <w:rsid w:val="00C60163"/>
    <w:rsid w:val="00C60532"/>
    <w:rsid w:val="00C6060A"/>
    <w:rsid w:val="00C60649"/>
    <w:rsid w:val="00C606DA"/>
    <w:rsid w:val="00C60A90"/>
    <w:rsid w:val="00C60D73"/>
    <w:rsid w:val="00C612A7"/>
    <w:rsid w:val="00C614CB"/>
    <w:rsid w:val="00C61712"/>
    <w:rsid w:val="00C618B8"/>
    <w:rsid w:val="00C61A0F"/>
    <w:rsid w:val="00C61B71"/>
    <w:rsid w:val="00C61CB6"/>
    <w:rsid w:val="00C61F1C"/>
    <w:rsid w:val="00C62573"/>
    <w:rsid w:val="00C625EF"/>
    <w:rsid w:val="00C62700"/>
    <w:rsid w:val="00C6279B"/>
    <w:rsid w:val="00C627CD"/>
    <w:rsid w:val="00C6295A"/>
    <w:rsid w:val="00C629B4"/>
    <w:rsid w:val="00C62B86"/>
    <w:rsid w:val="00C631BF"/>
    <w:rsid w:val="00C634B3"/>
    <w:rsid w:val="00C634F6"/>
    <w:rsid w:val="00C64382"/>
    <w:rsid w:val="00C64801"/>
    <w:rsid w:val="00C6482F"/>
    <w:rsid w:val="00C64C98"/>
    <w:rsid w:val="00C64ECF"/>
    <w:rsid w:val="00C65680"/>
    <w:rsid w:val="00C65BA6"/>
    <w:rsid w:val="00C65C8D"/>
    <w:rsid w:val="00C65E5A"/>
    <w:rsid w:val="00C6633C"/>
    <w:rsid w:val="00C6670B"/>
    <w:rsid w:val="00C66801"/>
    <w:rsid w:val="00C6735C"/>
    <w:rsid w:val="00C676A5"/>
    <w:rsid w:val="00C67DD2"/>
    <w:rsid w:val="00C7011F"/>
    <w:rsid w:val="00C70A7A"/>
    <w:rsid w:val="00C70E0A"/>
    <w:rsid w:val="00C7147A"/>
    <w:rsid w:val="00C71783"/>
    <w:rsid w:val="00C718AF"/>
    <w:rsid w:val="00C71E48"/>
    <w:rsid w:val="00C71ECC"/>
    <w:rsid w:val="00C71FCF"/>
    <w:rsid w:val="00C72191"/>
    <w:rsid w:val="00C7266E"/>
    <w:rsid w:val="00C72753"/>
    <w:rsid w:val="00C72B02"/>
    <w:rsid w:val="00C72D67"/>
    <w:rsid w:val="00C72EEC"/>
    <w:rsid w:val="00C73BE6"/>
    <w:rsid w:val="00C73D10"/>
    <w:rsid w:val="00C73D13"/>
    <w:rsid w:val="00C74313"/>
    <w:rsid w:val="00C74416"/>
    <w:rsid w:val="00C74462"/>
    <w:rsid w:val="00C744C6"/>
    <w:rsid w:val="00C75076"/>
    <w:rsid w:val="00C753FE"/>
    <w:rsid w:val="00C76A9A"/>
    <w:rsid w:val="00C76E1A"/>
    <w:rsid w:val="00C771E2"/>
    <w:rsid w:val="00C77D35"/>
    <w:rsid w:val="00C77F87"/>
    <w:rsid w:val="00C803EE"/>
    <w:rsid w:val="00C804CC"/>
    <w:rsid w:val="00C8063D"/>
    <w:rsid w:val="00C80F8B"/>
    <w:rsid w:val="00C81256"/>
    <w:rsid w:val="00C81A8E"/>
    <w:rsid w:val="00C820D1"/>
    <w:rsid w:val="00C829D7"/>
    <w:rsid w:val="00C82B56"/>
    <w:rsid w:val="00C82B74"/>
    <w:rsid w:val="00C82FB9"/>
    <w:rsid w:val="00C83014"/>
    <w:rsid w:val="00C832E0"/>
    <w:rsid w:val="00C83382"/>
    <w:rsid w:val="00C833A2"/>
    <w:rsid w:val="00C833D5"/>
    <w:rsid w:val="00C83BFB"/>
    <w:rsid w:val="00C845F0"/>
    <w:rsid w:val="00C847C3"/>
    <w:rsid w:val="00C848ED"/>
    <w:rsid w:val="00C8492B"/>
    <w:rsid w:val="00C84EB0"/>
    <w:rsid w:val="00C851F8"/>
    <w:rsid w:val="00C85658"/>
    <w:rsid w:val="00C856F3"/>
    <w:rsid w:val="00C858AB"/>
    <w:rsid w:val="00C8627A"/>
    <w:rsid w:val="00C86449"/>
    <w:rsid w:val="00C86FFD"/>
    <w:rsid w:val="00C8730A"/>
    <w:rsid w:val="00C8796C"/>
    <w:rsid w:val="00C87C03"/>
    <w:rsid w:val="00C87E59"/>
    <w:rsid w:val="00C87F49"/>
    <w:rsid w:val="00C905D9"/>
    <w:rsid w:val="00C90FCD"/>
    <w:rsid w:val="00C9238D"/>
    <w:rsid w:val="00C92C79"/>
    <w:rsid w:val="00C932DC"/>
    <w:rsid w:val="00C932E9"/>
    <w:rsid w:val="00C93916"/>
    <w:rsid w:val="00C93926"/>
    <w:rsid w:val="00C93F79"/>
    <w:rsid w:val="00C943A8"/>
    <w:rsid w:val="00C94E8A"/>
    <w:rsid w:val="00C95286"/>
    <w:rsid w:val="00C95755"/>
    <w:rsid w:val="00C95F58"/>
    <w:rsid w:val="00C95FE4"/>
    <w:rsid w:val="00C96915"/>
    <w:rsid w:val="00C96983"/>
    <w:rsid w:val="00C96DD1"/>
    <w:rsid w:val="00C978E1"/>
    <w:rsid w:val="00C97907"/>
    <w:rsid w:val="00C97EEE"/>
    <w:rsid w:val="00CA0179"/>
    <w:rsid w:val="00CA02AE"/>
    <w:rsid w:val="00CA0349"/>
    <w:rsid w:val="00CA04ED"/>
    <w:rsid w:val="00CA0A24"/>
    <w:rsid w:val="00CA0F13"/>
    <w:rsid w:val="00CA1306"/>
    <w:rsid w:val="00CA1A12"/>
    <w:rsid w:val="00CA295F"/>
    <w:rsid w:val="00CA30A4"/>
    <w:rsid w:val="00CA331F"/>
    <w:rsid w:val="00CA39D7"/>
    <w:rsid w:val="00CA3C03"/>
    <w:rsid w:val="00CA46B9"/>
    <w:rsid w:val="00CA48BC"/>
    <w:rsid w:val="00CA4C7B"/>
    <w:rsid w:val="00CA5465"/>
    <w:rsid w:val="00CA56AD"/>
    <w:rsid w:val="00CA582E"/>
    <w:rsid w:val="00CA59C1"/>
    <w:rsid w:val="00CA656E"/>
    <w:rsid w:val="00CA6580"/>
    <w:rsid w:val="00CA6619"/>
    <w:rsid w:val="00CA684F"/>
    <w:rsid w:val="00CA7563"/>
    <w:rsid w:val="00CA768A"/>
    <w:rsid w:val="00CB009B"/>
    <w:rsid w:val="00CB0615"/>
    <w:rsid w:val="00CB0726"/>
    <w:rsid w:val="00CB0A5D"/>
    <w:rsid w:val="00CB0D68"/>
    <w:rsid w:val="00CB0E47"/>
    <w:rsid w:val="00CB174A"/>
    <w:rsid w:val="00CB1757"/>
    <w:rsid w:val="00CB1874"/>
    <w:rsid w:val="00CB1971"/>
    <w:rsid w:val="00CB19E1"/>
    <w:rsid w:val="00CB1DBE"/>
    <w:rsid w:val="00CB1E18"/>
    <w:rsid w:val="00CB295A"/>
    <w:rsid w:val="00CB2FC8"/>
    <w:rsid w:val="00CB30DF"/>
    <w:rsid w:val="00CB339A"/>
    <w:rsid w:val="00CB33B0"/>
    <w:rsid w:val="00CB4757"/>
    <w:rsid w:val="00CB4BB9"/>
    <w:rsid w:val="00CB4BD6"/>
    <w:rsid w:val="00CB60A1"/>
    <w:rsid w:val="00CB68A6"/>
    <w:rsid w:val="00CB6A33"/>
    <w:rsid w:val="00CB6F63"/>
    <w:rsid w:val="00CB7808"/>
    <w:rsid w:val="00CB7C4E"/>
    <w:rsid w:val="00CC0528"/>
    <w:rsid w:val="00CC06B8"/>
    <w:rsid w:val="00CC08CD"/>
    <w:rsid w:val="00CC0B0F"/>
    <w:rsid w:val="00CC0F07"/>
    <w:rsid w:val="00CC0FB6"/>
    <w:rsid w:val="00CC1494"/>
    <w:rsid w:val="00CC14DD"/>
    <w:rsid w:val="00CC181C"/>
    <w:rsid w:val="00CC1EA3"/>
    <w:rsid w:val="00CC2AD5"/>
    <w:rsid w:val="00CC30C6"/>
    <w:rsid w:val="00CC3768"/>
    <w:rsid w:val="00CC3ED0"/>
    <w:rsid w:val="00CC45F9"/>
    <w:rsid w:val="00CC4AF6"/>
    <w:rsid w:val="00CC5041"/>
    <w:rsid w:val="00CC506B"/>
    <w:rsid w:val="00CC5D37"/>
    <w:rsid w:val="00CC5EB3"/>
    <w:rsid w:val="00CC5F9D"/>
    <w:rsid w:val="00CC5FF0"/>
    <w:rsid w:val="00CC63A4"/>
    <w:rsid w:val="00CC6777"/>
    <w:rsid w:val="00CC6A33"/>
    <w:rsid w:val="00CD0025"/>
    <w:rsid w:val="00CD030C"/>
    <w:rsid w:val="00CD08D1"/>
    <w:rsid w:val="00CD0FB8"/>
    <w:rsid w:val="00CD10AC"/>
    <w:rsid w:val="00CD14AF"/>
    <w:rsid w:val="00CD156E"/>
    <w:rsid w:val="00CD1FB1"/>
    <w:rsid w:val="00CD224A"/>
    <w:rsid w:val="00CD225F"/>
    <w:rsid w:val="00CD244C"/>
    <w:rsid w:val="00CD2E26"/>
    <w:rsid w:val="00CD3161"/>
    <w:rsid w:val="00CD3163"/>
    <w:rsid w:val="00CD3E4B"/>
    <w:rsid w:val="00CD3E5D"/>
    <w:rsid w:val="00CD4AA9"/>
    <w:rsid w:val="00CD4CE4"/>
    <w:rsid w:val="00CD4E28"/>
    <w:rsid w:val="00CD4FFF"/>
    <w:rsid w:val="00CD59B4"/>
    <w:rsid w:val="00CD5A2E"/>
    <w:rsid w:val="00CD5B35"/>
    <w:rsid w:val="00CD609A"/>
    <w:rsid w:val="00CD6719"/>
    <w:rsid w:val="00CD6E70"/>
    <w:rsid w:val="00CD778E"/>
    <w:rsid w:val="00CD7F23"/>
    <w:rsid w:val="00CE01EE"/>
    <w:rsid w:val="00CE0528"/>
    <w:rsid w:val="00CE061D"/>
    <w:rsid w:val="00CE06E6"/>
    <w:rsid w:val="00CE0B27"/>
    <w:rsid w:val="00CE199B"/>
    <w:rsid w:val="00CE2230"/>
    <w:rsid w:val="00CE233A"/>
    <w:rsid w:val="00CE2C27"/>
    <w:rsid w:val="00CE3D9C"/>
    <w:rsid w:val="00CE4856"/>
    <w:rsid w:val="00CE4946"/>
    <w:rsid w:val="00CE511C"/>
    <w:rsid w:val="00CE579F"/>
    <w:rsid w:val="00CE57BD"/>
    <w:rsid w:val="00CE5832"/>
    <w:rsid w:val="00CE5863"/>
    <w:rsid w:val="00CE599D"/>
    <w:rsid w:val="00CE5ED5"/>
    <w:rsid w:val="00CE69E7"/>
    <w:rsid w:val="00CE6AE2"/>
    <w:rsid w:val="00CE6FCA"/>
    <w:rsid w:val="00CE7203"/>
    <w:rsid w:val="00CE7236"/>
    <w:rsid w:val="00CE7845"/>
    <w:rsid w:val="00CE7E0F"/>
    <w:rsid w:val="00CE7FE2"/>
    <w:rsid w:val="00CF08B2"/>
    <w:rsid w:val="00CF0DC6"/>
    <w:rsid w:val="00CF15D1"/>
    <w:rsid w:val="00CF260D"/>
    <w:rsid w:val="00CF26C0"/>
    <w:rsid w:val="00CF320A"/>
    <w:rsid w:val="00CF3343"/>
    <w:rsid w:val="00CF3807"/>
    <w:rsid w:val="00CF382C"/>
    <w:rsid w:val="00CF3865"/>
    <w:rsid w:val="00CF46B0"/>
    <w:rsid w:val="00CF488F"/>
    <w:rsid w:val="00CF55D4"/>
    <w:rsid w:val="00CF5AE0"/>
    <w:rsid w:val="00CF5CCD"/>
    <w:rsid w:val="00CF5DF9"/>
    <w:rsid w:val="00CF6291"/>
    <w:rsid w:val="00CF67A8"/>
    <w:rsid w:val="00CF68FB"/>
    <w:rsid w:val="00CF6E47"/>
    <w:rsid w:val="00CF6F5A"/>
    <w:rsid w:val="00CF7241"/>
    <w:rsid w:val="00CF7389"/>
    <w:rsid w:val="00CF75AC"/>
    <w:rsid w:val="00CF79D3"/>
    <w:rsid w:val="00CF79E2"/>
    <w:rsid w:val="00CF7CF1"/>
    <w:rsid w:val="00D00733"/>
    <w:rsid w:val="00D019CE"/>
    <w:rsid w:val="00D01AD3"/>
    <w:rsid w:val="00D01EC6"/>
    <w:rsid w:val="00D01FBA"/>
    <w:rsid w:val="00D022B8"/>
    <w:rsid w:val="00D024AC"/>
    <w:rsid w:val="00D02D38"/>
    <w:rsid w:val="00D0305F"/>
    <w:rsid w:val="00D03F00"/>
    <w:rsid w:val="00D04090"/>
    <w:rsid w:val="00D04B41"/>
    <w:rsid w:val="00D04B6A"/>
    <w:rsid w:val="00D04ED2"/>
    <w:rsid w:val="00D052BA"/>
    <w:rsid w:val="00D0558D"/>
    <w:rsid w:val="00D05C69"/>
    <w:rsid w:val="00D05DDC"/>
    <w:rsid w:val="00D05F95"/>
    <w:rsid w:val="00D063CA"/>
    <w:rsid w:val="00D0686A"/>
    <w:rsid w:val="00D06C29"/>
    <w:rsid w:val="00D07331"/>
    <w:rsid w:val="00D07666"/>
    <w:rsid w:val="00D079F0"/>
    <w:rsid w:val="00D101AB"/>
    <w:rsid w:val="00D108BD"/>
    <w:rsid w:val="00D10F9C"/>
    <w:rsid w:val="00D11833"/>
    <w:rsid w:val="00D11C1E"/>
    <w:rsid w:val="00D11EBC"/>
    <w:rsid w:val="00D120F8"/>
    <w:rsid w:val="00D1231E"/>
    <w:rsid w:val="00D12ADD"/>
    <w:rsid w:val="00D12B1A"/>
    <w:rsid w:val="00D12E08"/>
    <w:rsid w:val="00D131DB"/>
    <w:rsid w:val="00D133FA"/>
    <w:rsid w:val="00D13AAB"/>
    <w:rsid w:val="00D13B51"/>
    <w:rsid w:val="00D14552"/>
    <w:rsid w:val="00D149A1"/>
    <w:rsid w:val="00D14E63"/>
    <w:rsid w:val="00D14F80"/>
    <w:rsid w:val="00D14FEF"/>
    <w:rsid w:val="00D15EC4"/>
    <w:rsid w:val="00D16DF6"/>
    <w:rsid w:val="00D16F09"/>
    <w:rsid w:val="00D17007"/>
    <w:rsid w:val="00D179DD"/>
    <w:rsid w:val="00D208EA"/>
    <w:rsid w:val="00D2117A"/>
    <w:rsid w:val="00D21B23"/>
    <w:rsid w:val="00D21EF8"/>
    <w:rsid w:val="00D224AB"/>
    <w:rsid w:val="00D2266D"/>
    <w:rsid w:val="00D226AE"/>
    <w:rsid w:val="00D237A9"/>
    <w:rsid w:val="00D24130"/>
    <w:rsid w:val="00D24288"/>
    <w:rsid w:val="00D24FC1"/>
    <w:rsid w:val="00D25465"/>
    <w:rsid w:val="00D2589E"/>
    <w:rsid w:val="00D259E1"/>
    <w:rsid w:val="00D25D8D"/>
    <w:rsid w:val="00D26BA5"/>
    <w:rsid w:val="00D26D00"/>
    <w:rsid w:val="00D30573"/>
    <w:rsid w:val="00D305B0"/>
    <w:rsid w:val="00D310BC"/>
    <w:rsid w:val="00D3118F"/>
    <w:rsid w:val="00D316C1"/>
    <w:rsid w:val="00D3194F"/>
    <w:rsid w:val="00D31A12"/>
    <w:rsid w:val="00D31DBA"/>
    <w:rsid w:val="00D3258B"/>
    <w:rsid w:val="00D32ECC"/>
    <w:rsid w:val="00D32F60"/>
    <w:rsid w:val="00D3321A"/>
    <w:rsid w:val="00D3322B"/>
    <w:rsid w:val="00D33533"/>
    <w:rsid w:val="00D33877"/>
    <w:rsid w:val="00D338B8"/>
    <w:rsid w:val="00D33A48"/>
    <w:rsid w:val="00D33AC4"/>
    <w:rsid w:val="00D33B26"/>
    <w:rsid w:val="00D33DC6"/>
    <w:rsid w:val="00D33F57"/>
    <w:rsid w:val="00D34045"/>
    <w:rsid w:val="00D342B9"/>
    <w:rsid w:val="00D343F9"/>
    <w:rsid w:val="00D34D8F"/>
    <w:rsid w:val="00D34E4C"/>
    <w:rsid w:val="00D34FE5"/>
    <w:rsid w:val="00D3554D"/>
    <w:rsid w:val="00D3618F"/>
    <w:rsid w:val="00D3657F"/>
    <w:rsid w:val="00D36CE4"/>
    <w:rsid w:val="00D36D6D"/>
    <w:rsid w:val="00D3705C"/>
    <w:rsid w:val="00D37AB1"/>
    <w:rsid w:val="00D40235"/>
    <w:rsid w:val="00D4064C"/>
    <w:rsid w:val="00D40B8C"/>
    <w:rsid w:val="00D40DBD"/>
    <w:rsid w:val="00D4103F"/>
    <w:rsid w:val="00D411AA"/>
    <w:rsid w:val="00D411BE"/>
    <w:rsid w:val="00D419C2"/>
    <w:rsid w:val="00D423BB"/>
    <w:rsid w:val="00D4262C"/>
    <w:rsid w:val="00D42E1A"/>
    <w:rsid w:val="00D42ED9"/>
    <w:rsid w:val="00D4317C"/>
    <w:rsid w:val="00D43437"/>
    <w:rsid w:val="00D43BCE"/>
    <w:rsid w:val="00D43F62"/>
    <w:rsid w:val="00D44B02"/>
    <w:rsid w:val="00D45090"/>
    <w:rsid w:val="00D45E97"/>
    <w:rsid w:val="00D461EA"/>
    <w:rsid w:val="00D4660A"/>
    <w:rsid w:val="00D466F0"/>
    <w:rsid w:val="00D46960"/>
    <w:rsid w:val="00D46B1D"/>
    <w:rsid w:val="00D46BFE"/>
    <w:rsid w:val="00D46FBA"/>
    <w:rsid w:val="00D47099"/>
    <w:rsid w:val="00D47229"/>
    <w:rsid w:val="00D472DA"/>
    <w:rsid w:val="00D4737C"/>
    <w:rsid w:val="00D475EA"/>
    <w:rsid w:val="00D506A9"/>
    <w:rsid w:val="00D50AE2"/>
    <w:rsid w:val="00D517FD"/>
    <w:rsid w:val="00D51936"/>
    <w:rsid w:val="00D51963"/>
    <w:rsid w:val="00D51F0C"/>
    <w:rsid w:val="00D51FE7"/>
    <w:rsid w:val="00D522DD"/>
    <w:rsid w:val="00D52A68"/>
    <w:rsid w:val="00D52D88"/>
    <w:rsid w:val="00D53016"/>
    <w:rsid w:val="00D5339E"/>
    <w:rsid w:val="00D53B31"/>
    <w:rsid w:val="00D53DBE"/>
    <w:rsid w:val="00D54256"/>
    <w:rsid w:val="00D542AB"/>
    <w:rsid w:val="00D544BC"/>
    <w:rsid w:val="00D54801"/>
    <w:rsid w:val="00D54EF0"/>
    <w:rsid w:val="00D55013"/>
    <w:rsid w:val="00D55174"/>
    <w:rsid w:val="00D552AC"/>
    <w:rsid w:val="00D556BE"/>
    <w:rsid w:val="00D56471"/>
    <w:rsid w:val="00D564C2"/>
    <w:rsid w:val="00D564FD"/>
    <w:rsid w:val="00D5699D"/>
    <w:rsid w:val="00D56A92"/>
    <w:rsid w:val="00D5728C"/>
    <w:rsid w:val="00D572D5"/>
    <w:rsid w:val="00D60948"/>
    <w:rsid w:val="00D609B3"/>
    <w:rsid w:val="00D609F3"/>
    <w:rsid w:val="00D610B1"/>
    <w:rsid w:val="00D613FF"/>
    <w:rsid w:val="00D614CC"/>
    <w:rsid w:val="00D622E1"/>
    <w:rsid w:val="00D6297E"/>
    <w:rsid w:val="00D62CB2"/>
    <w:rsid w:val="00D62CEC"/>
    <w:rsid w:val="00D62E57"/>
    <w:rsid w:val="00D638DC"/>
    <w:rsid w:val="00D64468"/>
    <w:rsid w:val="00D646F9"/>
    <w:rsid w:val="00D64EF4"/>
    <w:rsid w:val="00D65198"/>
    <w:rsid w:val="00D6526E"/>
    <w:rsid w:val="00D6597E"/>
    <w:rsid w:val="00D65CEC"/>
    <w:rsid w:val="00D6613E"/>
    <w:rsid w:val="00D669A9"/>
    <w:rsid w:val="00D66E75"/>
    <w:rsid w:val="00D66EBD"/>
    <w:rsid w:val="00D67424"/>
    <w:rsid w:val="00D7085E"/>
    <w:rsid w:val="00D709E1"/>
    <w:rsid w:val="00D70C61"/>
    <w:rsid w:val="00D70C6B"/>
    <w:rsid w:val="00D70D0A"/>
    <w:rsid w:val="00D70D29"/>
    <w:rsid w:val="00D710E7"/>
    <w:rsid w:val="00D7171F"/>
    <w:rsid w:val="00D71DDB"/>
    <w:rsid w:val="00D72B62"/>
    <w:rsid w:val="00D72B85"/>
    <w:rsid w:val="00D73614"/>
    <w:rsid w:val="00D73CA6"/>
    <w:rsid w:val="00D7460E"/>
    <w:rsid w:val="00D7494C"/>
    <w:rsid w:val="00D74DD6"/>
    <w:rsid w:val="00D74DF9"/>
    <w:rsid w:val="00D753E8"/>
    <w:rsid w:val="00D75B85"/>
    <w:rsid w:val="00D75BED"/>
    <w:rsid w:val="00D75EBB"/>
    <w:rsid w:val="00D76348"/>
    <w:rsid w:val="00D76373"/>
    <w:rsid w:val="00D764C6"/>
    <w:rsid w:val="00D768BB"/>
    <w:rsid w:val="00D76A8D"/>
    <w:rsid w:val="00D76B3B"/>
    <w:rsid w:val="00D772A7"/>
    <w:rsid w:val="00D77FAA"/>
    <w:rsid w:val="00D800C3"/>
    <w:rsid w:val="00D80255"/>
    <w:rsid w:val="00D802F1"/>
    <w:rsid w:val="00D80366"/>
    <w:rsid w:val="00D804AD"/>
    <w:rsid w:val="00D805A1"/>
    <w:rsid w:val="00D80FB2"/>
    <w:rsid w:val="00D812C4"/>
    <w:rsid w:val="00D814CF"/>
    <w:rsid w:val="00D8155D"/>
    <w:rsid w:val="00D81C42"/>
    <w:rsid w:val="00D81D5E"/>
    <w:rsid w:val="00D82268"/>
    <w:rsid w:val="00D826E9"/>
    <w:rsid w:val="00D83A44"/>
    <w:rsid w:val="00D842CC"/>
    <w:rsid w:val="00D843BD"/>
    <w:rsid w:val="00D843C7"/>
    <w:rsid w:val="00D8441D"/>
    <w:rsid w:val="00D85030"/>
    <w:rsid w:val="00D85883"/>
    <w:rsid w:val="00D85A95"/>
    <w:rsid w:val="00D85B55"/>
    <w:rsid w:val="00D85E29"/>
    <w:rsid w:val="00D85F3C"/>
    <w:rsid w:val="00D8656A"/>
    <w:rsid w:val="00D866C4"/>
    <w:rsid w:val="00D8678C"/>
    <w:rsid w:val="00D8755D"/>
    <w:rsid w:val="00D901BC"/>
    <w:rsid w:val="00D91C62"/>
    <w:rsid w:val="00D91DEF"/>
    <w:rsid w:val="00D9259E"/>
    <w:rsid w:val="00D92659"/>
    <w:rsid w:val="00D927E2"/>
    <w:rsid w:val="00D929A2"/>
    <w:rsid w:val="00D92C87"/>
    <w:rsid w:val="00D93612"/>
    <w:rsid w:val="00D9366C"/>
    <w:rsid w:val="00D93BBF"/>
    <w:rsid w:val="00D942AE"/>
    <w:rsid w:val="00D94D4D"/>
    <w:rsid w:val="00D9533C"/>
    <w:rsid w:val="00D956BB"/>
    <w:rsid w:val="00D96088"/>
    <w:rsid w:val="00D9657F"/>
    <w:rsid w:val="00D96A70"/>
    <w:rsid w:val="00D96CFF"/>
    <w:rsid w:val="00D97000"/>
    <w:rsid w:val="00D97687"/>
    <w:rsid w:val="00D97A32"/>
    <w:rsid w:val="00DA016E"/>
    <w:rsid w:val="00DA0269"/>
    <w:rsid w:val="00DA0521"/>
    <w:rsid w:val="00DA0959"/>
    <w:rsid w:val="00DA0CA1"/>
    <w:rsid w:val="00DA0CD6"/>
    <w:rsid w:val="00DA0E0B"/>
    <w:rsid w:val="00DA1164"/>
    <w:rsid w:val="00DA1392"/>
    <w:rsid w:val="00DA18B6"/>
    <w:rsid w:val="00DA1F60"/>
    <w:rsid w:val="00DA265C"/>
    <w:rsid w:val="00DA3018"/>
    <w:rsid w:val="00DA30A9"/>
    <w:rsid w:val="00DA3492"/>
    <w:rsid w:val="00DA34AB"/>
    <w:rsid w:val="00DA452F"/>
    <w:rsid w:val="00DA471B"/>
    <w:rsid w:val="00DA5105"/>
    <w:rsid w:val="00DA51A1"/>
    <w:rsid w:val="00DA562D"/>
    <w:rsid w:val="00DA62CB"/>
    <w:rsid w:val="00DA66A6"/>
    <w:rsid w:val="00DA6B4A"/>
    <w:rsid w:val="00DA714B"/>
    <w:rsid w:val="00DA736B"/>
    <w:rsid w:val="00DA75A0"/>
    <w:rsid w:val="00DA7B47"/>
    <w:rsid w:val="00DA7E86"/>
    <w:rsid w:val="00DB070A"/>
    <w:rsid w:val="00DB09F9"/>
    <w:rsid w:val="00DB12F6"/>
    <w:rsid w:val="00DB1627"/>
    <w:rsid w:val="00DB1A51"/>
    <w:rsid w:val="00DB1A7E"/>
    <w:rsid w:val="00DB1C30"/>
    <w:rsid w:val="00DB1CC3"/>
    <w:rsid w:val="00DB1D1A"/>
    <w:rsid w:val="00DB2AF0"/>
    <w:rsid w:val="00DB2B41"/>
    <w:rsid w:val="00DB32DE"/>
    <w:rsid w:val="00DB3E76"/>
    <w:rsid w:val="00DB3EAE"/>
    <w:rsid w:val="00DB3F7A"/>
    <w:rsid w:val="00DB403A"/>
    <w:rsid w:val="00DB415A"/>
    <w:rsid w:val="00DB432D"/>
    <w:rsid w:val="00DB46D6"/>
    <w:rsid w:val="00DB4A06"/>
    <w:rsid w:val="00DB4F7F"/>
    <w:rsid w:val="00DB503E"/>
    <w:rsid w:val="00DB535B"/>
    <w:rsid w:val="00DB5B1E"/>
    <w:rsid w:val="00DB5B29"/>
    <w:rsid w:val="00DB5B52"/>
    <w:rsid w:val="00DB62B4"/>
    <w:rsid w:val="00DB6A23"/>
    <w:rsid w:val="00DB78B5"/>
    <w:rsid w:val="00DB7E01"/>
    <w:rsid w:val="00DB7F9F"/>
    <w:rsid w:val="00DC00B2"/>
    <w:rsid w:val="00DC039F"/>
    <w:rsid w:val="00DC0434"/>
    <w:rsid w:val="00DC04B0"/>
    <w:rsid w:val="00DC06F6"/>
    <w:rsid w:val="00DC09E8"/>
    <w:rsid w:val="00DC0E14"/>
    <w:rsid w:val="00DC0F4D"/>
    <w:rsid w:val="00DC12AE"/>
    <w:rsid w:val="00DC1545"/>
    <w:rsid w:val="00DC1662"/>
    <w:rsid w:val="00DC1C6D"/>
    <w:rsid w:val="00DC22FD"/>
    <w:rsid w:val="00DC24E2"/>
    <w:rsid w:val="00DC298A"/>
    <w:rsid w:val="00DC2AA4"/>
    <w:rsid w:val="00DC3282"/>
    <w:rsid w:val="00DC4113"/>
    <w:rsid w:val="00DC455D"/>
    <w:rsid w:val="00DC4F60"/>
    <w:rsid w:val="00DC6004"/>
    <w:rsid w:val="00DC77F0"/>
    <w:rsid w:val="00DC7A25"/>
    <w:rsid w:val="00DC7AB6"/>
    <w:rsid w:val="00DC7AD6"/>
    <w:rsid w:val="00DD01D1"/>
    <w:rsid w:val="00DD0C6E"/>
    <w:rsid w:val="00DD1547"/>
    <w:rsid w:val="00DD1ACD"/>
    <w:rsid w:val="00DD20B0"/>
    <w:rsid w:val="00DD2199"/>
    <w:rsid w:val="00DD21BC"/>
    <w:rsid w:val="00DD26FB"/>
    <w:rsid w:val="00DD29E5"/>
    <w:rsid w:val="00DD2C13"/>
    <w:rsid w:val="00DD3EE9"/>
    <w:rsid w:val="00DD42B0"/>
    <w:rsid w:val="00DD436E"/>
    <w:rsid w:val="00DD44A1"/>
    <w:rsid w:val="00DD47A1"/>
    <w:rsid w:val="00DD51BD"/>
    <w:rsid w:val="00DD5626"/>
    <w:rsid w:val="00DD57AF"/>
    <w:rsid w:val="00DD57FB"/>
    <w:rsid w:val="00DD5EED"/>
    <w:rsid w:val="00DD6D47"/>
    <w:rsid w:val="00DD7768"/>
    <w:rsid w:val="00DD7A6C"/>
    <w:rsid w:val="00DD7D83"/>
    <w:rsid w:val="00DD7E7A"/>
    <w:rsid w:val="00DE0588"/>
    <w:rsid w:val="00DE0865"/>
    <w:rsid w:val="00DE0C54"/>
    <w:rsid w:val="00DE0DAC"/>
    <w:rsid w:val="00DE0FB2"/>
    <w:rsid w:val="00DE135A"/>
    <w:rsid w:val="00DE14DB"/>
    <w:rsid w:val="00DE1C39"/>
    <w:rsid w:val="00DE1D22"/>
    <w:rsid w:val="00DE23A3"/>
    <w:rsid w:val="00DE27A2"/>
    <w:rsid w:val="00DE2BBC"/>
    <w:rsid w:val="00DE2C54"/>
    <w:rsid w:val="00DE2F8D"/>
    <w:rsid w:val="00DE30E4"/>
    <w:rsid w:val="00DE3716"/>
    <w:rsid w:val="00DE3AF8"/>
    <w:rsid w:val="00DE3DCF"/>
    <w:rsid w:val="00DE3DFF"/>
    <w:rsid w:val="00DE471E"/>
    <w:rsid w:val="00DE4C7B"/>
    <w:rsid w:val="00DE4D9B"/>
    <w:rsid w:val="00DE5BC1"/>
    <w:rsid w:val="00DE5F09"/>
    <w:rsid w:val="00DE6310"/>
    <w:rsid w:val="00DE64AC"/>
    <w:rsid w:val="00DE64BB"/>
    <w:rsid w:val="00DE6937"/>
    <w:rsid w:val="00DE6A92"/>
    <w:rsid w:val="00DE6C6E"/>
    <w:rsid w:val="00DE6D55"/>
    <w:rsid w:val="00DE74D1"/>
    <w:rsid w:val="00DE774A"/>
    <w:rsid w:val="00DE78DE"/>
    <w:rsid w:val="00DE7944"/>
    <w:rsid w:val="00DE7B3C"/>
    <w:rsid w:val="00DF0021"/>
    <w:rsid w:val="00DF04DC"/>
    <w:rsid w:val="00DF0894"/>
    <w:rsid w:val="00DF163D"/>
    <w:rsid w:val="00DF17BC"/>
    <w:rsid w:val="00DF1881"/>
    <w:rsid w:val="00DF1AB5"/>
    <w:rsid w:val="00DF220F"/>
    <w:rsid w:val="00DF295E"/>
    <w:rsid w:val="00DF2AA8"/>
    <w:rsid w:val="00DF2F9D"/>
    <w:rsid w:val="00DF35EC"/>
    <w:rsid w:val="00DF35F8"/>
    <w:rsid w:val="00DF39DA"/>
    <w:rsid w:val="00DF3C2C"/>
    <w:rsid w:val="00DF3D29"/>
    <w:rsid w:val="00DF3DC9"/>
    <w:rsid w:val="00DF4640"/>
    <w:rsid w:val="00DF4916"/>
    <w:rsid w:val="00DF4EC4"/>
    <w:rsid w:val="00DF553C"/>
    <w:rsid w:val="00DF5E22"/>
    <w:rsid w:val="00DF6AD8"/>
    <w:rsid w:val="00DF7823"/>
    <w:rsid w:val="00DF7B1D"/>
    <w:rsid w:val="00E00107"/>
    <w:rsid w:val="00E0066B"/>
    <w:rsid w:val="00E00904"/>
    <w:rsid w:val="00E00EC9"/>
    <w:rsid w:val="00E018CD"/>
    <w:rsid w:val="00E02213"/>
    <w:rsid w:val="00E023CA"/>
    <w:rsid w:val="00E023DB"/>
    <w:rsid w:val="00E02F57"/>
    <w:rsid w:val="00E030B3"/>
    <w:rsid w:val="00E030B5"/>
    <w:rsid w:val="00E0350C"/>
    <w:rsid w:val="00E0364F"/>
    <w:rsid w:val="00E0372F"/>
    <w:rsid w:val="00E03B90"/>
    <w:rsid w:val="00E044B3"/>
    <w:rsid w:val="00E04CF4"/>
    <w:rsid w:val="00E04D92"/>
    <w:rsid w:val="00E061F0"/>
    <w:rsid w:val="00E06A8D"/>
    <w:rsid w:val="00E06CFE"/>
    <w:rsid w:val="00E06FA1"/>
    <w:rsid w:val="00E07689"/>
    <w:rsid w:val="00E07949"/>
    <w:rsid w:val="00E1028A"/>
    <w:rsid w:val="00E103A0"/>
    <w:rsid w:val="00E10458"/>
    <w:rsid w:val="00E104A4"/>
    <w:rsid w:val="00E10F9B"/>
    <w:rsid w:val="00E1104B"/>
    <w:rsid w:val="00E11CC8"/>
    <w:rsid w:val="00E11E40"/>
    <w:rsid w:val="00E12230"/>
    <w:rsid w:val="00E12625"/>
    <w:rsid w:val="00E12ABD"/>
    <w:rsid w:val="00E12AC7"/>
    <w:rsid w:val="00E12ED9"/>
    <w:rsid w:val="00E13ECA"/>
    <w:rsid w:val="00E145A4"/>
    <w:rsid w:val="00E14831"/>
    <w:rsid w:val="00E14F34"/>
    <w:rsid w:val="00E1575A"/>
    <w:rsid w:val="00E159F0"/>
    <w:rsid w:val="00E1632F"/>
    <w:rsid w:val="00E1639E"/>
    <w:rsid w:val="00E1647A"/>
    <w:rsid w:val="00E169CA"/>
    <w:rsid w:val="00E169E7"/>
    <w:rsid w:val="00E16A15"/>
    <w:rsid w:val="00E16BDB"/>
    <w:rsid w:val="00E16E78"/>
    <w:rsid w:val="00E1715B"/>
    <w:rsid w:val="00E17402"/>
    <w:rsid w:val="00E17B41"/>
    <w:rsid w:val="00E17CE7"/>
    <w:rsid w:val="00E2005A"/>
    <w:rsid w:val="00E201E0"/>
    <w:rsid w:val="00E204F4"/>
    <w:rsid w:val="00E20AE4"/>
    <w:rsid w:val="00E21112"/>
    <w:rsid w:val="00E21437"/>
    <w:rsid w:val="00E215A7"/>
    <w:rsid w:val="00E2175C"/>
    <w:rsid w:val="00E22BB7"/>
    <w:rsid w:val="00E22CAD"/>
    <w:rsid w:val="00E2383F"/>
    <w:rsid w:val="00E23957"/>
    <w:rsid w:val="00E23AEB"/>
    <w:rsid w:val="00E23BED"/>
    <w:rsid w:val="00E23CD9"/>
    <w:rsid w:val="00E24446"/>
    <w:rsid w:val="00E2488D"/>
    <w:rsid w:val="00E24904"/>
    <w:rsid w:val="00E24CF7"/>
    <w:rsid w:val="00E24FC0"/>
    <w:rsid w:val="00E25107"/>
    <w:rsid w:val="00E255BD"/>
    <w:rsid w:val="00E25AC6"/>
    <w:rsid w:val="00E26213"/>
    <w:rsid w:val="00E26419"/>
    <w:rsid w:val="00E266BC"/>
    <w:rsid w:val="00E268FA"/>
    <w:rsid w:val="00E26A36"/>
    <w:rsid w:val="00E26C2A"/>
    <w:rsid w:val="00E26DAE"/>
    <w:rsid w:val="00E26E30"/>
    <w:rsid w:val="00E27207"/>
    <w:rsid w:val="00E27255"/>
    <w:rsid w:val="00E2768C"/>
    <w:rsid w:val="00E27C3B"/>
    <w:rsid w:val="00E27DF0"/>
    <w:rsid w:val="00E302E1"/>
    <w:rsid w:val="00E30332"/>
    <w:rsid w:val="00E30498"/>
    <w:rsid w:val="00E30930"/>
    <w:rsid w:val="00E31CF4"/>
    <w:rsid w:val="00E32093"/>
    <w:rsid w:val="00E32A13"/>
    <w:rsid w:val="00E32CDB"/>
    <w:rsid w:val="00E338F1"/>
    <w:rsid w:val="00E33C6A"/>
    <w:rsid w:val="00E34E13"/>
    <w:rsid w:val="00E351D2"/>
    <w:rsid w:val="00E35411"/>
    <w:rsid w:val="00E35C08"/>
    <w:rsid w:val="00E36A82"/>
    <w:rsid w:val="00E36AE0"/>
    <w:rsid w:val="00E371CC"/>
    <w:rsid w:val="00E373E8"/>
    <w:rsid w:val="00E37498"/>
    <w:rsid w:val="00E377FF"/>
    <w:rsid w:val="00E37A15"/>
    <w:rsid w:val="00E37C69"/>
    <w:rsid w:val="00E37CFC"/>
    <w:rsid w:val="00E407CC"/>
    <w:rsid w:val="00E4080A"/>
    <w:rsid w:val="00E409F5"/>
    <w:rsid w:val="00E40B8D"/>
    <w:rsid w:val="00E40BAD"/>
    <w:rsid w:val="00E40EE3"/>
    <w:rsid w:val="00E41184"/>
    <w:rsid w:val="00E412AA"/>
    <w:rsid w:val="00E424CC"/>
    <w:rsid w:val="00E42532"/>
    <w:rsid w:val="00E42B9C"/>
    <w:rsid w:val="00E42BB1"/>
    <w:rsid w:val="00E42E02"/>
    <w:rsid w:val="00E43045"/>
    <w:rsid w:val="00E4309E"/>
    <w:rsid w:val="00E43861"/>
    <w:rsid w:val="00E43E0E"/>
    <w:rsid w:val="00E44036"/>
    <w:rsid w:val="00E4455F"/>
    <w:rsid w:val="00E44CCC"/>
    <w:rsid w:val="00E44F2A"/>
    <w:rsid w:val="00E45075"/>
    <w:rsid w:val="00E452A3"/>
    <w:rsid w:val="00E453CB"/>
    <w:rsid w:val="00E4553F"/>
    <w:rsid w:val="00E459FD"/>
    <w:rsid w:val="00E46FCC"/>
    <w:rsid w:val="00E47649"/>
    <w:rsid w:val="00E47A95"/>
    <w:rsid w:val="00E50792"/>
    <w:rsid w:val="00E50800"/>
    <w:rsid w:val="00E51118"/>
    <w:rsid w:val="00E51366"/>
    <w:rsid w:val="00E5147D"/>
    <w:rsid w:val="00E52022"/>
    <w:rsid w:val="00E52972"/>
    <w:rsid w:val="00E52983"/>
    <w:rsid w:val="00E52C97"/>
    <w:rsid w:val="00E53376"/>
    <w:rsid w:val="00E53B39"/>
    <w:rsid w:val="00E54BC1"/>
    <w:rsid w:val="00E54DCE"/>
    <w:rsid w:val="00E56040"/>
    <w:rsid w:val="00E56779"/>
    <w:rsid w:val="00E56ACA"/>
    <w:rsid w:val="00E56F9E"/>
    <w:rsid w:val="00E57078"/>
    <w:rsid w:val="00E573D9"/>
    <w:rsid w:val="00E57694"/>
    <w:rsid w:val="00E57C23"/>
    <w:rsid w:val="00E60510"/>
    <w:rsid w:val="00E60800"/>
    <w:rsid w:val="00E6102B"/>
    <w:rsid w:val="00E6110D"/>
    <w:rsid w:val="00E61111"/>
    <w:rsid w:val="00E6151A"/>
    <w:rsid w:val="00E61564"/>
    <w:rsid w:val="00E61A25"/>
    <w:rsid w:val="00E61E59"/>
    <w:rsid w:val="00E61E83"/>
    <w:rsid w:val="00E61FDD"/>
    <w:rsid w:val="00E6223A"/>
    <w:rsid w:val="00E6262F"/>
    <w:rsid w:val="00E628B4"/>
    <w:rsid w:val="00E629A6"/>
    <w:rsid w:val="00E629B4"/>
    <w:rsid w:val="00E62B0B"/>
    <w:rsid w:val="00E62D6A"/>
    <w:rsid w:val="00E6307A"/>
    <w:rsid w:val="00E6311A"/>
    <w:rsid w:val="00E632B4"/>
    <w:rsid w:val="00E63300"/>
    <w:rsid w:val="00E63640"/>
    <w:rsid w:val="00E63A9E"/>
    <w:rsid w:val="00E63BDC"/>
    <w:rsid w:val="00E63D09"/>
    <w:rsid w:val="00E63EC5"/>
    <w:rsid w:val="00E64205"/>
    <w:rsid w:val="00E642D1"/>
    <w:rsid w:val="00E64FC1"/>
    <w:rsid w:val="00E656A5"/>
    <w:rsid w:val="00E6573E"/>
    <w:rsid w:val="00E659DC"/>
    <w:rsid w:val="00E65A23"/>
    <w:rsid w:val="00E66132"/>
    <w:rsid w:val="00E665A1"/>
    <w:rsid w:val="00E6675B"/>
    <w:rsid w:val="00E66D7F"/>
    <w:rsid w:val="00E66FAB"/>
    <w:rsid w:val="00E67433"/>
    <w:rsid w:val="00E67ACC"/>
    <w:rsid w:val="00E70D64"/>
    <w:rsid w:val="00E7175A"/>
    <w:rsid w:val="00E7187B"/>
    <w:rsid w:val="00E71905"/>
    <w:rsid w:val="00E7200D"/>
    <w:rsid w:val="00E72086"/>
    <w:rsid w:val="00E72686"/>
    <w:rsid w:val="00E7280C"/>
    <w:rsid w:val="00E72C44"/>
    <w:rsid w:val="00E73900"/>
    <w:rsid w:val="00E73929"/>
    <w:rsid w:val="00E73B27"/>
    <w:rsid w:val="00E73E9B"/>
    <w:rsid w:val="00E74B66"/>
    <w:rsid w:val="00E74F91"/>
    <w:rsid w:val="00E756A3"/>
    <w:rsid w:val="00E75F2B"/>
    <w:rsid w:val="00E75FBA"/>
    <w:rsid w:val="00E7671C"/>
    <w:rsid w:val="00E7690D"/>
    <w:rsid w:val="00E76ACB"/>
    <w:rsid w:val="00E76CF2"/>
    <w:rsid w:val="00E7705B"/>
    <w:rsid w:val="00E77073"/>
    <w:rsid w:val="00E77144"/>
    <w:rsid w:val="00E77384"/>
    <w:rsid w:val="00E77516"/>
    <w:rsid w:val="00E77C03"/>
    <w:rsid w:val="00E77D9E"/>
    <w:rsid w:val="00E81316"/>
    <w:rsid w:val="00E82206"/>
    <w:rsid w:val="00E824BE"/>
    <w:rsid w:val="00E82C2B"/>
    <w:rsid w:val="00E830CB"/>
    <w:rsid w:val="00E8364C"/>
    <w:rsid w:val="00E83A1B"/>
    <w:rsid w:val="00E84B35"/>
    <w:rsid w:val="00E8515F"/>
    <w:rsid w:val="00E85240"/>
    <w:rsid w:val="00E8570E"/>
    <w:rsid w:val="00E857C6"/>
    <w:rsid w:val="00E85A91"/>
    <w:rsid w:val="00E86FBF"/>
    <w:rsid w:val="00E86FC9"/>
    <w:rsid w:val="00E87480"/>
    <w:rsid w:val="00E87A91"/>
    <w:rsid w:val="00E87AED"/>
    <w:rsid w:val="00E87B41"/>
    <w:rsid w:val="00E87E5E"/>
    <w:rsid w:val="00E90C1B"/>
    <w:rsid w:val="00E90DC3"/>
    <w:rsid w:val="00E91877"/>
    <w:rsid w:val="00E919BF"/>
    <w:rsid w:val="00E92977"/>
    <w:rsid w:val="00E92F8C"/>
    <w:rsid w:val="00E938AF"/>
    <w:rsid w:val="00E93A33"/>
    <w:rsid w:val="00E93FAC"/>
    <w:rsid w:val="00E94BF4"/>
    <w:rsid w:val="00E95F7B"/>
    <w:rsid w:val="00E970C2"/>
    <w:rsid w:val="00E974B6"/>
    <w:rsid w:val="00E97943"/>
    <w:rsid w:val="00EA00F8"/>
    <w:rsid w:val="00EA0290"/>
    <w:rsid w:val="00EA035C"/>
    <w:rsid w:val="00EA05DC"/>
    <w:rsid w:val="00EA0808"/>
    <w:rsid w:val="00EA098B"/>
    <w:rsid w:val="00EA0B13"/>
    <w:rsid w:val="00EA0CB9"/>
    <w:rsid w:val="00EA0F20"/>
    <w:rsid w:val="00EA12C8"/>
    <w:rsid w:val="00EA13D5"/>
    <w:rsid w:val="00EA148A"/>
    <w:rsid w:val="00EA1B64"/>
    <w:rsid w:val="00EA2290"/>
    <w:rsid w:val="00EA23FC"/>
    <w:rsid w:val="00EA2E67"/>
    <w:rsid w:val="00EA2FA9"/>
    <w:rsid w:val="00EA3282"/>
    <w:rsid w:val="00EA36F3"/>
    <w:rsid w:val="00EA376D"/>
    <w:rsid w:val="00EA3802"/>
    <w:rsid w:val="00EA3DB8"/>
    <w:rsid w:val="00EA41B4"/>
    <w:rsid w:val="00EA425F"/>
    <w:rsid w:val="00EA43E8"/>
    <w:rsid w:val="00EA4CBE"/>
    <w:rsid w:val="00EA5250"/>
    <w:rsid w:val="00EA5AF0"/>
    <w:rsid w:val="00EA5BF4"/>
    <w:rsid w:val="00EA5E47"/>
    <w:rsid w:val="00EA661D"/>
    <w:rsid w:val="00EA6F31"/>
    <w:rsid w:val="00EA7336"/>
    <w:rsid w:val="00EA7EC8"/>
    <w:rsid w:val="00EA7F28"/>
    <w:rsid w:val="00EA7FF6"/>
    <w:rsid w:val="00EB01D2"/>
    <w:rsid w:val="00EB0BF7"/>
    <w:rsid w:val="00EB1277"/>
    <w:rsid w:val="00EB1621"/>
    <w:rsid w:val="00EB1EC0"/>
    <w:rsid w:val="00EB2525"/>
    <w:rsid w:val="00EB274F"/>
    <w:rsid w:val="00EB2D00"/>
    <w:rsid w:val="00EB2FC4"/>
    <w:rsid w:val="00EB3538"/>
    <w:rsid w:val="00EB3607"/>
    <w:rsid w:val="00EB3712"/>
    <w:rsid w:val="00EB376B"/>
    <w:rsid w:val="00EB376E"/>
    <w:rsid w:val="00EB37EF"/>
    <w:rsid w:val="00EB39E7"/>
    <w:rsid w:val="00EB4702"/>
    <w:rsid w:val="00EB471B"/>
    <w:rsid w:val="00EB4745"/>
    <w:rsid w:val="00EB4E3F"/>
    <w:rsid w:val="00EB50B0"/>
    <w:rsid w:val="00EB5188"/>
    <w:rsid w:val="00EB60A1"/>
    <w:rsid w:val="00EB6EEF"/>
    <w:rsid w:val="00EB7DB7"/>
    <w:rsid w:val="00EB7FE1"/>
    <w:rsid w:val="00EC0450"/>
    <w:rsid w:val="00EC08B4"/>
    <w:rsid w:val="00EC0D64"/>
    <w:rsid w:val="00EC1056"/>
    <w:rsid w:val="00EC1446"/>
    <w:rsid w:val="00EC1729"/>
    <w:rsid w:val="00EC1E64"/>
    <w:rsid w:val="00EC22BE"/>
    <w:rsid w:val="00EC339E"/>
    <w:rsid w:val="00EC341C"/>
    <w:rsid w:val="00EC345C"/>
    <w:rsid w:val="00EC36A0"/>
    <w:rsid w:val="00EC3CCA"/>
    <w:rsid w:val="00EC4003"/>
    <w:rsid w:val="00EC445A"/>
    <w:rsid w:val="00EC456E"/>
    <w:rsid w:val="00EC45AC"/>
    <w:rsid w:val="00EC467B"/>
    <w:rsid w:val="00EC4778"/>
    <w:rsid w:val="00EC4D45"/>
    <w:rsid w:val="00EC4DC5"/>
    <w:rsid w:val="00EC4FF3"/>
    <w:rsid w:val="00EC52DF"/>
    <w:rsid w:val="00EC5487"/>
    <w:rsid w:val="00EC550E"/>
    <w:rsid w:val="00EC5940"/>
    <w:rsid w:val="00EC5AE8"/>
    <w:rsid w:val="00EC6013"/>
    <w:rsid w:val="00EC602E"/>
    <w:rsid w:val="00EC615D"/>
    <w:rsid w:val="00EC61BF"/>
    <w:rsid w:val="00EC6683"/>
    <w:rsid w:val="00EC710B"/>
    <w:rsid w:val="00EC7394"/>
    <w:rsid w:val="00EC74F6"/>
    <w:rsid w:val="00EC767F"/>
    <w:rsid w:val="00EC7798"/>
    <w:rsid w:val="00EC79AA"/>
    <w:rsid w:val="00ED00DD"/>
    <w:rsid w:val="00ED01A8"/>
    <w:rsid w:val="00ED0BA5"/>
    <w:rsid w:val="00ED0EC3"/>
    <w:rsid w:val="00ED13C9"/>
    <w:rsid w:val="00ED1756"/>
    <w:rsid w:val="00ED1856"/>
    <w:rsid w:val="00ED1869"/>
    <w:rsid w:val="00ED19C4"/>
    <w:rsid w:val="00ED1ABD"/>
    <w:rsid w:val="00ED22C8"/>
    <w:rsid w:val="00ED394B"/>
    <w:rsid w:val="00ED3EF1"/>
    <w:rsid w:val="00ED415A"/>
    <w:rsid w:val="00ED49C6"/>
    <w:rsid w:val="00ED4A62"/>
    <w:rsid w:val="00ED4D79"/>
    <w:rsid w:val="00ED4EEB"/>
    <w:rsid w:val="00ED51D0"/>
    <w:rsid w:val="00ED582A"/>
    <w:rsid w:val="00ED596C"/>
    <w:rsid w:val="00ED5A0C"/>
    <w:rsid w:val="00ED5A8E"/>
    <w:rsid w:val="00ED5E29"/>
    <w:rsid w:val="00ED75B6"/>
    <w:rsid w:val="00ED75BA"/>
    <w:rsid w:val="00ED793D"/>
    <w:rsid w:val="00EE0171"/>
    <w:rsid w:val="00EE03E0"/>
    <w:rsid w:val="00EE09CF"/>
    <w:rsid w:val="00EE0DEB"/>
    <w:rsid w:val="00EE0F67"/>
    <w:rsid w:val="00EE1033"/>
    <w:rsid w:val="00EE152C"/>
    <w:rsid w:val="00EE1700"/>
    <w:rsid w:val="00EE1737"/>
    <w:rsid w:val="00EE1AB5"/>
    <w:rsid w:val="00EE1B50"/>
    <w:rsid w:val="00EE20AF"/>
    <w:rsid w:val="00EE2176"/>
    <w:rsid w:val="00EE25EE"/>
    <w:rsid w:val="00EE2DE7"/>
    <w:rsid w:val="00EE2E70"/>
    <w:rsid w:val="00EE30E4"/>
    <w:rsid w:val="00EE32FA"/>
    <w:rsid w:val="00EE340A"/>
    <w:rsid w:val="00EE34C8"/>
    <w:rsid w:val="00EE3A7B"/>
    <w:rsid w:val="00EE3A9C"/>
    <w:rsid w:val="00EE3E8F"/>
    <w:rsid w:val="00EE4201"/>
    <w:rsid w:val="00EE5337"/>
    <w:rsid w:val="00EE5422"/>
    <w:rsid w:val="00EE5955"/>
    <w:rsid w:val="00EE7BDA"/>
    <w:rsid w:val="00EF02DE"/>
    <w:rsid w:val="00EF05C7"/>
    <w:rsid w:val="00EF05E8"/>
    <w:rsid w:val="00EF0F9A"/>
    <w:rsid w:val="00EF10E4"/>
    <w:rsid w:val="00EF1329"/>
    <w:rsid w:val="00EF1414"/>
    <w:rsid w:val="00EF15AF"/>
    <w:rsid w:val="00EF1E71"/>
    <w:rsid w:val="00EF1E81"/>
    <w:rsid w:val="00EF1F82"/>
    <w:rsid w:val="00EF25F3"/>
    <w:rsid w:val="00EF27CA"/>
    <w:rsid w:val="00EF2965"/>
    <w:rsid w:val="00EF29C0"/>
    <w:rsid w:val="00EF2A57"/>
    <w:rsid w:val="00EF3163"/>
    <w:rsid w:val="00EF355F"/>
    <w:rsid w:val="00EF35E8"/>
    <w:rsid w:val="00EF3C80"/>
    <w:rsid w:val="00EF4131"/>
    <w:rsid w:val="00EF435A"/>
    <w:rsid w:val="00EF44EE"/>
    <w:rsid w:val="00EF45E3"/>
    <w:rsid w:val="00EF462B"/>
    <w:rsid w:val="00EF4992"/>
    <w:rsid w:val="00EF49A7"/>
    <w:rsid w:val="00EF4DEB"/>
    <w:rsid w:val="00EF4EC9"/>
    <w:rsid w:val="00EF5057"/>
    <w:rsid w:val="00EF5D84"/>
    <w:rsid w:val="00EF6033"/>
    <w:rsid w:val="00EF618B"/>
    <w:rsid w:val="00EF6975"/>
    <w:rsid w:val="00EF725F"/>
    <w:rsid w:val="00EF76BF"/>
    <w:rsid w:val="00EF7F10"/>
    <w:rsid w:val="00EF7FF9"/>
    <w:rsid w:val="00F001A9"/>
    <w:rsid w:val="00F002E8"/>
    <w:rsid w:val="00F00599"/>
    <w:rsid w:val="00F011B2"/>
    <w:rsid w:val="00F0133B"/>
    <w:rsid w:val="00F013B1"/>
    <w:rsid w:val="00F02024"/>
    <w:rsid w:val="00F022E3"/>
    <w:rsid w:val="00F02398"/>
    <w:rsid w:val="00F026BB"/>
    <w:rsid w:val="00F02724"/>
    <w:rsid w:val="00F02AEC"/>
    <w:rsid w:val="00F02C0C"/>
    <w:rsid w:val="00F02EF9"/>
    <w:rsid w:val="00F02EFF"/>
    <w:rsid w:val="00F03090"/>
    <w:rsid w:val="00F032D6"/>
    <w:rsid w:val="00F034D6"/>
    <w:rsid w:val="00F0352C"/>
    <w:rsid w:val="00F03DAA"/>
    <w:rsid w:val="00F055DE"/>
    <w:rsid w:val="00F05A31"/>
    <w:rsid w:val="00F05EAA"/>
    <w:rsid w:val="00F061D2"/>
    <w:rsid w:val="00F063D2"/>
    <w:rsid w:val="00F063E0"/>
    <w:rsid w:val="00F0672B"/>
    <w:rsid w:val="00F075B4"/>
    <w:rsid w:val="00F07A9F"/>
    <w:rsid w:val="00F10AD6"/>
    <w:rsid w:val="00F10B8E"/>
    <w:rsid w:val="00F10E8B"/>
    <w:rsid w:val="00F10F99"/>
    <w:rsid w:val="00F11202"/>
    <w:rsid w:val="00F1142E"/>
    <w:rsid w:val="00F115DF"/>
    <w:rsid w:val="00F11D9E"/>
    <w:rsid w:val="00F11FE5"/>
    <w:rsid w:val="00F1279B"/>
    <w:rsid w:val="00F12AD9"/>
    <w:rsid w:val="00F12E14"/>
    <w:rsid w:val="00F131FA"/>
    <w:rsid w:val="00F13494"/>
    <w:rsid w:val="00F13C4B"/>
    <w:rsid w:val="00F143EC"/>
    <w:rsid w:val="00F14878"/>
    <w:rsid w:val="00F14D3C"/>
    <w:rsid w:val="00F14E4E"/>
    <w:rsid w:val="00F14F85"/>
    <w:rsid w:val="00F15161"/>
    <w:rsid w:val="00F1561D"/>
    <w:rsid w:val="00F16003"/>
    <w:rsid w:val="00F16047"/>
    <w:rsid w:val="00F16142"/>
    <w:rsid w:val="00F164ED"/>
    <w:rsid w:val="00F16CED"/>
    <w:rsid w:val="00F16DEB"/>
    <w:rsid w:val="00F1761F"/>
    <w:rsid w:val="00F17BA0"/>
    <w:rsid w:val="00F20032"/>
    <w:rsid w:val="00F20293"/>
    <w:rsid w:val="00F2064E"/>
    <w:rsid w:val="00F207F5"/>
    <w:rsid w:val="00F20850"/>
    <w:rsid w:val="00F208FA"/>
    <w:rsid w:val="00F20C68"/>
    <w:rsid w:val="00F219AF"/>
    <w:rsid w:val="00F2225C"/>
    <w:rsid w:val="00F225FA"/>
    <w:rsid w:val="00F22647"/>
    <w:rsid w:val="00F22EC2"/>
    <w:rsid w:val="00F22F10"/>
    <w:rsid w:val="00F23709"/>
    <w:rsid w:val="00F2397E"/>
    <w:rsid w:val="00F23D30"/>
    <w:rsid w:val="00F23DF2"/>
    <w:rsid w:val="00F23EBF"/>
    <w:rsid w:val="00F242EC"/>
    <w:rsid w:val="00F24321"/>
    <w:rsid w:val="00F24589"/>
    <w:rsid w:val="00F24FF5"/>
    <w:rsid w:val="00F2521C"/>
    <w:rsid w:val="00F253D3"/>
    <w:rsid w:val="00F25C55"/>
    <w:rsid w:val="00F25EC3"/>
    <w:rsid w:val="00F261D9"/>
    <w:rsid w:val="00F262FD"/>
    <w:rsid w:val="00F26697"/>
    <w:rsid w:val="00F26A7F"/>
    <w:rsid w:val="00F27119"/>
    <w:rsid w:val="00F2746E"/>
    <w:rsid w:val="00F27ADA"/>
    <w:rsid w:val="00F27D99"/>
    <w:rsid w:val="00F27EF2"/>
    <w:rsid w:val="00F3050A"/>
    <w:rsid w:val="00F30791"/>
    <w:rsid w:val="00F307CF"/>
    <w:rsid w:val="00F30F4E"/>
    <w:rsid w:val="00F31328"/>
    <w:rsid w:val="00F32062"/>
    <w:rsid w:val="00F3268D"/>
    <w:rsid w:val="00F32877"/>
    <w:rsid w:val="00F329D5"/>
    <w:rsid w:val="00F32AAB"/>
    <w:rsid w:val="00F32BD5"/>
    <w:rsid w:val="00F32F83"/>
    <w:rsid w:val="00F33680"/>
    <w:rsid w:val="00F3409F"/>
    <w:rsid w:val="00F34738"/>
    <w:rsid w:val="00F34D2D"/>
    <w:rsid w:val="00F34DAF"/>
    <w:rsid w:val="00F35319"/>
    <w:rsid w:val="00F35BD7"/>
    <w:rsid w:val="00F364AC"/>
    <w:rsid w:val="00F364CF"/>
    <w:rsid w:val="00F37006"/>
    <w:rsid w:val="00F3710D"/>
    <w:rsid w:val="00F37507"/>
    <w:rsid w:val="00F37F9F"/>
    <w:rsid w:val="00F403A6"/>
    <w:rsid w:val="00F40502"/>
    <w:rsid w:val="00F41241"/>
    <w:rsid w:val="00F417E1"/>
    <w:rsid w:val="00F418DB"/>
    <w:rsid w:val="00F41E28"/>
    <w:rsid w:val="00F42273"/>
    <w:rsid w:val="00F42705"/>
    <w:rsid w:val="00F433A7"/>
    <w:rsid w:val="00F4385B"/>
    <w:rsid w:val="00F441BA"/>
    <w:rsid w:val="00F44446"/>
    <w:rsid w:val="00F45267"/>
    <w:rsid w:val="00F45318"/>
    <w:rsid w:val="00F456FB"/>
    <w:rsid w:val="00F46335"/>
    <w:rsid w:val="00F4650F"/>
    <w:rsid w:val="00F469DB"/>
    <w:rsid w:val="00F46D30"/>
    <w:rsid w:val="00F47343"/>
    <w:rsid w:val="00F47500"/>
    <w:rsid w:val="00F4799C"/>
    <w:rsid w:val="00F47B62"/>
    <w:rsid w:val="00F47C31"/>
    <w:rsid w:val="00F47FB6"/>
    <w:rsid w:val="00F500C5"/>
    <w:rsid w:val="00F5029D"/>
    <w:rsid w:val="00F507EE"/>
    <w:rsid w:val="00F5090E"/>
    <w:rsid w:val="00F516B1"/>
    <w:rsid w:val="00F517C4"/>
    <w:rsid w:val="00F518BF"/>
    <w:rsid w:val="00F51A0D"/>
    <w:rsid w:val="00F521EA"/>
    <w:rsid w:val="00F52475"/>
    <w:rsid w:val="00F526F2"/>
    <w:rsid w:val="00F527D0"/>
    <w:rsid w:val="00F52812"/>
    <w:rsid w:val="00F52BD9"/>
    <w:rsid w:val="00F52D7D"/>
    <w:rsid w:val="00F5307C"/>
    <w:rsid w:val="00F5309C"/>
    <w:rsid w:val="00F530BE"/>
    <w:rsid w:val="00F532CD"/>
    <w:rsid w:val="00F533BA"/>
    <w:rsid w:val="00F533F2"/>
    <w:rsid w:val="00F5342D"/>
    <w:rsid w:val="00F534FC"/>
    <w:rsid w:val="00F535F4"/>
    <w:rsid w:val="00F5476B"/>
    <w:rsid w:val="00F54DB5"/>
    <w:rsid w:val="00F54EAB"/>
    <w:rsid w:val="00F55287"/>
    <w:rsid w:val="00F556F9"/>
    <w:rsid w:val="00F55C72"/>
    <w:rsid w:val="00F565FD"/>
    <w:rsid w:val="00F56874"/>
    <w:rsid w:val="00F569B1"/>
    <w:rsid w:val="00F56A0D"/>
    <w:rsid w:val="00F57832"/>
    <w:rsid w:val="00F57F66"/>
    <w:rsid w:val="00F602A3"/>
    <w:rsid w:val="00F604FB"/>
    <w:rsid w:val="00F60546"/>
    <w:rsid w:val="00F605B6"/>
    <w:rsid w:val="00F6087B"/>
    <w:rsid w:val="00F609CB"/>
    <w:rsid w:val="00F61309"/>
    <w:rsid w:val="00F617A6"/>
    <w:rsid w:val="00F6183B"/>
    <w:rsid w:val="00F61E0F"/>
    <w:rsid w:val="00F6233C"/>
    <w:rsid w:val="00F626A8"/>
    <w:rsid w:val="00F627D5"/>
    <w:rsid w:val="00F62922"/>
    <w:rsid w:val="00F62B84"/>
    <w:rsid w:val="00F63A60"/>
    <w:rsid w:val="00F63D22"/>
    <w:rsid w:val="00F63DBD"/>
    <w:rsid w:val="00F64206"/>
    <w:rsid w:val="00F6462B"/>
    <w:rsid w:val="00F64C99"/>
    <w:rsid w:val="00F64D37"/>
    <w:rsid w:val="00F6504B"/>
    <w:rsid w:val="00F65299"/>
    <w:rsid w:val="00F6569C"/>
    <w:rsid w:val="00F679F4"/>
    <w:rsid w:val="00F67E65"/>
    <w:rsid w:val="00F709E3"/>
    <w:rsid w:val="00F70A14"/>
    <w:rsid w:val="00F71CE4"/>
    <w:rsid w:val="00F7214C"/>
    <w:rsid w:val="00F723BF"/>
    <w:rsid w:val="00F7275C"/>
    <w:rsid w:val="00F727BF"/>
    <w:rsid w:val="00F72C2E"/>
    <w:rsid w:val="00F72E1D"/>
    <w:rsid w:val="00F72E91"/>
    <w:rsid w:val="00F73948"/>
    <w:rsid w:val="00F740CA"/>
    <w:rsid w:val="00F744F3"/>
    <w:rsid w:val="00F747E6"/>
    <w:rsid w:val="00F749B7"/>
    <w:rsid w:val="00F74FE8"/>
    <w:rsid w:val="00F7501A"/>
    <w:rsid w:val="00F75806"/>
    <w:rsid w:val="00F7596D"/>
    <w:rsid w:val="00F75DFA"/>
    <w:rsid w:val="00F75E4C"/>
    <w:rsid w:val="00F76199"/>
    <w:rsid w:val="00F76408"/>
    <w:rsid w:val="00F76F04"/>
    <w:rsid w:val="00F7718B"/>
    <w:rsid w:val="00F775D0"/>
    <w:rsid w:val="00F7778D"/>
    <w:rsid w:val="00F77969"/>
    <w:rsid w:val="00F77DBB"/>
    <w:rsid w:val="00F802B4"/>
    <w:rsid w:val="00F802C9"/>
    <w:rsid w:val="00F8046D"/>
    <w:rsid w:val="00F808BD"/>
    <w:rsid w:val="00F80F70"/>
    <w:rsid w:val="00F81255"/>
    <w:rsid w:val="00F81ECE"/>
    <w:rsid w:val="00F827B6"/>
    <w:rsid w:val="00F83654"/>
    <w:rsid w:val="00F83C72"/>
    <w:rsid w:val="00F83E3F"/>
    <w:rsid w:val="00F84028"/>
    <w:rsid w:val="00F840A5"/>
    <w:rsid w:val="00F84284"/>
    <w:rsid w:val="00F84400"/>
    <w:rsid w:val="00F8480C"/>
    <w:rsid w:val="00F85095"/>
    <w:rsid w:val="00F85596"/>
    <w:rsid w:val="00F858C4"/>
    <w:rsid w:val="00F85C92"/>
    <w:rsid w:val="00F85F29"/>
    <w:rsid w:val="00F85F52"/>
    <w:rsid w:val="00F867EE"/>
    <w:rsid w:val="00F86BCA"/>
    <w:rsid w:val="00F86CD4"/>
    <w:rsid w:val="00F87962"/>
    <w:rsid w:val="00F87B19"/>
    <w:rsid w:val="00F90299"/>
    <w:rsid w:val="00F9126F"/>
    <w:rsid w:val="00F91955"/>
    <w:rsid w:val="00F923CE"/>
    <w:rsid w:val="00F9274D"/>
    <w:rsid w:val="00F92C1B"/>
    <w:rsid w:val="00F9373F"/>
    <w:rsid w:val="00F93B08"/>
    <w:rsid w:val="00F93EC9"/>
    <w:rsid w:val="00F9425B"/>
    <w:rsid w:val="00F94391"/>
    <w:rsid w:val="00F945BA"/>
    <w:rsid w:val="00F945C8"/>
    <w:rsid w:val="00F94EC2"/>
    <w:rsid w:val="00F95027"/>
    <w:rsid w:val="00F95A45"/>
    <w:rsid w:val="00F95B04"/>
    <w:rsid w:val="00F966AE"/>
    <w:rsid w:val="00F96900"/>
    <w:rsid w:val="00F9696D"/>
    <w:rsid w:val="00F972FE"/>
    <w:rsid w:val="00F97B59"/>
    <w:rsid w:val="00F97CB1"/>
    <w:rsid w:val="00FA0788"/>
    <w:rsid w:val="00FA084E"/>
    <w:rsid w:val="00FA0B30"/>
    <w:rsid w:val="00FA0F2E"/>
    <w:rsid w:val="00FA1062"/>
    <w:rsid w:val="00FA13DF"/>
    <w:rsid w:val="00FA1787"/>
    <w:rsid w:val="00FA18FE"/>
    <w:rsid w:val="00FA1E80"/>
    <w:rsid w:val="00FA200E"/>
    <w:rsid w:val="00FA28C9"/>
    <w:rsid w:val="00FA2B1A"/>
    <w:rsid w:val="00FA2F3C"/>
    <w:rsid w:val="00FA2F89"/>
    <w:rsid w:val="00FA3840"/>
    <w:rsid w:val="00FA38C3"/>
    <w:rsid w:val="00FA4781"/>
    <w:rsid w:val="00FA4BE4"/>
    <w:rsid w:val="00FA4FB8"/>
    <w:rsid w:val="00FA5309"/>
    <w:rsid w:val="00FA53E4"/>
    <w:rsid w:val="00FA54DC"/>
    <w:rsid w:val="00FA55C5"/>
    <w:rsid w:val="00FA5777"/>
    <w:rsid w:val="00FA5ABE"/>
    <w:rsid w:val="00FA6692"/>
    <w:rsid w:val="00FA6E88"/>
    <w:rsid w:val="00FA6FF5"/>
    <w:rsid w:val="00FA7155"/>
    <w:rsid w:val="00FA7FED"/>
    <w:rsid w:val="00FB049D"/>
    <w:rsid w:val="00FB0B0D"/>
    <w:rsid w:val="00FB0D00"/>
    <w:rsid w:val="00FB0D8B"/>
    <w:rsid w:val="00FB1028"/>
    <w:rsid w:val="00FB10D0"/>
    <w:rsid w:val="00FB13E6"/>
    <w:rsid w:val="00FB1439"/>
    <w:rsid w:val="00FB1441"/>
    <w:rsid w:val="00FB1F93"/>
    <w:rsid w:val="00FB22B1"/>
    <w:rsid w:val="00FB237C"/>
    <w:rsid w:val="00FB386D"/>
    <w:rsid w:val="00FB3AB9"/>
    <w:rsid w:val="00FB42C2"/>
    <w:rsid w:val="00FB4A4C"/>
    <w:rsid w:val="00FB51EB"/>
    <w:rsid w:val="00FB5547"/>
    <w:rsid w:val="00FB57FE"/>
    <w:rsid w:val="00FB5F5E"/>
    <w:rsid w:val="00FB60F8"/>
    <w:rsid w:val="00FB6425"/>
    <w:rsid w:val="00FB69F5"/>
    <w:rsid w:val="00FB6A4B"/>
    <w:rsid w:val="00FB6A5B"/>
    <w:rsid w:val="00FB7667"/>
    <w:rsid w:val="00FB78C0"/>
    <w:rsid w:val="00FB7BFC"/>
    <w:rsid w:val="00FC063A"/>
    <w:rsid w:val="00FC0720"/>
    <w:rsid w:val="00FC0A3C"/>
    <w:rsid w:val="00FC14CC"/>
    <w:rsid w:val="00FC2273"/>
    <w:rsid w:val="00FC231E"/>
    <w:rsid w:val="00FC2C33"/>
    <w:rsid w:val="00FC3745"/>
    <w:rsid w:val="00FC3754"/>
    <w:rsid w:val="00FC3781"/>
    <w:rsid w:val="00FC3AB9"/>
    <w:rsid w:val="00FC3AC3"/>
    <w:rsid w:val="00FC3E64"/>
    <w:rsid w:val="00FC40ED"/>
    <w:rsid w:val="00FC41E1"/>
    <w:rsid w:val="00FC4476"/>
    <w:rsid w:val="00FC4659"/>
    <w:rsid w:val="00FC46E5"/>
    <w:rsid w:val="00FC4710"/>
    <w:rsid w:val="00FC48BD"/>
    <w:rsid w:val="00FC5270"/>
    <w:rsid w:val="00FC5632"/>
    <w:rsid w:val="00FC57E1"/>
    <w:rsid w:val="00FC5A46"/>
    <w:rsid w:val="00FC62DA"/>
    <w:rsid w:val="00FC6DFF"/>
    <w:rsid w:val="00FC72A9"/>
    <w:rsid w:val="00FC73D8"/>
    <w:rsid w:val="00FD027E"/>
    <w:rsid w:val="00FD12BD"/>
    <w:rsid w:val="00FD13B3"/>
    <w:rsid w:val="00FD1B75"/>
    <w:rsid w:val="00FD1E04"/>
    <w:rsid w:val="00FD1FA8"/>
    <w:rsid w:val="00FD2D19"/>
    <w:rsid w:val="00FD3054"/>
    <w:rsid w:val="00FD31B2"/>
    <w:rsid w:val="00FD3E36"/>
    <w:rsid w:val="00FD4316"/>
    <w:rsid w:val="00FD4569"/>
    <w:rsid w:val="00FD4C43"/>
    <w:rsid w:val="00FD5178"/>
    <w:rsid w:val="00FD5506"/>
    <w:rsid w:val="00FD64FA"/>
    <w:rsid w:val="00FD671F"/>
    <w:rsid w:val="00FD6CC3"/>
    <w:rsid w:val="00FD78C5"/>
    <w:rsid w:val="00FD78D6"/>
    <w:rsid w:val="00FD7978"/>
    <w:rsid w:val="00FD7AE5"/>
    <w:rsid w:val="00FD7B78"/>
    <w:rsid w:val="00FE074C"/>
    <w:rsid w:val="00FE0C0E"/>
    <w:rsid w:val="00FE0FE3"/>
    <w:rsid w:val="00FE211A"/>
    <w:rsid w:val="00FE2279"/>
    <w:rsid w:val="00FE28A4"/>
    <w:rsid w:val="00FE29C9"/>
    <w:rsid w:val="00FE2A43"/>
    <w:rsid w:val="00FE31D9"/>
    <w:rsid w:val="00FE3791"/>
    <w:rsid w:val="00FE383C"/>
    <w:rsid w:val="00FE3FD6"/>
    <w:rsid w:val="00FE4073"/>
    <w:rsid w:val="00FE4B83"/>
    <w:rsid w:val="00FE5577"/>
    <w:rsid w:val="00FE5A68"/>
    <w:rsid w:val="00FE5ACA"/>
    <w:rsid w:val="00FE5BB8"/>
    <w:rsid w:val="00FE5D2A"/>
    <w:rsid w:val="00FE5D77"/>
    <w:rsid w:val="00FE61EE"/>
    <w:rsid w:val="00FE67AB"/>
    <w:rsid w:val="00FE73CE"/>
    <w:rsid w:val="00FE7D2B"/>
    <w:rsid w:val="00FF0D30"/>
    <w:rsid w:val="00FF14DC"/>
    <w:rsid w:val="00FF223C"/>
    <w:rsid w:val="00FF2484"/>
    <w:rsid w:val="00FF2634"/>
    <w:rsid w:val="00FF2674"/>
    <w:rsid w:val="00FF32C7"/>
    <w:rsid w:val="00FF346F"/>
    <w:rsid w:val="00FF3A8D"/>
    <w:rsid w:val="00FF3DBA"/>
    <w:rsid w:val="00FF4D83"/>
    <w:rsid w:val="00FF4E28"/>
    <w:rsid w:val="00FF5195"/>
    <w:rsid w:val="00FF58EF"/>
    <w:rsid w:val="00FF5C10"/>
    <w:rsid w:val="00FF62D5"/>
    <w:rsid w:val="00FF6488"/>
    <w:rsid w:val="00FF7508"/>
    <w:rsid w:val="00FF7611"/>
    <w:rsid w:val="01664A1B"/>
    <w:rsid w:val="01A8305B"/>
    <w:rsid w:val="01E87D44"/>
    <w:rsid w:val="024BBF21"/>
    <w:rsid w:val="02F9C287"/>
    <w:rsid w:val="047E03EA"/>
    <w:rsid w:val="07712AD9"/>
    <w:rsid w:val="08FD09AF"/>
    <w:rsid w:val="09176001"/>
    <w:rsid w:val="0A0D5481"/>
    <w:rsid w:val="0BABB3E5"/>
    <w:rsid w:val="0CA3D1C3"/>
    <w:rsid w:val="0CF57422"/>
    <w:rsid w:val="0E5242DC"/>
    <w:rsid w:val="0ED5D6CB"/>
    <w:rsid w:val="116DBCFC"/>
    <w:rsid w:val="123D4DBE"/>
    <w:rsid w:val="12EEA046"/>
    <w:rsid w:val="14F15996"/>
    <w:rsid w:val="156B19FE"/>
    <w:rsid w:val="16DFB074"/>
    <w:rsid w:val="17C40EBC"/>
    <w:rsid w:val="1A3CB1BB"/>
    <w:rsid w:val="1AAEF812"/>
    <w:rsid w:val="1C344544"/>
    <w:rsid w:val="1EF45D4C"/>
    <w:rsid w:val="1FF8F66F"/>
    <w:rsid w:val="20DE6DA6"/>
    <w:rsid w:val="2133722A"/>
    <w:rsid w:val="2212BDF6"/>
    <w:rsid w:val="2515E083"/>
    <w:rsid w:val="257F661E"/>
    <w:rsid w:val="25FE953A"/>
    <w:rsid w:val="26900AFC"/>
    <w:rsid w:val="2757769A"/>
    <w:rsid w:val="275DC0D9"/>
    <w:rsid w:val="283AB94F"/>
    <w:rsid w:val="2A0CE433"/>
    <w:rsid w:val="2A942E91"/>
    <w:rsid w:val="2B32C50F"/>
    <w:rsid w:val="2D5EA971"/>
    <w:rsid w:val="2E2DB7DD"/>
    <w:rsid w:val="2E688AEC"/>
    <w:rsid w:val="2F42C5A8"/>
    <w:rsid w:val="2FDC28F0"/>
    <w:rsid w:val="3046F45C"/>
    <w:rsid w:val="3106DDDE"/>
    <w:rsid w:val="3333453B"/>
    <w:rsid w:val="3346E6DF"/>
    <w:rsid w:val="344C5F78"/>
    <w:rsid w:val="35619BFA"/>
    <w:rsid w:val="359CDBD9"/>
    <w:rsid w:val="35D487E7"/>
    <w:rsid w:val="360A6821"/>
    <w:rsid w:val="3615A55F"/>
    <w:rsid w:val="3750A9C4"/>
    <w:rsid w:val="37A077B6"/>
    <w:rsid w:val="3A9690E7"/>
    <w:rsid w:val="3D0EB2AF"/>
    <w:rsid w:val="3D1D5DD0"/>
    <w:rsid w:val="3DE62591"/>
    <w:rsid w:val="3DF8C1B4"/>
    <w:rsid w:val="3F15F5CE"/>
    <w:rsid w:val="4074AB41"/>
    <w:rsid w:val="40B21A4C"/>
    <w:rsid w:val="41EA51E3"/>
    <w:rsid w:val="4203A8DE"/>
    <w:rsid w:val="422FA8D6"/>
    <w:rsid w:val="45C107B9"/>
    <w:rsid w:val="47F39AED"/>
    <w:rsid w:val="480B6AD5"/>
    <w:rsid w:val="496D653E"/>
    <w:rsid w:val="49B73ECC"/>
    <w:rsid w:val="4CC246B3"/>
    <w:rsid w:val="4D970C70"/>
    <w:rsid w:val="4DAE09BE"/>
    <w:rsid w:val="4DC8EFBE"/>
    <w:rsid w:val="4FE5C23D"/>
    <w:rsid w:val="501F7355"/>
    <w:rsid w:val="50279740"/>
    <w:rsid w:val="50EFB769"/>
    <w:rsid w:val="51B4E444"/>
    <w:rsid w:val="51B7E434"/>
    <w:rsid w:val="51E2E3B0"/>
    <w:rsid w:val="56B4E7AE"/>
    <w:rsid w:val="571680DA"/>
    <w:rsid w:val="5AA7D552"/>
    <w:rsid w:val="5B47F635"/>
    <w:rsid w:val="5B64E625"/>
    <w:rsid w:val="5B7842BF"/>
    <w:rsid w:val="5BFB2831"/>
    <w:rsid w:val="5C011171"/>
    <w:rsid w:val="5C2D34E6"/>
    <w:rsid w:val="5D4E061A"/>
    <w:rsid w:val="5D4EA82A"/>
    <w:rsid w:val="5D6F7931"/>
    <w:rsid w:val="5DC1BB2B"/>
    <w:rsid w:val="5ED56F61"/>
    <w:rsid w:val="5EF89051"/>
    <w:rsid w:val="5FBD148B"/>
    <w:rsid w:val="606DE040"/>
    <w:rsid w:val="606E44E7"/>
    <w:rsid w:val="611A97B4"/>
    <w:rsid w:val="615462EA"/>
    <w:rsid w:val="6242F0CC"/>
    <w:rsid w:val="62AAA4E4"/>
    <w:rsid w:val="639798B7"/>
    <w:rsid w:val="64DE0813"/>
    <w:rsid w:val="65C37D19"/>
    <w:rsid w:val="6767B5CF"/>
    <w:rsid w:val="67D1A83D"/>
    <w:rsid w:val="692AF40C"/>
    <w:rsid w:val="6B2E584B"/>
    <w:rsid w:val="6B55BCDB"/>
    <w:rsid w:val="6B5A128C"/>
    <w:rsid w:val="6BABD2DD"/>
    <w:rsid w:val="6C745D38"/>
    <w:rsid w:val="6CABA475"/>
    <w:rsid w:val="6FB354BB"/>
    <w:rsid w:val="6FB9ADAF"/>
    <w:rsid w:val="7117DD2F"/>
    <w:rsid w:val="7268F525"/>
    <w:rsid w:val="733119AE"/>
    <w:rsid w:val="7397FB19"/>
    <w:rsid w:val="7441737A"/>
    <w:rsid w:val="74A44EF1"/>
    <w:rsid w:val="74C18DF6"/>
    <w:rsid w:val="756DEF67"/>
    <w:rsid w:val="76CF08F2"/>
    <w:rsid w:val="76F2DB1F"/>
    <w:rsid w:val="776E642F"/>
    <w:rsid w:val="7797F8FD"/>
    <w:rsid w:val="78866EB2"/>
    <w:rsid w:val="78F5866D"/>
    <w:rsid w:val="79B2A7A0"/>
    <w:rsid w:val="7A89ABC9"/>
    <w:rsid w:val="7AF40D76"/>
    <w:rsid w:val="7B1866CE"/>
    <w:rsid w:val="7C15C53A"/>
    <w:rsid w:val="7CA1B5EE"/>
    <w:rsid w:val="7CB40395"/>
    <w:rsid w:val="7E8C900B"/>
    <w:rsid w:val="7F25275F"/>
    <w:rsid w:val="7F739524"/>
  </w:rsids>
  <m:mathPr>
    <m:mathFont m:val="Cambria Math"/>
    <m:brkBin m:val="before"/>
    <m:brkBinSub m:val="--"/>
    <m:smallFrac m:val="0"/>
    <m:dispDef/>
    <m:lMargin m:val="0"/>
    <m:rMargin m:val="0"/>
    <m:defJc m:val="centerGroup"/>
    <m:wrapIndent m:val="1440"/>
    <m:intLim m:val="subSup"/>
    <m:naryLim m:val="undOvr"/>
  </m:mathPr>
  <w:themeFontLang w:val="pl-P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3528D3"/>
  <w15:docId w15:val="{82A2B310-920A-4208-A84D-213B5588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iPriority="99" w:unhideWhenUsed="1"/>
    <w:lsdException w:name="List 3" w:semiHidden="1" w:uiPriority="99" w:unhideWhenUsed="1"/>
    <w:lsdException w:name="List 4"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4066F"/>
  </w:style>
  <w:style w:type="paragraph" w:styleId="Nagwek1">
    <w:name w:val="heading 1"/>
    <w:aliases w:val="Headline 1,Überschrift 1a,Headline1,Headline1:Überschrift 1,h1,OdsKap1,OdsKap1Überschrift,H1,Überschrift 1 ohne,Part,Überschrift 1a1,Überschrift 1 ohne1,Header 1,l1,Isa 1,PA Chapter,Lev 1,PARA1,Heading1,Section Heading,Section Head,lev1,1,I"/>
    <w:basedOn w:val="Normalny"/>
    <w:next w:val="Normalny"/>
    <w:link w:val="Nagwek1Znak"/>
    <w:uiPriority w:val="9"/>
    <w:qFormat/>
    <w:pPr>
      <w:keepNext/>
      <w:outlineLvl w:val="0"/>
    </w:pPr>
    <w:rPr>
      <w:sz w:val="24"/>
    </w:rPr>
  </w:style>
  <w:style w:type="paragraph" w:styleId="Nagwek2">
    <w:name w:val="heading 2"/>
    <w:aliases w:val="h2,h2 main heading,Subhead A,H2,Reset numbering,21,Kapitel,n,l2,level 2 heading,PRTM Heading 2,Response Code,Chapter Title,Response Code1,Chapter Title1,Response Code2,Chapter Title2,Response Code3,Chapter Title3,Response Code4,Chapter Title4"/>
    <w:basedOn w:val="Normalny"/>
    <w:next w:val="Normalny"/>
    <w:link w:val="Nagwek2Znak"/>
    <w:uiPriority w:val="9"/>
    <w:qFormat/>
    <w:pPr>
      <w:keepNext/>
      <w:outlineLvl w:val="1"/>
    </w:pPr>
    <w:rPr>
      <w:b/>
      <w:sz w:val="24"/>
    </w:rPr>
  </w:style>
  <w:style w:type="paragraph" w:styleId="Nagwek3">
    <w:name w:val="heading 3"/>
    <w:basedOn w:val="Normalny"/>
    <w:next w:val="Normalny"/>
    <w:link w:val="Nagwek3Znak"/>
    <w:uiPriority w:val="9"/>
    <w:qFormat/>
    <w:pPr>
      <w:keepNext/>
      <w:spacing w:line="360" w:lineRule="auto"/>
      <w:ind w:firstLine="708"/>
      <w:jc w:val="both"/>
      <w:outlineLvl w:val="2"/>
    </w:pPr>
    <w:rPr>
      <w:sz w:val="24"/>
    </w:rPr>
  </w:style>
  <w:style w:type="paragraph" w:styleId="Nagwek4">
    <w:name w:val="heading 4"/>
    <w:basedOn w:val="Normalny"/>
    <w:next w:val="Normalny"/>
    <w:link w:val="Nagwek4Znak"/>
    <w:uiPriority w:val="9"/>
    <w:qFormat/>
    <w:pPr>
      <w:keepNext/>
      <w:tabs>
        <w:tab w:val="left" w:pos="567"/>
      </w:tabs>
      <w:ind w:firstLine="567"/>
      <w:outlineLvl w:val="3"/>
    </w:pPr>
    <w:rPr>
      <w:sz w:val="24"/>
    </w:rPr>
  </w:style>
  <w:style w:type="paragraph" w:styleId="Nagwek5">
    <w:name w:val="heading 5"/>
    <w:basedOn w:val="Normalny"/>
    <w:next w:val="Normalny"/>
    <w:link w:val="Nagwek5Znak"/>
    <w:uiPriority w:val="9"/>
    <w:qFormat/>
    <w:pPr>
      <w:keepNext/>
      <w:spacing w:line="360" w:lineRule="auto"/>
      <w:jc w:val="center"/>
      <w:outlineLvl w:val="4"/>
    </w:pPr>
    <w:rPr>
      <w:b/>
      <w:sz w:val="32"/>
    </w:rPr>
  </w:style>
  <w:style w:type="paragraph" w:styleId="Nagwek6">
    <w:name w:val="heading 6"/>
    <w:basedOn w:val="Normalny"/>
    <w:next w:val="Normalny"/>
    <w:qFormat/>
    <w:pPr>
      <w:keepNext/>
      <w:spacing w:line="360" w:lineRule="auto"/>
      <w:jc w:val="center"/>
      <w:outlineLvl w:val="5"/>
    </w:pPr>
    <w:rPr>
      <w:b/>
      <w:sz w:val="28"/>
    </w:rPr>
  </w:style>
  <w:style w:type="paragraph" w:styleId="Nagwek7">
    <w:name w:val="heading 7"/>
    <w:basedOn w:val="Normalny"/>
    <w:next w:val="Normalny"/>
    <w:qFormat/>
    <w:pPr>
      <w:keepNext/>
      <w:spacing w:line="480" w:lineRule="auto"/>
      <w:jc w:val="both"/>
      <w:outlineLvl w:val="6"/>
    </w:pPr>
    <w:rPr>
      <w:sz w:val="24"/>
    </w:rPr>
  </w:style>
  <w:style w:type="paragraph" w:styleId="Nagwek8">
    <w:name w:val="heading 8"/>
    <w:basedOn w:val="Normalny"/>
    <w:next w:val="Normalny"/>
    <w:link w:val="Nagwek8Znak"/>
    <w:qFormat/>
    <w:pPr>
      <w:keepNext/>
      <w:spacing w:line="360" w:lineRule="auto"/>
      <w:jc w:val="right"/>
      <w:outlineLvl w:val="7"/>
    </w:pPr>
    <w:rPr>
      <w:b/>
      <w:sz w:val="24"/>
    </w:rPr>
  </w:style>
  <w:style w:type="paragraph" w:styleId="Nagwek9">
    <w:name w:val="heading 9"/>
    <w:basedOn w:val="Normalny"/>
    <w:next w:val="Normalny"/>
    <w:link w:val="Nagwek9Znak"/>
    <w:qFormat/>
    <w:pPr>
      <w:keepNext/>
      <w:jc w:val="center"/>
      <w:outlineLvl w:val="8"/>
    </w:pPr>
    <w:rPr>
      <w:rFonts w:ascii="Arial" w:hAnsi="Arial"/>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ZnakZnak"/>
    <w:uiPriority w:val="99"/>
    <w:semiHidden/>
    <w:unhideWhenUsed/>
  </w:style>
  <w:style w:type="paragraph" w:customStyle="1" w:styleId="Tekstpodstawowywcity21">
    <w:name w:val="Tekst podstawowy wcięty 21"/>
    <w:basedOn w:val="Normalny"/>
    <w:pPr>
      <w:spacing w:line="360" w:lineRule="auto"/>
      <w:ind w:left="567"/>
    </w:pPr>
    <w:rPr>
      <w:sz w:val="24"/>
    </w:rPr>
  </w:style>
  <w:style w:type="paragraph" w:customStyle="1" w:styleId="Tekstpodstawowywcity31">
    <w:name w:val="Tekst podstawowy wcięty 31"/>
    <w:basedOn w:val="Normalny"/>
    <w:pPr>
      <w:tabs>
        <w:tab w:val="left" w:pos="851"/>
      </w:tabs>
      <w:ind w:left="851"/>
    </w:pPr>
    <w:rPr>
      <w:sz w:val="24"/>
    </w:rPr>
  </w:style>
  <w:style w:type="paragraph" w:styleId="Tekstpodstawowy">
    <w:name w:val="Body Text"/>
    <w:basedOn w:val="Normalny"/>
    <w:link w:val="TekstpodstawowyZnak"/>
    <w:rPr>
      <w:sz w:val="24"/>
    </w:rPr>
  </w:style>
  <w:style w:type="paragraph" w:customStyle="1" w:styleId="Tekstpodstawowy21">
    <w:name w:val="Tekst podstawowy 21"/>
    <w:basedOn w:val="Normalny"/>
    <w:pPr>
      <w:spacing w:line="480" w:lineRule="auto"/>
    </w:pPr>
    <w:rPr>
      <w:sz w:val="28"/>
    </w:rPr>
  </w:style>
  <w:style w:type="paragraph" w:customStyle="1" w:styleId="Plandokumentu">
    <w:name w:val="Plan dokumentu"/>
    <w:basedOn w:val="Normalny"/>
    <w:semiHidden/>
    <w:pPr>
      <w:shd w:val="clear" w:color="auto" w:fill="000080"/>
    </w:pPr>
    <w:rPr>
      <w:rFonts w:ascii="Tahoma" w:hAnsi="Tahoma"/>
    </w:rPr>
  </w:style>
  <w:style w:type="paragraph" w:styleId="Tekstpodstawowywcity">
    <w:name w:val="Body Text Indent"/>
    <w:basedOn w:val="Normalny"/>
    <w:link w:val="TekstpodstawowywcityZnak"/>
    <w:uiPriority w:val="99"/>
    <w:pPr>
      <w:ind w:left="567"/>
      <w:jc w:val="both"/>
    </w:pPr>
    <w:rPr>
      <w:sz w:val="24"/>
    </w:rPr>
  </w:style>
  <w:style w:type="paragraph" w:styleId="Tekstpodstawowywcity2">
    <w:name w:val="Body Text Indent 2"/>
    <w:basedOn w:val="Normalny"/>
    <w:link w:val="Tekstpodstawowywcity2Znak"/>
    <w:pPr>
      <w:ind w:left="851" w:hanging="284"/>
      <w:jc w:val="both"/>
    </w:pPr>
    <w:rPr>
      <w:sz w:val="24"/>
    </w:rPr>
  </w:style>
  <w:style w:type="paragraph" w:styleId="Tekstpodstawowywcity3">
    <w:name w:val="Body Text Indent 3"/>
    <w:basedOn w:val="Normalny"/>
    <w:link w:val="Tekstpodstawowywcity3Znak"/>
    <w:uiPriority w:val="99"/>
    <w:pPr>
      <w:tabs>
        <w:tab w:val="left" w:pos="567"/>
      </w:tabs>
      <w:ind w:left="570"/>
    </w:pPr>
    <w:rPr>
      <w:sz w:val="24"/>
    </w:rPr>
  </w:style>
  <w:style w:type="paragraph" w:styleId="Tekstpodstawowy2">
    <w:name w:val="Body Text 2"/>
    <w:basedOn w:val="Normalny"/>
    <w:link w:val="Tekstpodstawowy2Znak"/>
    <w:pPr>
      <w:spacing w:line="360" w:lineRule="auto"/>
      <w:jc w:val="both"/>
    </w:pPr>
    <w:rPr>
      <w:rFonts w:ascii="Arial" w:hAnsi="Arial"/>
      <w:sz w:val="24"/>
    </w:rPr>
  </w:style>
  <w:style w:type="paragraph" w:styleId="Tekstpodstawowy3">
    <w:name w:val="Body Text 3"/>
    <w:basedOn w:val="Normalny"/>
    <w:link w:val="Tekstpodstawowy3Znak"/>
    <w:pPr>
      <w:spacing w:line="360" w:lineRule="auto"/>
    </w:pPr>
    <w:rPr>
      <w:rFonts w:ascii="Arial" w:hAnsi="Arial"/>
      <w:sz w:val="22"/>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styleId="Tekstkomentarza">
    <w:name w:val="annotation text"/>
    <w:aliases w:val="Znak,Znak Znak Znak,Tekst podstawowy 31 Znak"/>
    <w:basedOn w:val="Normalny"/>
    <w:link w:val="TekstkomentarzaZnak"/>
    <w:uiPriority w:val="99"/>
  </w:style>
  <w:style w:type="paragraph" w:customStyle="1" w:styleId="St4-punkt">
    <w:name w:val="St4-punkt"/>
    <w:basedOn w:val="Normalny"/>
    <w:pPr>
      <w:autoSpaceDE w:val="0"/>
      <w:autoSpaceDN w:val="0"/>
      <w:ind w:left="680" w:hanging="340"/>
      <w:jc w:val="both"/>
    </w:pPr>
    <w:rPr>
      <w:sz w:val="24"/>
      <w:szCs w:val="24"/>
    </w:rPr>
  </w:style>
  <w:style w:type="paragraph" w:customStyle="1" w:styleId="BodyText21">
    <w:name w:val="Body Text 21"/>
    <w:basedOn w:val="Normalny"/>
    <w:pPr>
      <w:autoSpaceDE w:val="0"/>
      <w:autoSpaceDN w:val="0"/>
      <w:jc w:val="both"/>
    </w:pPr>
  </w:style>
  <w:style w:type="paragraph" w:customStyle="1" w:styleId="St3-ust-czonowy">
    <w:name w:val="St3-ust-członowy"/>
    <w:basedOn w:val="Normalny"/>
    <w:pPr>
      <w:autoSpaceDE w:val="0"/>
      <w:autoSpaceDN w:val="0"/>
      <w:ind w:left="397" w:hanging="397"/>
      <w:jc w:val="both"/>
    </w:pPr>
    <w:rPr>
      <w:sz w:val="24"/>
      <w:szCs w:val="24"/>
    </w:rPr>
  </w:style>
  <w:style w:type="paragraph" w:styleId="NormalnyWeb">
    <w:name w:val="Normal (Web)"/>
    <w:basedOn w:val="Normalny"/>
    <w:link w:val="NormalnyWebZnak"/>
    <w:pPr>
      <w:autoSpaceDE w:val="0"/>
      <w:autoSpaceDN w:val="0"/>
      <w:spacing w:before="100" w:after="100"/>
      <w:jc w:val="both"/>
    </w:pPr>
  </w:style>
  <w:style w:type="paragraph" w:styleId="HTML-wstpniesformatowany">
    <w:name w:val="HTML Preformatted"/>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pPr>
  </w:style>
  <w:style w:type="paragraph" w:styleId="Tekstdymka">
    <w:name w:val="Balloon Text"/>
    <w:basedOn w:val="Normalny"/>
    <w:link w:val="TekstdymkaZnak"/>
    <w:uiPriority w:val="99"/>
    <w:semiHidden/>
    <w:rPr>
      <w:rFonts w:ascii="Tahoma" w:hAnsi="Tahoma" w:cs="Tahoma"/>
      <w:sz w:val="16"/>
      <w:szCs w:val="16"/>
    </w:rPr>
  </w:style>
  <w:style w:type="paragraph" w:styleId="Zwykytekst">
    <w:name w:val="Plain Text"/>
    <w:basedOn w:val="Normalny"/>
    <w:link w:val="ZwykytekstZnak"/>
    <w:uiPriority w:val="99"/>
    <w:rPr>
      <w:rFonts w:ascii="Courier New" w:hAnsi="Courier New"/>
    </w:rPr>
  </w:style>
  <w:style w:type="paragraph" w:customStyle="1" w:styleId="ust">
    <w:name w:val="ust"/>
    <w:pPr>
      <w:spacing w:before="60" w:after="60"/>
      <w:ind w:left="426" w:hanging="284"/>
      <w:jc w:val="both"/>
    </w:pPr>
    <w:rPr>
      <w:sz w:val="24"/>
      <w:szCs w:val="24"/>
    </w:rPr>
  </w:style>
  <w:style w:type="paragraph" w:customStyle="1" w:styleId="pkt">
    <w:name w:val="pkt"/>
    <w:basedOn w:val="Normalny"/>
    <w:link w:val="pktZnak"/>
    <w:pPr>
      <w:spacing w:before="60" w:after="60"/>
      <w:ind w:left="851" w:hanging="295"/>
      <w:jc w:val="both"/>
    </w:pPr>
    <w:rPr>
      <w:sz w:val="24"/>
      <w:szCs w:val="24"/>
    </w:rPr>
  </w:style>
  <w:style w:type="paragraph" w:customStyle="1" w:styleId="pkt1">
    <w:name w:val="pkt1"/>
    <w:basedOn w:val="pkt"/>
    <w:pPr>
      <w:ind w:left="850" w:hanging="425"/>
    </w:pPr>
  </w:style>
  <w:style w:type="character" w:customStyle="1" w:styleId="akapitdomyslny">
    <w:name w:val="akapitdomyslny"/>
    <w:rPr>
      <w:sz w:val="20"/>
      <w:szCs w:val="20"/>
    </w:rPr>
  </w:style>
  <w:style w:type="character" w:styleId="Numerstrony">
    <w:name w:val="page number"/>
    <w:basedOn w:val="Domylnaczcionkaakapitu"/>
  </w:style>
  <w:style w:type="character" w:styleId="Hipercze">
    <w:name w:val="Hyperlink"/>
    <w:rPr>
      <w:color w:val="0000FF"/>
      <w:u w:val="single"/>
    </w:rPr>
  </w:style>
  <w:style w:type="paragraph" w:customStyle="1" w:styleId="cz">
    <w:name w:val="część"/>
    <w:basedOn w:val="Nagwek1"/>
    <w:autoRedefine/>
    <w:pPr>
      <w:keepNext w:val="0"/>
      <w:tabs>
        <w:tab w:val="left" w:pos="851"/>
      </w:tabs>
      <w:spacing w:line="400" w:lineRule="exact"/>
      <w:ind w:firstLine="567"/>
      <w:jc w:val="center"/>
    </w:pPr>
    <w:rPr>
      <w:rFonts w:ascii="NewBrunswick" w:hAnsi="NewBrunswick"/>
      <w:b/>
      <w:i/>
      <w:sz w:val="34"/>
    </w:rPr>
  </w:style>
  <w:style w:type="character" w:styleId="UyteHipercze">
    <w:name w:val="FollowedHyperlink"/>
    <w:uiPriority w:val="99"/>
    <w:rPr>
      <w:color w:val="800080"/>
      <w:u w:val="single"/>
    </w:rPr>
  </w:style>
  <w:style w:type="character" w:customStyle="1" w:styleId="dane1">
    <w:name w:val="dane1"/>
    <w:rPr>
      <w:color w:val="0000CD"/>
    </w:rPr>
  </w:style>
  <w:style w:type="paragraph" w:customStyle="1" w:styleId="BodyTextIndent21">
    <w:name w:val="Body Text Indent 21"/>
    <w:basedOn w:val="Normalny"/>
    <w:uiPriority w:val="99"/>
    <w:pPr>
      <w:spacing w:line="360" w:lineRule="auto"/>
      <w:ind w:left="567"/>
    </w:pPr>
    <w:rPr>
      <w:sz w:val="24"/>
    </w:rPr>
  </w:style>
  <w:style w:type="paragraph" w:customStyle="1" w:styleId="xl22">
    <w:name w:val="xl22"/>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23">
    <w:name w:val="xl23"/>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24">
    <w:name w:val="xl24"/>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24"/>
      <w:szCs w:val="24"/>
    </w:rPr>
  </w:style>
  <w:style w:type="paragraph" w:customStyle="1" w:styleId="xl25">
    <w:name w:val="xl25"/>
    <w:basedOn w:val="Normalny"/>
    <w:pPr>
      <w:pBdr>
        <w:left w:val="single" w:sz="4" w:space="0" w:color="auto"/>
        <w:right w:val="single" w:sz="4" w:space="0" w:color="auto"/>
      </w:pBdr>
      <w:spacing w:before="100" w:beforeAutospacing="1" w:after="100" w:afterAutospacing="1"/>
      <w:jc w:val="center"/>
      <w:textAlignment w:val="center"/>
    </w:pPr>
    <w:rPr>
      <w:rFonts w:eastAsia="Arial Unicode MS"/>
      <w:b/>
      <w:bCs/>
      <w:sz w:val="24"/>
      <w:szCs w:val="24"/>
    </w:rPr>
  </w:style>
  <w:style w:type="paragraph" w:customStyle="1" w:styleId="xl26">
    <w:name w:val="xl26"/>
    <w:basedOn w:val="Normalny"/>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27">
    <w:name w:val="xl27"/>
    <w:basedOn w:val="Normalny"/>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Arial Unicode MS"/>
      <w:sz w:val="24"/>
      <w:szCs w:val="24"/>
    </w:rPr>
  </w:style>
  <w:style w:type="paragraph" w:customStyle="1" w:styleId="xl28">
    <w:name w:val="xl28"/>
    <w:basedOn w:val="Normalny"/>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29">
    <w:name w:val="xl29"/>
    <w:basedOn w:val="Normalny"/>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Arial Unicode MS"/>
      <w:sz w:val="24"/>
      <w:szCs w:val="24"/>
    </w:rPr>
  </w:style>
  <w:style w:type="paragraph" w:customStyle="1" w:styleId="xl30">
    <w:name w:val="xl30"/>
    <w:basedOn w:val="Normalny"/>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31">
    <w:name w:val="xl31"/>
    <w:basedOn w:val="Normalny"/>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32">
    <w:name w:val="xl32"/>
    <w:basedOn w:val="Normalny"/>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Arial Unicode MS"/>
      <w:sz w:val="24"/>
      <w:szCs w:val="24"/>
    </w:rPr>
  </w:style>
  <w:style w:type="paragraph" w:customStyle="1" w:styleId="xl33">
    <w:name w:val="xl33"/>
    <w:basedOn w:val="Normalny"/>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34">
    <w:name w:val="xl34"/>
    <w:basedOn w:val="Normalny"/>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35">
    <w:name w:val="xl35"/>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36">
    <w:name w:val="xl36"/>
    <w:basedOn w:val="Normalny"/>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24"/>
      <w:szCs w:val="24"/>
    </w:rPr>
  </w:style>
  <w:style w:type="paragraph" w:customStyle="1" w:styleId="xl37">
    <w:name w:val="xl37"/>
    <w:basedOn w:val="Normalny"/>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38">
    <w:name w:val="xl38"/>
    <w:basedOn w:val="Normalny"/>
    <w:pPr>
      <w:pBdr>
        <w:left w:val="single" w:sz="8" w:space="0" w:color="auto"/>
        <w:right w:val="single" w:sz="4" w:space="0" w:color="auto"/>
      </w:pBdr>
      <w:spacing w:before="100" w:beforeAutospacing="1" w:after="100" w:afterAutospacing="1"/>
      <w:jc w:val="center"/>
      <w:textAlignment w:val="center"/>
    </w:pPr>
    <w:rPr>
      <w:rFonts w:eastAsia="Arial Unicode MS"/>
      <w:b/>
      <w:bCs/>
      <w:sz w:val="24"/>
      <w:szCs w:val="24"/>
    </w:rPr>
  </w:style>
  <w:style w:type="paragraph" w:customStyle="1" w:styleId="xl39">
    <w:name w:val="xl39"/>
    <w:basedOn w:val="Normalny"/>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Arial Unicode MS"/>
      <w:b/>
      <w:bCs/>
      <w:sz w:val="24"/>
      <w:szCs w:val="24"/>
    </w:rPr>
  </w:style>
  <w:style w:type="paragraph" w:customStyle="1" w:styleId="xl40">
    <w:name w:val="xl40"/>
    <w:basedOn w:val="Normalny"/>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Arial Unicode MS"/>
      <w:sz w:val="24"/>
      <w:szCs w:val="24"/>
    </w:rPr>
  </w:style>
  <w:style w:type="paragraph" w:customStyle="1" w:styleId="xl41">
    <w:name w:val="xl41"/>
    <w:basedOn w:val="Normalny"/>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42">
    <w:name w:val="xl42"/>
    <w:basedOn w:val="Normalny"/>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b/>
      <w:bCs/>
      <w:sz w:val="24"/>
      <w:szCs w:val="24"/>
    </w:rPr>
  </w:style>
  <w:style w:type="paragraph" w:customStyle="1" w:styleId="xl43">
    <w:name w:val="xl43"/>
    <w:basedOn w:val="Normalny"/>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44">
    <w:name w:val="xl44"/>
    <w:basedOn w:val="Normalny"/>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45">
    <w:name w:val="xl45"/>
    <w:basedOn w:val="Normalny"/>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Arial Unicode MS"/>
      <w:sz w:val="24"/>
      <w:szCs w:val="24"/>
    </w:rPr>
  </w:style>
  <w:style w:type="paragraph" w:customStyle="1" w:styleId="xl46">
    <w:name w:val="xl46"/>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styleId="Tekstprzypisudolnego">
    <w:name w:val="footnote text"/>
    <w:aliases w:val="Podrozdział"/>
    <w:basedOn w:val="Normalny"/>
    <w:link w:val="TekstprzypisudolnegoZnak"/>
  </w:style>
  <w:style w:type="paragraph" w:customStyle="1" w:styleId="Paragraf2">
    <w:name w:val="Paragraf 2"/>
    <w:basedOn w:val="Normalny"/>
    <w:rsid w:val="00860085"/>
    <w:pPr>
      <w:numPr>
        <w:numId w:val="3"/>
      </w:numPr>
    </w:pPr>
    <w:rPr>
      <w:sz w:val="24"/>
      <w:szCs w:val="24"/>
    </w:rPr>
  </w:style>
  <w:style w:type="paragraph" w:customStyle="1" w:styleId="Punkt">
    <w:name w:val="Punkt"/>
    <w:basedOn w:val="Normalny"/>
    <w:rsid w:val="00860085"/>
    <w:pPr>
      <w:numPr>
        <w:ilvl w:val="2"/>
        <w:numId w:val="3"/>
      </w:numPr>
      <w:tabs>
        <w:tab w:val="num" w:pos="360"/>
      </w:tabs>
      <w:ind w:left="360" w:hanging="360"/>
    </w:pPr>
    <w:rPr>
      <w:sz w:val="24"/>
      <w:szCs w:val="24"/>
    </w:rPr>
  </w:style>
  <w:style w:type="character" w:customStyle="1" w:styleId="EquationCaption">
    <w:name w:val="_Equation Caption"/>
    <w:rsid w:val="00E302E1"/>
  </w:style>
  <w:style w:type="table" w:styleId="Tabela-Siatka">
    <w:name w:val="Table Grid"/>
    <w:basedOn w:val="Standardowy"/>
    <w:uiPriority w:val="39"/>
    <w:rsid w:val="00CB19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ykul">
    <w:name w:val="Artykul"/>
    <w:basedOn w:val="Normalny"/>
    <w:rsid w:val="00AA68FA"/>
    <w:pPr>
      <w:numPr>
        <w:numId w:val="1"/>
      </w:numPr>
    </w:pPr>
    <w:rPr>
      <w:sz w:val="24"/>
      <w:szCs w:val="24"/>
    </w:rPr>
  </w:style>
  <w:style w:type="paragraph" w:customStyle="1" w:styleId="ZnakZnakCharZnakZnakChar">
    <w:name w:val="Znak Znak Char Znak Znak Char"/>
    <w:basedOn w:val="Normalny"/>
    <w:autoRedefine/>
    <w:rsid w:val="00393CD4"/>
    <w:pPr>
      <w:tabs>
        <w:tab w:val="left" w:pos="709"/>
      </w:tabs>
      <w:spacing w:before="120"/>
      <w:ind w:left="4" w:hanging="4"/>
    </w:pPr>
    <w:rPr>
      <w:rFonts w:ascii="Arial" w:hAnsi="Arial"/>
      <w:sz w:val="24"/>
      <w:szCs w:val="24"/>
    </w:rPr>
  </w:style>
  <w:style w:type="character" w:customStyle="1" w:styleId="item">
    <w:name w:val="item"/>
    <w:basedOn w:val="Domylnaczcionkaakapitu"/>
    <w:rsid w:val="00572DB7"/>
  </w:style>
  <w:style w:type="paragraph" w:customStyle="1" w:styleId="Default">
    <w:name w:val="Default"/>
    <w:rsid w:val="009356B0"/>
    <w:pPr>
      <w:autoSpaceDE w:val="0"/>
      <w:autoSpaceDN w:val="0"/>
      <w:adjustRightInd w:val="0"/>
    </w:pPr>
    <w:rPr>
      <w:color w:val="000000"/>
      <w:sz w:val="24"/>
      <w:szCs w:val="24"/>
    </w:rPr>
  </w:style>
  <w:style w:type="paragraph" w:customStyle="1" w:styleId="Normalny1">
    <w:name w:val="Normalny+1"/>
    <w:basedOn w:val="Default"/>
    <w:next w:val="Default"/>
    <w:rsid w:val="009356B0"/>
    <w:rPr>
      <w:color w:val="auto"/>
    </w:rPr>
  </w:style>
  <w:style w:type="paragraph" w:customStyle="1" w:styleId="Tekstpodstawowywcity310">
    <w:name w:val="Tekst podstawowy wcięty 310"/>
    <w:basedOn w:val="Normalny"/>
    <w:rsid w:val="00AE5318"/>
    <w:pPr>
      <w:tabs>
        <w:tab w:val="left" w:pos="851"/>
      </w:tabs>
      <w:ind w:left="851"/>
    </w:pPr>
    <w:rPr>
      <w:sz w:val="24"/>
    </w:rPr>
  </w:style>
  <w:style w:type="paragraph" w:styleId="Akapitzlist">
    <w:name w:val="List Paragraph"/>
    <w:aliases w:val="Numerowanie,List Paragraph,Podsis rysunku,T_SZ_List Paragraph,L1,Akapit z listą5,CP-UC,CP-Punkty,Bullet List,List - bullets,Equipment,Bullet 1,List Paragraph1,List Paragraph Char Char,b1,Figure_name,Numbered Indented Text,lp1,Ref,List_TIS"/>
    <w:basedOn w:val="Normalny"/>
    <w:link w:val="AkapitzlistZnak"/>
    <w:uiPriority w:val="34"/>
    <w:qFormat/>
    <w:rsid w:val="005F2AFA"/>
    <w:pPr>
      <w:spacing w:after="200" w:line="276" w:lineRule="auto"/>
      <w:ind w:left="720"/>
      <w:contextualSpacing/>
    </w:pPr>
    <w:rPr>
      <w:rFonts w:ascii="Calibri" w:eastAsia="Calibri" w:hAnsi="Calibri"/>
      <w:sz w:val="22"/>
      <w:szCs w:val="22"/>
      <w:lang w:eastAsia="en-US"/>
    </w:rPr>
  </w:style>
  <w:style w:type="character" w:styleId="Odwoanieprzypisudolnego">
    <w:name w:val="footnote reference"/>
    <w:rsid w:val="004D0B23"/>
    <w:rPr>
      <w:vertAlign w:val="superscript"/>
    </w:rPr>
  </w:style>
  <w:style w:type="paragraph" w:customStyle="1" w:styleId="ZnakZnakZnakZnak">
    <w:name w:val="Znak Znak Znak Znak"/>
    <w:basedOn w:val="Normalny"/>
    <w:link w:val="Bezlisty"/>
    <w:rsid w:val="0030628F"/>
    <w:pPr>
      <w:spacing w:line="360" w:lineRule="atLeast"/>
      <w:jc w:val="both"/>
    </w:pPr>
    <w:rPr>
      <w:sz w:val="24"/>
    </w:rPr>
  </w:style>
  <w:style w:type="paragraph" w:customStyle="1" w:styleId="BodyText210">
    <w:name w:val="Body Text 2+1"/>
    <w:basedOn w:val="Normalny"/>
    <w:next w:val="Normalny"/>
    <w:rsid w:val="009E5526"/>
    <w:pPr>
      <w:autoSpaceDE w:val="0"/>
      <w:autoSpaceDN w:val="0"/>
      <w:adjustRightInd w:val="0"/>
    </w:pPr>
    <w:rPr>
      <w:sz w:val="24"/>
      <w:szCs w:val="24"/>
    </w:rPr>
  </w:style>
  <w:style w:type="paragraph" w:customStyle="1" w:styleId="ZnakZnak">
    <w:name w:val="Znak Znak"/>
    <w:basedOn w:val="Normalny"/>
    <w:rsid w:val="000C13F6"/>
    <w:pPr>
      <w:spacing w:line="360" w:lineRule="atLeast"/>
      <w:jc w:val="both"/>
    </w:pPr>
    <w:rPr>
      <w:sz w:val="24"/>
    </w:rPr>
  </w:style>
  <w:style w:type="paragraph" w:customStyle="1" w:styleId="ZnakZnak0">
    <w:name w:val="Znak Znak0"/>
    <w:basedOn w:val="Normalny"/>
    <w:rsid w:val="009F0183"/>
    <w:pPr>
      <w:spacing w:line="360" w:lineRule="atLeast"/>
      <w:jc w:val="both"/>
    </w:pPr>
    <w:rPr>
      <w:sz w:val="24"/>
    </w:rPr>
  </w:style>
  <w:style w:type="character" w:customStyle="1" w:styleId="TekstpodstawowyZnak">
    <w:name w:val="Tekst podstawowy Znak"/>
    <w:link w:val="Tekstpodstawowy"/>
    <w:rsid w:val="0013666C"/>
    <w:rPr>
      <w:sz w:val="24"/>
    </w:rPr>
  </w:style>
  <w:style w:type="paragraph" w:customStyle="1" w:styleId="Tekstpodstawowywcity210">
    <w:name w:val="Tekst podstawowy wcięty 210"/>
    <w:basedOn w:val="Normalny"/>
    <w:rsid w:val="002113C4"/>
    <w:pPr>
      <w:spacing w:line="360" w:lineRule="auto"/>
      <w:ind w:left="567"/>
    </w:pPr>
    <w:rPr>
      <w:sz w:val="24"/>
    </w:rPr>
  </w:style>
  <w:style w:type="paragraph" w:customStyle="1" w:styleId="ZnakZnak2">
    <w:name w:val="Znak Znak2"/>
    <w:basedOn w:val="Normalny"/>
    <w:rsid w:val="001C39F0"/>
    <w:pPr>
      <w:spacing w:line="360" w:lineRule="atLeast"/>
      <w:jc w:val="both"/>
    </w:pPr>
    <w:rPr>
      <w:sz w:val="24"/>
    </w:rPr>
  </w:style>
  <w:style w:type="paragraph" w:customStyle="1" w:styleId="ZnakZnak1">
    <w:name w:val="Znak Znak1"/>
    <w:basedOn w:val="Normalny"/>
    <w:rsid w:val="007D1885"/>
    <w:pPr>
      <w:spacing w:line="360" w:lineRule="atLeast"/>
      <w:jc w:val="both"/>
    </w:pPr>
    <w:rPr>
      <w:sz w:val="24"/>
    </w:rPr>
  </w:style>
  <w:style w:type="character" w:customStyle="1" w:styleId="Tekstpodstawowywcity3Znak">
    <w:name w:val="Tekst podstawowy wcięty 3 Znak"/>
    <w:link w:val="Tekstpodstawowywcity3"/>
    <w:uiPriority w:val="99"/>
    <w:rsid w:val="00EF45E3"/>
    <w:rPr>
      <w:sz w:val="24"/>
    </w:rPr>
  </w:style>
  <w:style w:type="paragraph" w:customStyle="1" w:styleId="ZnakZnak4">
    <w:name w:val="Znak Znak4"/>
    <w:basedOn w:val="Normalny"/>
    <w:rsid w:val="0026319A"/>
    <w:pPr>
      <w:spacing w:line="360" w:lineRule="atLeast"/>
      <w:jc w:val="both"/>
    </w:pPr>
    <w:rPr>
      <w:sz w:val="24"/>
    </w:rPr>
  </w:style>
  <w:style w:type="character" w:customStyle="1" w:styleId="Nagwek1Znak">
    <w:name w:val="Nagłówek 1 Znak"/>
    <w:aliases w:val="Headline 1 Znak,Überschrift 1a Znak,Headline1 Znak,Headline1:Überschrift 1 Znak,h1 Znak,OdsKap1 Znak,OdsKap1Überschrift Znak,H1 Znak,Überschrift 1 ohne Znak,Part Znak,Überschrift 1a1 Znak,Überschrift 1 ohne1 Znak,Header 1 Znak,l1 Znak"/>
    <w:link w:val="Nagwek1"/>
    <w:uiPriority w:val="9"/>
    <w:rsid w:val="0026319A"/>
    <w:rPr>
      <w:sz w:val="24"/>
    </w:rPr>
  </w:style>
  <w:style w:type="character" w:customStyle="1" w:styleId="Tekstpodstawowy3Znak">
    <w:name w:val="Tekst podstawowy 3 Znak"/>
    <w:link w:val="Tekstpodstawowy3"/>
    <w:locked/>
    <w:rsid w:val="00304AF5"/>
    <w:rPr>
      <w:rFonts w:ascii="Arial" w:hAnsi="Arial"/>
      <w:sz w:val="22"/>
    </w:rPr>
  </w:style>
  <w:style w:type="paragraph" w:customStyle="1" w:styleId="style53">
    <w:name w:val="style53"/>
    <w:basedOn w:val="Normalny"/>
    <w:rsid w:val="001401A2"/>
    <w:pPr>
      <w:spacing w:before="100" w:beforeAutospacing="1" w:after="100" w:afterAutospacing="1"/>
    </w:pPr>
    <w:rPr>
      <w:rFonts w:eastAsia="Calibri"/>
      <w:sz w:val="24"/>
      <w:szCs w:val="24"/>
    </w:rPr>
  </w:style>
  <w:style w:type="paragraph" w:customStyle="1" w:styleId="style27">
    <w:name w:val="style27"/>
    <w:basedOn w:val="Normalny"/>
    <w:rsid w:val="001401A2"/>
    <w:pPr>
      <w:spacing w:before="100" w:beforeAutospacing="1" w:after="100" w:afterAutospacing="1"/>
    </w:pPr>
    <w:rPr>
      <w:rFonts w:eastAsia="Calibri"/>
      <w:sz w:val="24"/>
      <w:szCs w:val="24"/>
    </w:rPr>
  </w:style>
  <w:style w:type="paragraph" w:customStyle="1" w:styleId="style73">
    <w:name w:val="style73"/>
    <w:basedOn w:val="Normalny"/>
    <w:rsid w:val="001401A2"/>
    <w:pPr>
      <w:spacing w:before="100" w:beforeAutospacing="1" w:after="100" w:afterAutospacing="1"/>
    </w:pPr>
    <w:rPr>
      <w:rFonts w:eastAsia="Calibri"/>
      <w:sz w:val="24"/>
      <w:szCs w:val="24"/>
    </w:rPr>
  </w:style>
  <w:style w:type="character" w:customStyle="1" w:styleId="fontstyle146">
    <w:name w:val="fontstyle146"/>
    <w:rsid w:val="001401A2"/>
  </w:style>
  <w:style w:type="character" w:customStyle="1" w:styleId="apple-style-span">
    <w:name w:val="apple-style-span"/>
    <w:rsid w:val="00C04361"/>
  </w:style>
  <w:style w:type="character" w:customStyle="1" w:styleId="Tekstpodstawowy2Znak">
    <w:name w:val="Tekst podstawowy 2 Znak"/>
    <w:link w:val="Tekstpodstawowy2"/>
    <w:rsid w:val="00DE0FB2"/>
    <w:rPr>
      <w:rFonts w:ascii="Arial" w:hAnsi="Arial"/>
      <w:sz w:val="24"/>
    </w:rPr>
  </w:style>
  <w:style w:type="character" w:customStyle="1" w:styleId="Nagwek9Znak">
    <w:name w:val="Nagłówek 9 Znak"/>
    <w:link w:val="Nagwek9"/>
    <w:rsid w:val="00DE0FB2"/>
    <w:rPr>
      <w:rFonts w:ascii="Arial" w:hAnsi="Arial"/>
      <w:b/>
      <w:sz w:val="24"/>
    </w:rPr>
  </w:style>
  <w:style w:type="character" w:customStyle="1" w:styleId="TekstpodstawowywcityZnak">
    <w:name w:val="Tekst podstawowy wcięty Znak"/>
    <w:link w:val="Tekstpodstawowywcity"/>
    <w:uiPriority w:val="99"/>
    <w:rsid w:val="00DE0FB2"/>
    <w:rPr>
      <w:sz w:val="24"/>
    </w:rPr>
  </w:style>
  <w:style w:type="paragraph" w:customStyle="1" w:styleId="msonormalcxspdrugie">
    <w:name w:val="msonormalcxspdrugie"/>
    <w:basedOn w:val="Normalny"/>
    <w:rsid w:val="00DE0FB2"/>
    <w:pPr>
      <w:spacing w:before="100" w:beforeAutospacing="1" w:after="100" w:afterAutospacing="1"/>
    </w:pPr>
    <w:rPr>
      <w:sz w:val="24"/>
      <w:szCs w:val="24"/>
    </w:rPr>
  </w:style>
  <w:style w:type="paragraph" w:styleId="Lista">
    <w:name w:val="List"/>
    <w:basedOn w:val="Tekstpodstawowy"/>
    <w:uiPriority w:val="99"/>
    <w:rsid w:val="009342A7"/>
    <w:pPr>
      <w:suppressAutoHyphens/>
      <w:spacing w:after="120"/>
    </w:pPr>
    <w:rPr>
      <w:rFonts w:cs="Tahoma"/>
      <w:szCs w:val="24"/>
      <w:lang w:val="x-none" w:eastAsia="ar-SA"/>
    </w:rPr>
  </w:style>
  <w:style w:type="character" w:customStyle="1" w:styleId="Tekstpodstawowywcity2Znak">
    <w:name w:val="Tekst podstawowy wcięty 2 Znak"/>
    <w:link w:val="Tekstpodstawowywcity2"/>
    <w:rsid w:val="00040481"/>
    <w:rPr>
      <w:sz w:val="24"/>
    </w:rPr>
  </w:style>
  <w:style w:type="character" w:customStyle="1" w:styleId="Nagwek8Znak">
    <w:name w:val="Nagłówek 8 Znak"/>
    <w:link w:val="Nagwek8"/>
    <w:rsid w:val="00807A5A"/>
    <w:rPr>
      <w:b/>
      <w:sz w:val="24"/>
    </w:rPr>
  </w:style>
  <w:style w:type="character" w:customStyle="1" w:styleId="StopkaZnak">
    <w:name w:val="Stopka Znak"/>
    <w:link w:val="Stopka"/>
    <w:uiPriority w:val="99"/>
    <w:rsid w:val="003C5445"/>
  </w:style>
  <w:style w:type="character" w:customStyle="1" w:styleId="TekstprzypisudolnegoZnak">
    <w:name w:val="Tekst przypisu dolnego Znak"/>
    <w:aliases w:val="Podrozdział Znak"/>
    <w:link w:val="Tekstprzypisudolnego"/>
    <w:rsid w:val="003C5445"/>
  </w:style>
  <w:style w:type="paragraph" w:styleId="Tekstprzypisukocowego">
    <w:name w:val="endnote text"/>
    <w:basedOn w:val="Normalny"/>
    <w:link w:val="TekstprzypisukocowegoZnak"/>
    <w:uiPriority w:val="99"/>
    <w:rsid w:val="0094390A"/>
  </w:style>
  <w:style w:type="character" w:customStyle="1" w:styleId="TekstprzypisukocowegoZnak">
    <w:name w:val="Tekst przypisu końcowego Znak"/>
    <w:basedOn w:val="Domylnaczcionkaakapitu"/>
    <w:link w:val="Tekstprzypisukocowego"/>
    <w:rsid w:val="0094390A"/>
  </w:style>
  <w:style w:type="character" w:styleId="Odwoanieprzypisukocowego">
    <w:name w:val="endnote reference"/>
    <w:rsid w:val="0094390A"/>
    <w:rPr>
      <w:vertAlign w:val="superscript"/>
    </w:rPr>
  </w:style>
  <w:style w:type="character" w:customStyle="1" w:styleId="FontStyle59">
    <w:name w:val="Font Style59"/>
    <w:uiPriority w:val="99"/>
    <w:rsid w:val="00CC5FF0"/>
    <w:rPr>
      <w:rFonts w:ascii="Times New Roman" w:hAnsi="Times New Roman" w:cs="Times New Roman"/>
      <w:sz w:val="18"/>
      <w:szCs w:val="18"/>
    </w:rPr>
  </w:style>
  <w:style w:type="paragraph" w:customStyle="1" w:styleId="Tekstpodstawowy210">
    <w:name w:val="Tekst podstawowy 210"/>
    <w:basedOn w:val="Normalny"/>
    <w:uiPriority w:val="99"/>
    <w:rsid w:val="00B57004"/>
    <w:pPr>
      <w:spacing w:line="480" w:lineRule="auto"/>
    </w:pPr>
    <w:rPr>
      <w:sz w:val="28"/>
    </w:rPr>
  </w:style>
  <w:style w:type="numbering" w:customStyle="1" w:styleId="Bezlisty1">
    <w:name w:val="Bez listy1"/>
    <w:next w:val="Bezlisty"/>
    <w:uiPriority w:val="99"/>
    <w:semiHidden/>
    <w:unhideWhenUsed/>
    <w:rsid w:val="00811B73"/>
  </w:style>
  <w:style w:type="character" w:customStyle="1" w:styleId="TekstdymkaZnak">
    <w:name w:val="Tekst dymka Znak"/>
    <w:link w:val="Tekstdymka"/>
    <w:uiPriority w:val="99"/>
    <w:semiHidden/>
    <w:rsid w:val="00811B73"/>
    <w:rPr>
      <w:rFonts w:ascii="Tahoma" w:hAnsi="Tahoma" w:cs="Tahoma"/>
      <w:sz w:val="16"/>
      <w:szCs w:val="16"/>
    </w:rPr>
  </w:style>
  <w:style w:type="character" w:customStyle="1" w:styleId="NagwekZnak">
    <w:name w:val="Nagłówek Znak"/>
    <w:link w:val="Nagwek"/>
    <w:uiPriority w:val="99"/>
    <w:rsid w:val="00811B73"/>
  </w:style>
  <w:style w:type="table" w:customStyle="1" w:styleId="Tabela-Siatka1">
    <w:name w:val="Tabela - Siatka1"/>
    <w:basedOn w:val="Standardowy"/>
    <w:next w:val="Tabela-Siatka"/>
    <w:uiPriority w:val="59"/>
    <w:rsid w:val="00811B7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ulatory">
    <w:name w:val="tabulatory"/>
    <w:rsid w:val="00DD21BC"/>
  </w:style>
  <w:style w:type="paragraph" w:customStyle="1" w:styleId="Akapitzlist1">
    <w:name w:val="Akapit z listą1"/>
    <w:basedOn w:val="Normalny"/>
    <w:rsid w:val="00A91B91"/>
    <w:pPr>
      <w:spacing w:after="200" w:line="276" w:lineRule="auto"/>
      <w:ind w:left="720"/>
      <w:contextualSpacing/>
    </w:pPr>
    <w:rPr>
      <w:rFonts w:ascii="Calibri" w:hAnsi="Calibri"/>
      <w:sz w:val="22"/>
      <w:szCs w:val="22"/>
      <w:lang w:eastAsia="en-US"/>
    </w:rPr>
  </w:style>
  <w:style w:type="paragraph" w:customStyle="1" w:styleId="BodyTextIndent31">
    <w:name w:val="Body Text Indent 31"/>
    <w:basedOn w:val="Normalny"/>
    <w:rsid w:val="003A2EFD"/>
    <w:pPr>
      <w:tabs>
        <w:tab w:val="left" w:pos="851"/>
      </w:tabs>
      <w:ind w:left="851"/>
    </w:pPr>
    <w:rPr>
      <w:sz w:val="24"/>
    </w:rPr>
  </w:style>
  <w:style w:type="paragraph" w:customStyle="1" w:styleId="BodyText22">
    <w:name w:val="Body Text 22"/>
    <w:basedOn w:val="Normalny"/>
    <w:uiPriority w:val="99"/>
    <w:rsid w:val="003A2EFD"/>
    <w:pPr>
      <w:spacing w:line="480" w:lineRule="auto"/>
    </w:pPr>
    <w:rPr>
      <w:sz w:val="28"/>
    </w:rPr>
  </w:style>
  <w:style w:type="character" w:customStyle="1" w:styleId="bodycopy1">
    <w:name w:val="bodycopy1"/>
    <w:rsid w:val="004B5041"/>
    <w:rPr>
      <w:rFonts w:ascii="Times New Roman" w:hAnsi="Times New Roman" w:cs="Times New Roman"/>
      <w:spacing w:val="0"/>
      <w:sz w:val="20"/>
      <w:szCs w:val="20"/>
      <w:u w:val="none"/>
    </w:rPr>
  </w:style>
  <w:style w:type="character" w:styleId="Odwoaniedokomentarza">
    <w:name w:val="annotation reference"/>
    <w:uiPriority w:val="99"/>
    <w:rsid w:val="00CA1A12"/>
    <w:rPr>
      <w:sz w:val="16"/>
      <w:szCs w:val="16"/>
    </w:rPr>
  </w:style>
  <w:style w:type="paragraph" w:styleId="Tematkomentarza">
    <w:name w:val="annotation subject"/>
    <w:basedOn w:val="Tekstkomentarza"/>
    <w:next w:val="Tekstkomentarza"/>
    <w:link w:val="TematkomentarzaZnak"/>
    <w:uiPriority w:val="99"/>
    <w:rsid w:val="00CA1A12"/>
    <w:rPr>
      <w:b/>
      <w:bCs/>
    </w:rPr>
  </w:style>
  <w:style w:type="character" w:customStyle="1" w:styleId="TekstkomentarzaZnak">
    <w:name w:val="Tekst komentarza Znak"/>
    <w:aliases w:val="Znak Znak3,Znak Znak Znak Znak3,Tekst podstawowy 31 Znak Znak"/>
    <w:basedOn w:val="Domylnaczcionkaakapitu"/>
    <w:link w:val="Tekstkomentarza"/>
    <w:uiPriority w:val="99"/>
    <w:rsid w:val="00CA1A12"/>
  </w:style>
  <w:style w:type="character" w:customStyle="1" w:styleId="TematkomentarzaZnak">
    <w:name w:val="Temat komentarza Znak"/>
    <w:link w:val="Tematkomentarza"/>
    <w:uiPriority w:val="99"/>
    <w:rsid w:val="00CA1A12"/>
    <w:rPr>
      <w:b/>
      <w:bCs/>
    </w:rPr>
  </w:style>
  <w:style w:type="paragraph" w:customStyle="1" w:styleId="Tekstpodstawowywcity30">
    <w:name w:val="Tekst podstawowy wci?ty 3"/>
    <w:basedOn w:val="Normalny"/>
    <w:rsid w:val="003B5391"/>
    <w:pPr>
      <w:spacing w:line="360" w:lineRule="auto"/>
      <w:ind w:left="567"/>
      <w:jc w:val="both"/>
    </w:pPr>
    <w:rPr>
      <w:rFonts w:ascii="Arial" w:hAnsi="Arial" w:cs="Arial"/>
      <w:sz w:val="24"/>
    </w:rPr>
  </w:style>
  <w:style w:type="table" w:customStyle="1" w:styleId="Tabela-Siatka2">
    <w:name w:val="Tabela - Siatka2"/>
    <w:basedOn w:val="Standardowy"/>
    <w:next w:val="Tabela-Siatka"/>
    <w:uiPriority w:val="59"/>
    <w:rsid w:val="009259E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a">
    <w:name w:val="Heading 3_a"/>
    <w:basedOn w:val="Nagwek3"/>
    <w:rsid w:val="003F3533"/>
    <w:pPr>
      <w:keepNext w:val="0"/>
      <w:suppressAutoHyphens/>
      <w:spacing w:before="240" w:after="240" w:line="288" w:lineRule="auto"/>
      <w:ind w:left="567" w:hanging="567"/>
    </w:pPr>
    <w:rPr>
      <w:b/>
      <w:bCs/>
      <w:szCs w:val="26"/>
      <w:lang w:eastAsia="ar-SA"/>
    </w:rPr>
  </w:style>
  <w:style w:type="paragraph" w:styleId="Poprawka">
    <w:name w:val="Revision"/>
    <w:hidden/>
    <w:uiPriority w:val="99"/>
    <w:semiHidden/>
    <w:rsid w:val="00B24573"/>
  </w:style>
  <w:style w:type="table" w:customStyle="1" w:styleId="Tabela-Siatka3">
    <w:name w:val="Tabela - Siatka3"/>
    <w:basedOn w:val="Standardowy"/>
    <w:next w:val="Tabela-Siatka"/>
    <w:uiPriority w:val="59"/>
    <w:rsid w:val="00FE3F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qFormat/>
    <w:rsid w:val="002C63EA"/>
    <w:pPr>
      <w:numPr>
        <w:numId w:val="6"/>
      </w:numPr>
      <w:tabs>
        <w:tab w:val="num" w:pos="360"/>
        <w:tab w:val="left" w:pos="426"/>
      </w:tabs>
      <w:spacing w:before="120" w:after="120"/>
      <w:ind w:left="0" w:firstLine="0"/>
      <w:jc w:val="both"/>
    </w:pPr>
    <w:rPr>
      <w:b w:val="0"/>
      <w:sz w:val="22"/>
      <w:szCs w:val="22"/>
    </w:rPr>
  </w:style>
  <w:style w:type="paragraph" w:customStyle="1" w:styleId="Styl2">
    <w:name w:val="Styl2"/>
    <w:basedOn w:val="Normalny"/>
    <w:link w:val="Styl2Znak"/>
    <w:qFormat/>
    <w:rsid w:val="002C63EA"/>
    <w:pPr>
      <w:numPr>
        <w:ilvl w:val="1"/>
        <w:numId w:val="6"/>
      </w:numPr>
      <w:tabs>
        <w:tab w:val="left" w:pos="851"/>
      </w:tabs>
      <w:spacing w:before="120" w:after="120"/>
      <w:jc w:val="both"/>
    </w:pPr>
    <w:rPr>
      <w:sz w:val="22"/>
      <w:szCs w:val="22"/>
      <w:lang w:eastAsia="x-none"/>
    </w:rPr>
  </w:style>
  <w:style w:type="character" w:customStyle="1" w:styleId="Styl2Znak">
    <w:name w:val="Styl2 Znak"/>
    <w:link w:val="Styl2"/>
    <w:rsid w:val="002C63EA"/>
    <w:rPr>
      <w:sz w:val="22"/>
      <w:szCs w:val="22"/>
      <w:lang w:eastAsia="x-none"/>
    </w:rPr>
  </w:style>
  <w:style w:type="paragraph" w:customStyle="1" w:styleId="Standard">
    <w:name w:val="Standard"/>
    <w:rsid w:val="002C63EA"/>
    <w:pPr>
      <w:widowControl w:val="0"/>
      <w:suppressAutoHyphens/>
      <w:autoSpaceDN w:val="0"/>
    </w:pPr>
    <w:rPr>
      <w:rFonts w:ascii="Liberation Serif" w:eastAsia="Droid Sans Fallback" w:hAnsi="Liberation Serif" w:cs="FreeSans"/>
      <w:kern w:val="3"/>
      <w:sz w:val="24"/>
      <w:szCs w:val="24"/>
      <w:lang w:eastAsia="zh-CN" w:bidi="hi-IN"/>
    </w:rPr>
  </w:style>
  <w:style w:type="numbering" w:customStyle="1" w:styleId="WWNum3">
    <w:name w:val="WWNum3"/>
    <w:rsid w:val="002C63EA"/>
    <w:pPr>
      <w:numPr>
        <w:numId w:val="7"/>
      </w:numPr>
    </w:pPr>
  </w:style>
  <w:style w:type="paragraph" w:customStyle="1" w:styleId="ZnakZnakZnakZnak0">
    <w:name w:val="Znak Znak Znak Znak0"/>
    <w:basedOn w:val="Normalny"/>
    <w:rsid w:val="00BD6D0E"/>
    <w:pPr>
      <w:spacing w:line="360" w:lineRule="atLeast"/>
      <w:jc w:val="both"/>
    </w:pPr>
    <w:rPr>
      <w:sz w:val="24"/>
    </w:rPr>
  </w:style>
  <w:style w:type="character" w:customStyle="1" w:styleId="AkapitzlistZnak">
    <w:name w:val="Akapit z listą Znak"/>
    <w:aliases w:val="Numerowanie Znak,List Paragraph Znak,Podsis rysunku Znak,T_SZ_List Paragraph Znak,L1 Znak,Akapit z listą5 Znak,CP-UC Znak,CP-Punkty Znak,Bullet List Znak,List - bullets Znak,Equipment Znak,Bullet 1 Znak,List Paragraph1 Znak,b1 Znak"/>
    <w:link w:val="Akapitzlist"/>
    <w:uiPriority w:val="34"/>
    <w:qFormat/>
    <w:rsid w:val="00BD6D0E"/>
    <w:rPr>
      <w:rFonts w:ascii="Calibri" w:eastAsia="Calibri" w:hAnsi="Calibri"/>
      <w:sz w:val="22"/>
      <w:szCs w:val="22"/>
      <w:lang w:eastAsia="en-US"/>
    </w:rPr>
  </w:style>
  <w:style w:type="table" w:customStyle="1" w:styleId="Tabela-Siatka4">
    <w:name w:val="Tabela - Siatka4"/>
    <w:basedOn w:val="Standardowy"/>
    <w:next w:val="Tabela-Siatka"/>
    <w:uiPriority w:val="59"/>
    <w:rsid w:val="00CE511C"/>
    <w:pPr>
      <w:spacing w:after="160" w:line="259"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5473F7"/>
    <w:pPr>
      <w:spacing w:after="160" w:line="259"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D7085E"/>
    <w:rPr>
      <w:rFonts w:asciiTheme="minorHAnsi" w:eastAsiaTheme="minorEastAsia" w:hAnsiTheme="minorHAnsi" w:cstheme="minorBidi"/>
      <w:sz w:val="22"/>
      <w:szCs w:val="22"/>
    </w:rPr>
  </w:style>
  <w:style w:type="paragraph" w:styleId="Nagwekspisutreci">
    <w:name w:val="TOC Heading"/>
    <w:basedOn w:val="Nagwek1"/>
    <w:next w:val="Normalny"/>
    <w:uiPriority w:val="39"/>
    <w:unhideWhenUsed/>
    <w:qFormat/>
    <w:rsid w:val="00877937"/>
    <w:pPr>
      <w:keepLines/>
      <w:spacing w:before="480" w:line="276" w:lineRule="auto"/>
      <w:outlineLvl w:val="9"/>
    </w:pPr>
    <w:rPr>
      <w:rFonts w:asciiTheme="majorHAnsi" w:eastAsiaTheme="majorEastAsia" w:hAnsiTheme="majorHAnsi" w:cstheme="majorBidi"/>
      <w:b/>
      <w:bCs/>
      <w:color w:val="365F91" w:themeColor="accent1" w:themeShade="BF"/>
      <w:sz w:val="28"/>
      <w:szCs w:val="28"/>
    </w:rPr>
  </w:style>
  <w:style w:type="character" w:styleId="Uwydatnienie">
    <w:name w:val="Emphasis"/>
    <w:basedOn w:val="Domylnaczcionkaakapitu"/>
    <w:uiPriority w:val="20"/>
    <w:qFormat/>
    <w:rsid w:val="00877937"/>
    <w:rPr>
      <w:i/>
      <w:iCs/>
    </w:rPr>
  </w:style>
  <w:style w:type="paragraph" w:styleId="Spistreci3">
    <w:name w:val="toc 3"/>
    <w:basedOn w:val="Normalny"/>
    <w:next w:val="Normalny"/>
    <w:autoRedefine/>
    <w:uiPriority w:val="39"/>
    <w:unhideWhenUsed/>
    <w:rsid w:val="00877937"/>
    <w:pPr>
      <w:spacing w:after="100" w:line="276" w:lineRule="auto"/>
      <w:ind w:left="440"/>
    </w:pPr>
    <w:rPr>
      <w:rFonts w:asciiTheme="minorHAnsi" w:eastAsiaTheme="minorHAnsi" w:hAnsiTheme="minorHAnsi" w:cstheme="minorBidi"/>
      <w:sz w:val="22"/>
      <w:szCs w:val="22"/>
      <w:lang w:eastAsia="en-US"/>
    </w:rPr>
  </w:style>
  <w:style w:type="paragraph" w:styleId="Spistreci1">
    <w:name w:val="toc 1"/>
    <w:basedOn w:val="Normalny"/>
    <w:next w:val="Normalny"/>
    <w:autoRedefine/>
    <w:uiPriority w:val="39"/>
    <w:unhideWhenUsed/>
    <w:rsid w:val="00877937"/>
    <w:pPr>
      <w:spacing w:after="100" w:line="276" w:lineRule="auto"/>
    </w:pPr>
    <w:rPr>
      <w:rFonts w:asciiTheme="minorHAnsi" w:eastAsiaTheme="minorHAnsi" w:hAnsiTheme="minorHAnsi" w:cstheme="minorBidi"/>
      <w:sz w:val="22"/>
      <w:szCs w:val="22"/>
      <w:lang w:eastAsia="en-US"/>
    </w:rPr>
  </w:style>
  <w:style w:type="character" w:styleId="Tekstzastpczy">
    <w:name w:val="Placeholder Text"/>
    <w:basedOn w:val="Domylnaczcionkaakapitu"/>
    <w:uiPriority w:val="99"/>
    <w:semiHidden/>
    <w:rsid w:val="00877937"/>
    <w:rPr>
      <w:color w:val="808080"/>
    </w:rPr>
  </w:style>
  <w:style w:type="paragraph" w:customStyle="1" w:styleId="ZnakZnakZnakZnak1">
    <w:name w:val="Znak Znak Znak Znak1"/>
    <w:basedOn w:val="Normalny"/>
    <w:rsid w:val="00D669A9"/>
    <w:pPr>
      <w:spacing w:line="360" w:lineRule="atLeast"/>
      <w:jc w:val="both"/>
    </w:pPr>
    <w:rPr>
      <w:sz w:val="24"/>
    </w:rPr>
  </w:style>
  <w:style w:type="character" w:customStyle="1" w:styleId="Umowa11Znak">
    <w:name w:val="Umowa 1.1 Znak"/>
    <w:link w:val="Umowa11"/>
    <w:semiHidden/>
    <w:locked/>
    <w:rsid w:val="001E11F6"/>
    <w:rPr>
      <w:rFonts w:ascii="Candara" w:hAnsi="Candara"/>
    </w:rPr>
  </w:style>
  <w:style w:type="paragraph" w:customStyle="1" w:styleId="Umowa11">
    <w:name w:val="Umowa 1.1"/>
    <w:basedOn w:val="Normalny"/>
    <w:link w:val="Umowa11Znak"/>
    <w:semiHidden/>
    <w:qFormat/>
    <w:rsid w:val="001E11F6"/>
    <w:pPr>
      <w:tabs>
        <w:tab w:val="left" w:pos="1560"/>
      </w:tabs>
      <w:spacing w:before="120" w:line="276" w:lineRule="auto"/>
      <w:jc w:val="both"/>
    </w:pPr>
    <w:rPr>
      <w:rFonts w:ascii="Candara" w:hAnsi="Candara"/>
    </w:rPr>
  </w:style>
  <w:style w:type="character" w:customStyle="1" w:styleId="normaltextrun">
    <w:name w:val="normaltextrun"/>
    <w:basedOn w:val="Domylnaczcionkaakapitu"/>
    <w:rsid w:val="006204D5"/>
  </w:style>
  <w:style w:type="character" w:customStyle="1" w:styleId="eop">
    <w:name w:val="eop"/>
    <w:basedOn w:val="Domylnaczcionkaakapitu"/>
    <w:rsid w:val="006204D5"/>
  </w:style>
  <w:style w:type="paragraph" w:customStyle="1" w:styleId="Tekstpodstawowywcity22">
    <w:name w:val="Tekst podstawowy wcięty 22"/>
    <w:basedOn w:val="Normalny"/>
    <w:rsid w:val="00FF0D30"/>
    <w:pPr>
      <w:spacing w:line="360" w:lineRule="auto"/>
      <w:ind w:left="567"/>
    </w:pPr>
    <w:rPr>
      <w:sz w:val="24"/>
    </w:rPr>
  </w:style>
  <w:style w:type="paragraph" w:customStyle="1" w:styleId="Roz3Za">
    <w:name w:val="Roz 3 Zał"/>
    <w:basedOn w:val="Normalny"/>
    <w:link w:val="Roz3ZaZnak"/>
    <w:qFormat/>
    <w:rsid w:val="00610DA2"/>
    <w:pPr>
      <w:spacing w:line="276" w:lineRule="auto"/>
      <w:ind w:left="644" w:hanging="360"/>
      <w:jc w:val="both"/>
      <w:outlineLvl w:val="3"/>
    </w:pPr>
    <w:rPr>
      <w:color w:val="000000"/>
      <w:sz w:val="22"/>
      <w:szCs w:val="22"/>
      <w:lang w:val="x-none" w:eastAsia="x-none"/>
    </w:rPr>
  </w:style>
  <w:style w:type="character" w:customStyle="1" w:styleId="Roz3ZaZnak">
    <w:name w:val="Roz 3 Zał Znak"/>
    <w:link w:val="Roz3Za"/>
    <w:rsid w:val="00610DA2"/>
    <w:rPr>
      <w:color w:val="000000"/>
      <w:sz w:val="22"/>
      <w:szCs w:val="22"/>
      <w:lang w:val="x-none" w:eastAsia="x-none"/>
    </w:rPr>
  </w:style>
  <w:style w:type="paragraph" w:customStyle="1" w:styleId="ZnakZnakZnakZnak2">
    <w:name w:val="Znak Znak Znak Znak2"/>
    <w:basedOn w:val="Normalny"/>
    <w:rsid w:val="008736AB"/>
    <w:pPr>
      <w:spacing w:line="360" w:lineRule="atLeast"/>
      <w:jc w:val="both"/>
    </w:pPr>
    <w:rPr>
      <w:sz w:val="24"/>
    </w:rPr>
  </w:style>
  <w:style w:type="paragraph" w:customStyle="1" w:styleId="Akapitzlist4">
    <w:name w:val="Akapit z listą4"/>
    <w:basedOn w:val="Normalny"/>
    <w:uiPriority w:val="34"/>
    <w:qFormat/>
    <w:rsid w:val="009543D7"/>
    <w:pPr>
      <w:ind w:left="720"/>
      <w:contextualSpacing/>
    </w:pPr>
    <w:rPr>
      <w:rFonts w:ascii="Calibri" w:eastAsia="Calibri" w:hAnsi="Calibri" w:cstheme="minorBidi"/>
      <w:sz w:val="22"/>
      <w:szCs w:val="22"/>
      <w:lang w:eastAsia="en-US"/>
    </w:rPr>
  </w:style>
  <w:style w:type="character" w:customStyle="1" w:styleId="NormalnyWebZnak">
    <w:name w:val="Normalny (Web) Znak"/>
    <w:link w:val="NormalnyWeb"/>
    <w:locked/>
    <w:rsid w:val="009713D0"/>
  </w:style>
  <w:style w:type="paragraph" w:customStyle="1" w:styleId="Opis">
    <w:name w:val="Opis"/>
    <w:basedOn w:val="Normalny"/>
    <w:rsid w:val="00CF67A8"/>
    <w:pPr>
      <w:spacing w:before="30" w:after="30"/>
      <w:ind w:left="567"/>
      <w:jc w:val="both"/>
    </w:pPr>
    <w:rPr>
      <w:sz w:val="24"/>
      <w:szCs w:val="24"/>
    </w:rPr>
  </w:style>
  <w:style w:type="character" w:customStyle="1" w:styleId="ZwykytekstZnak">
    <w:name w:val="Zwykły tekst Znak"/>
    <w:basedOn w:val="Domylnaczcionkaakapitu"/>
    <w:link w:val="Zwykytekst"/>
    <w:uiPriority w:val="99"/>
    <w:rsid w:val="00CF67A8"/>
    <w:rPr>
      <w:rFonts w:ascii="Courier New" w:hAnsi="Courier New"/>
    </w:rPr>
  </w:style>
  <w:style w:type="paragraph" w:customStyle="1" w:styleId="normaltableau">
    <w:name w:val="normal_tableau"/>
    <w:basedOn w:val="Normalny"/>
    <w:rsid w:val="00CF67A8"/>
    <w:pPr>
      <w:spacing w:before="120" w:after="120"/>
      <w:jc w:val="both"/>
    </w:pPr>
    <w:rPr>
      <w:rFonts w:ascii="Optima" w:hAnsi="Optima"/>
      <w:sz w:val="22"/>
      <w:szCs w:val="22"/>
      <w:lang w:val="en-GB"/>
    </w:rPr>
  </w:style>
  <w:style w:type="paragraph" w:customStyle="1" w:styleId="Bezodstpw1">
    <w:name w:val="Bez odstępów1"/>
    <w:rsid w:val="00CF67A8"/>
    <w:rPr>
      <w:rFonts w:ascii="Calibri" w:hAnsi="Calibri"/>
      <w:sz w:val="22"/>
      <w:szCs w:val="22"/>
      <w:lang w:eastAsia="en-US"/>
    </w:rPr>
  </w:style>
  <w:style w:type="paragraph" w:customStyle="1" w:styleId="Roz1Spe">
    <w:name w:val="Roz 1 Spe"/>
    <w:basedOn w:val="Normalny"/>
    <w:qFormat/>
    <w:rsid w:val="009620A1"/>
    <w:pPr>
      <w:shd w:val="clear" w:color="auto" w:fill="BFBFBF"/>
      <w:tabs>
        <w:tab w:val="center" w:pos="4536"/>
        <w:tab w:val="right" w:pos="9072"/>
      </w:tabs>
      <w:spacing w:line="276" w:lineRule="auto"/>
      <w:ind w:left="851" w:hanging="851"/>
      <w:jc w:val="both"/>
      <w:outlineLvl w:val="1"/>
    </w:pPr>
    <w:rPr>
      <w:sz w:val="24"/>
      <w:szCs w:val="24"/>
      <w:u w:val="single"/>
      <w:shd w:val="clear" w:color="auto" w:fill="BFBFBF"/>
    </w:rPr>
  </w:style>
  <w:style w:type="paragraph" w:customStyle="1" w:styleId="Roz2Spe">
    <w:name w:val="Roz 2 Spe"/>
    <w:basedOn w:val="Nagwek"/>
    <w:link w:val="Roz2SpeZnak"/>
    <w:qFormat/>
    <w:rsid w:val="009620A1"/>
    <w:pPr>
      <w:spacing w:line="276" w:lineRule="auto"/>
      <w:ind w:left="851" w:hanging="397"/>
      <w:jc w:val="both"/>
      <w:outlineLvl w:val="2"/>
    </w:pPr>
    <w:rPr>
      <w:sz w:val="24"/>
      <w:szCs w:val="24"/>
    </w:rPr>
  </w:style>
  <w:style w:type="paragraph" w:customStyle="1" w:styleId="Roz3Spe">
    <w:name w:val="Roz 3 Spe"/>
    <w:basedOn w:val="Roz2Spe"/>
    <w:link w:val="Roz3SpeZnak"/>
    <w:qFormat/>
    <w:rsid w:val="009620A1"/>
    <w:pPr>
      <w:ind w:left="1021" w:hanging="170"/>
    </w:pPr>
  </w:style>
  <w:style w:type="paragraph" w:customStyle="1" w:styleId="Roz4Spe">
    <w:name w:val="Roz 4 Spe"/>
    <w:basedOn w:val="Roz3Spe"/>
    <w:link w:val="Roz4SpeZnak"/>
    <w:qFormat/>
    <w:rsid w:val="009620A1"/>
    <w:pPr>
      <w:ind w:left="1080" w:hanging="720"/>
    </w:pPr>
  </w:style>
  <w:style w:type="paragraph" w:customStyle="1" w:styleId="Roz5Spe">
    <w:name w:val="Roz 5 Spe"/>
    <w:basedOn w:val="Roz4Spe"/>
    <w:qFormat/>
    <w:rsid w:val="009620A1"/>
    <w:pPr>
      <w:ind w:left="1440" w:hanging="1080"/>
    </w:pPr>
  </w:style>
  <w:style w:type="character" w:customStyle="1" w:styleId="Roz3SpeZnak">
    <w:name w:val="Roz 3 Spe Znak"/>
    <w:link w:val="Roz3Spe"/>
    <w:rsid w:val="009620A1"/>
    <w:rPr>
      <w:sz w:val="24"/>
      <w:szCs w:val="24"/>
    </w:rPr>
  </w:style>
  <w:style w:type="character" w:customStyle="1" w:styleId="5yl5">
    <w:name w:val="_5yl5"/>
    <w:basedOn w:val="Domylnaczcionkaakapitu"/>
    <w:rsid w:val="0075440E"/>
  </w:style>
  <w:style w:type="paragraph" w:customStyle="1" w:styleId="TKP">
    <w:name w:val="TKP"/>
    <w:basedOn w:val="Normalny"/>
    <w:link w:val="TKPZnak"/>
    <w:rsid w:val="006A6F0A"/>
    <w:pPr>
      <w:spacing w:after="160" w:line="259" w:lineRule="auto"/>
    </w:pPr>
    <w:rPr>
      <w:rFonts w:ascii="Arial" w:eastAsiaTheme="minorHAnsi" w:hAnsi="Arial" w:cstheme="minorBidi"/>
      <w:color w:val="000000" w:themeColor="text1"/>
      <w:sz w:val="22"/>
      <w:szCs w:val="22"/>
      <w:lang w:eastAsia="en-US" w:bidi="he-IL"/>
    </w:rPr>
  </w:style>
  <w:style w:type="character" w:customStyle="1" w:styleId="TKPZnak">
    <w:name w:val="TKP Znak"/>
    <w:basedOn w:val="Domylnaczcionkaakapitu"/>
    <w:link w:val="TKP"/>
    <w:rsid w:val="006A6F0A"/>
    <w:rPr>
      <w:rFonts w:ascii="Arial" w:eastAsiaTheme="minorHAnsi" w:hAnsi="Arial" w:cstheme="minorBidi"/>
      <w:color w:val="000000" w:themeColor="text1"/>
      <w:sz w:val="22"/>
      <w:szCs w:val="22"/>
      <w:lang w:eastAsia="en-US" w:bidi="he-IL"/>
    </w:rPr>
  </w:style>
  <w:style w:type="paragraph" w:customStyle="1" w:styleId="TKPtekst1">
    <w:name w:val="TKP tekst 1"/>
    <w:basedOn w:val="Normalny"/>
    <w:link w:val="TKPtekst1Znak"/>
    <w:rsid w:val="006A6F0A"/>
    <w:rPr>
      <w:rFonts w:ascii="Georgia" w:eastAsiaTheme="minorHAnsi" w:hAnsi="Georgia" w:cstheme="minorBidi"/>
      <w:sz w:val="22"/>
      <w:szCs w:val="22"/>
      <w:lang w:val="en-US" w:eastAsia="en-US" w:bidi="he-IL"/>
    </w:rPr>
  </w:style>
  <w:style w:type="character" w:customStyle="1" w:styleId="TKPtekst1Znak">
    <w:name w:val="TKP tekst 1 Znak"/>
    <w:basedOn w:val="Domylnaczcionkaakapitu"/>
    <w:link w:val="TKPtekst1"/>
    <w:rsid w:val="006A6F0A"/>
    <w:rPr>
      <w:rFonts w:ascii="Georgia" w:eastAsiaTheme="minorHAnsi" w:hAnsi="Georgia" w:cstheme="minorBidi"/>
      <w:sz w:val="22"/>
      <w:szCs w:val="22"/>
      <w:lang w:val="en-US" w:eastAsia="en-US" w:bidi="he-IL"/>
    </w:rPr>
  </w:style>
  <w:style w:type="character" w:customStyle="1" w:styleId="Nagwek2Znak">
    <w:name w:val="Nagłówek 2 Znak"/>
    <w:aliases w:val="h2 Znak,h2 main heading Znak,Subhead A Znak,H2 Znak,Reset numbering Znak,21 Znak,Kapitel Znak,n Znak,l2 Znak,level 2 heading Znak,PRTM Heading 2 Znak,Response Code Znak,Chapter Title Znak,Response Code1 Znak,Chapter Title1 Znak"/>
    <w:basedOn w:val="Domylnaczcionkaakapitu"/>
    <w:link w:val="Nagwek2"/>
    <w:uiPriority w:val="9"/>
    <w:rsid w:val="006A6F0A"/>
    <w:rPr>
      <w:b/>
      <w:sz w:val="24"/>
    </w:rPr>
  </w:style>
  <w:style w:type="paragraph" w:styleId="Spistreci2">
    <w:name w:val="toc 2"/>
    <w:basedOn w:val="Normalny"/>
    <w:next w:val="Normalny"/>
    <w:autoRedefine/>
    <w:uiPriority w:val="39"/>
    <w:unhideWhenUsed/>
    <w:rsid w:val="006A6F0A"/>
    <w:pPr>
      <w:tabs>
        <w:tab w:val="right" w:leader="dot" w:pos="9062"/>
      </w:tabs>
      <w:spacing w:after="100" w:line="259" w:lineRule="auto"/>
      <w:ind w:left="220"/>
    </w:pPr>
    <w:rPr>
      <w:rFonts w:ascii="Arial" w:eastAsiaTheme="minorEastAsia" w:hAnsi="Arial"/>
      <w:noProof/>
      <w:sz w:val="18"/>
      <w:szCs w:val="22"/>
      <w:lang w:bidi="he-IL"/>
    </w:rPr>
  </w:style>
  <w:style w:type="character" w:customStyle="1" w:styleId="Nagwek3Znak">
    <w:name w:val="Nagłówek 3 Znak"/>
    <w:basedOn w:val="Domylnaczcionkaakapitu"/>
    <w:link w:val="Nagwek3"/>
    <w:uiPriority w:val="9"/>
    <w:rsid w:val="006A6F0A"/>
    <w:rPr>
      <w:sz w:val="24"/>
    </w:rPr>
  </w:style>
  <w:style w:type="paragraph" w:styleId="Tytu">
    <w:name w:val="Title"/>
    <w:basedOn w:val="Normalny"/>
    <w:next w:val="Normalny"/>
    <w:link w:val="TytuZnak"/>
    <w:qFormat/>
    <w:rsid w:val="006A6F0A"/>
    <w:pPr>
      <w:contextualSpacing/>
    </w:pPr>
    <w:rPr>
      <w:rFonts w:ascii="Georgia" w:eastAsiaTheme="majorEastAsia" w:hAnsi="Georgia" w:cstheme="majorBidi"/>
      <w:spacing w:val="-10"/>
      <w:kern w:val="28"/>
      <w:sz w:val="56"/>
      <w:szCs w:val="56"/>
      <w:lang w:eastAsia="en-US" w:bidi="he-IL"/>
    </w:rPr>
  </w:style>
  <w:style w:type="character" w:customStyle="1" w:styleId="TytuZnak">
    <w:name w:val="Tytuł Znak"/>
    <w:basedOn w:val="Domylnaczcionkaakapitu"/>
    <w:link w:val="Tytu"/>
    <w:rsid w:val="006A6F0A"/>
    <w:rPr>
      <w:rFonts w:ascii="Georgia" w:eastAsiaTheme="majorEastAsia" w:hAnsi="Georgia" w:cstheme="majorBidi"/>
      <w:spacing w:val="-10"/>
      <w:kern w:val="28"/>
      <w:sz w:val="56"/>
      <w:szCs w:val="56"/>
      <w:lang w:eastAsia="en-US" w:bidi="he-IL"/>
    </w:rPr>
  </w:style>
  <w:style w:type="paragraph" w:styleId="Podtytu">
    <w:name w:val="Subtitle"/>
    <w:basedOn w:val="Normalny"/>
    <w:next w:val="Normalny"/>
    <w:link w:val="PodtytuZnak"/>
    <w:uiPriority w:val="11"/>
    <w:qFormat/>
    <w:rsid w:val="006A6F0A"/>
    <w:pPr>
      <w:numPr>
        <w:ilvl w:val="1"/>
      </w:numPr>
      <w:spacing w:after="160" w:line="259" w:lineRule="auto"/>
    </w:pPr>
    <w:rPr>
      <w:rFonts w:ascii="Arial" w:eastAsiaTheme="minorEastAsia" w:hAnsi="Arial" w:cstheme="minorBidi"/>
      <w:color w:val="5A5A5A" w:themeColor="text1" w:themeTint="A5"/>
      <w:spacing w:val="15"/>
      <w:sz w:val="22"/>
      <w:szCs w:val="22"/>
      <w:lang w:eastAsia="en-US" w:bidi="he-IL"/>
    </w:rPr>
  </w:style>
  <w:style w:type="character" w:customStyle="1" w:styleId="PodtytuZnak">
    <w:name w:val="Podtytuł Znak"/>
    <w:basedOn w:val="Domylnaczcionkaakapitu"/>
    <w:link w:val="Podtytu"/>
    <w:uiPriority w:val="11"/>
    <w:rsid w:val="006A6F0A"/>
    <w:rPr>
      <w:rFonts w:ascii="Arial" w:eastAsiaTheme="minorEastAsia" w:hAnsi="Arial" w:cstheme="minorBidi"/>
      <w:color w:val="5A5A5A" w:themeColor="text1" w:themeTint="A5"/>
      <w:spacing w:val="15"/>
      <w:sz w:val="22"/>
      <w:szCs w:val="22"/>
      <w:lang w:eastAsia="en-US" w:bidi="he-IL"/>
    </w:rPr>
  </w:style>
  <w:style w:type="character" w:styleId="Wyrnieniedelikatne">
    <w:name w:val="Subtle Emphasis"/>
    <w:basedOn w:val="Domylnaczcionkaakapitu"/>
    <w:uiPriority w:val="19"/>
    <w:qFormat/>
    <w:rsid w:val="006A6F0A"/>
    <w:rPr>
      <w:i/>
      <w:iCs/>
      <w:color w:val="404040" w:themeColor="text1" w:themeTint="BF"/>
    </w:rPr>
  </w:style>
  <w:style w:type="character" w:customStyle="1" w:styleId="Nagwek4Znak">
    <w:name w:val="Nagłówek 4 Znak"/>
    <w:basedOn w:val="Domylnaczcionkaakapitu"/>
    <w:link w:val="Nagwek4"/>
    <w:uiPriority w:val="9"/>
    <w:rsid w:val="006A6F0A"/>
    <w:rPr>
      <w:sz w:val="24"/>
    </w:rPr>
  </w:style>
  <w:style w:type="paragraph" w:customStyle="1" w:styleId="TKPramki">
    <w:name w:val="TKP_ramki"/>
    <w:basedOn w:val="Nagwek2"/>
    <w:link w:val="TKPramkiZnak"/>
    <w:rsid w:val="006A6F0A"/>
    <w:pPr>
      <w:keepLines/>
      <w:spacing w:before="40" w:line="259" w:lineRule="auto"/>
    </w:pPr>
    <w:rPr>
      <w:rFonts w:asciiTheme="minorBidi" w:eastAsiaTheme="majorEastAsia" w:hAnsiTheme="minorBidi" w:cstheme="majorBidi"/>
      <w:b w:val="0"/>
      <w:color w:val="000000" w:themeColor="text1"/>
      <w:sz w:val="26"/>
      <w:szCs w:val="26"/>
      <w:lang w:val="en-US" w:eastAsia="en-US" w:bidi="he-IL"/>
    </w:rPr>
  </w:style>
  <w:style w:type="paragraph" w:customStyle="1" w:styleId="ramki">
    <w:name w:val="ramki"/>
    <w:basedOn w:val="TKPramki"/>
    <w:link w:val="ramkiZnak"/>
    <w:rsid w:val="006A6F0A"/>
  </w:style>
  <w:style w:type="character" w:customStyle="1" w:styleId="TKPramkiZnak">
    <w:name w:val="TKP_ramki Znak"/>
    <w:basedOn w:val="Nagwek2Znak"/>
    <w:link w:val="TKPramki"/>
    <w:rsid w:val="006A6F0A"/>
    <w:rPr>
      <w:rFonts w:asciiTheme="minorBidi" w:eastAsiaTheme="majorEastAsia" w:hAnsiTheme="minorBidi" w:cstheme="majorBidi"/>
      <w:b w:val="0"/>
      <w:color w:val="000000" w:themeColor="text1"/>
      <w:sz w:val="26"/>
      <w:szCs w:val="26"/>
      <w:lang w:val="en-US" w:eastAsia="en-US" w:bidi="he-IL"/>
    </w:rPr>
  </w:style>
  <w:style w:type="paragraph" w:customStyle="1" w:styleId="ramkaniebieska">
    <w:name w:val="ramka_niebieska"/>
    <w:basedOn w:val="TKPtekst1"/>
    <w:link w:val="ramkaniebieskaZnak"/>
    <w:rsid w:val="006A6F0A"/>
    <w:pPr>
      <w:pBdr>
        <w:top w:val="single" w:sz="6" w:space="1" w:color="4F81BD" w:themeColor="accent1"/>
        <w:left w:val="single" w:sz="6" w:space="4" w:color="4F81BD" w:themeColor="accent1"/>
        <w:bottom w:val="single" w:sz="6" w:space="1" w:color="4F81BD" w:themeColor="accent1"/>
        <w:right w:val="single" w:sz="6" w:space="4" w:color="4F81BD" w:themeColor="accent1"/>
        <w:between w:val="single" w:sz="6" w:space="1" w:color="4F81BD" w:themeColor="accent1"/>
        <w:bar w:val="single" w:sz="6" w:color="4F81BD" w:themeColor="accent1"/>
      </w:pBdr>
    </w:pPr>
  </w:style>
  <w:style w:type="character" w:customStyle="1" w:styleId="ramkiZnak">
    <w:name w:val="ramki Znak"/>
    <w:basedOn w:val="TKPramkiZnak"/>
    <w:link w:val="ramki"/>
    <w:rsid w:val="006A6F0A"/>
    <w:rPr>
      <w:rFonts w:asciiTheme="minorBidi" w:eastAsiaTheme="majorEastAsia" w:hAnsiTheme="minorBidi" w:cstheme="majorBidi"/>
      <w:b w:val="0"/>
      <w:color w:val="000000" w:themeColor="text1"/>
      <w:sz w:val="26"/>
      <w:szCs w:val="26"/>
      <w:lang w:val="en-US" w:eastAsia="en-US" w:bidi="he-IL"/>
    </w:rPr>
  </w:style>
  <w:style w:type="paragraph" w:customStyle="1" w:styleId="ramkarowa">
    <w:name w:val="ramka_różowa"/>
    <w:basedOn w:val="TKPtekst1"/>
    <w:link w:val="ramkarowaZnak"/>
    <w:qFormat/>
    <w:rsid w:val="006A6F0A"/>
    <w:pPr>
      <w:pBdr>
        <w:top w:val="single" w:sz="12" w:space="1" w:color="D829AD"/>
        <w:left w:val="single" w:sz="12" w:space="4" w:color="D829AD"/>
        <w:bottom w:val="single" w:sz="12" w:space="1" w:color="D829AD"/>
        <w:right w:val="single" w:sz="12" w:space="4" w:color="D829AD"/>
        <w:between w:val="single" w:sz="12" w:space="1" w:color="D829AD"/>
        <w:bar w:val="single" w:sz="12" w:color="D829AD"/>
      </w:pBdr>
      <w:ind w:firstLine="567"/>
    </w:pPr>
    <w:rPr>
      <w:rFonts w:ascii="Arial" w:hAnsi="Arial"/>
    </w:rPr>
  </w:style>
  <w:style w:type="character" w:customStyle="1" w:styleId="ramkaniebieskaZnak">
    <w:name w:val="ramka_niebieska Znak"/>
    <w:basedOn w:val="TKPtekst1Znak"/>
    <w:link w:val="ramkaniebieska"/>
    <w:rsid w:val="006A6F0A"/>
    <w:rPr>
      <w:rFonts w:ascii="Georgia" w:eastAsiaTheme="minorHAnsi" w:hAnsi="Georgia" w:cstheme="minorBidi"/>
      <w:sz w:val="22"/>
      <w:szCs w:val="22"/>
      <w:lang w:val="en-US" w:eastAsia="en-US" w:bidi="he-IL"/>
    </w:rPr>
  </w:style>
  <w:style w:type="paragraph" w:customStyle="1" w:styleId="ramkazielona">
    <w:name w:val="ramka_zielona"/>
    <w:basedOn w:val="TKPtekst1"/>
    <w:link w:val="ramkazielonaZnak"/>
    <w:qFormat/>
    <w:rsid w:val="006A6F0A"/>
    <w:pPr>
      <w:pBdr>
        <w:top w:val="single" w:sz="12" w:space="1" w:color="48DC51"/>
        <w:left w:val="single" w:sz="12" w:space="4" w:color="48DC51"/>
        <w:bottom w:val="single" w:sz="12" w:space="1" w:color="48DC51"/>
        <w:right w:val="single" w:sz="12" w:space="4" w:color="48DC51"/>
        <w:between w:val="single" w:sz="12" w:space="1" w:color="48DC51"/>
        <w:bar w:val="single" w:sz="12" w:color="48DC51"/>
      </w:pBdr>
      <w:ind w:firstLine="567"/>
    </w:pPr>
    <w:rPr>
      <w:rFonts w:ascii="Arial" w:hAnsi="Arial"/>
    </w:rPr>
  </w:style>
  <w:style w:type="character" w:customStyle="1" w:styleId="ramkarowaZnak">
    <w:name w:val="ramka_różowa Znak"/>
    <w:basedOn w:val="TKPtekst1Znak"/>
    <w:link w:val="ramkarowa"/>
    <w:rsid w:val="006A6F0A"/>
    <w:rPr>
      <w:rFonts w:ascii="Arial" w:eastAsiaTheme="minorHAnsi" w:hAnsi="Arial" w:cstheme="minorBidi"/>
      <w:sz w:val="22"/>
      <w:szCs w:val="22"/>
      <w:lang w:val="en-US" w:eastAsia="en-US" w:bidi="he-IL"/>
    </w:rPr>
  </w:style>
  <w:style w:type="character" w:customStyle="1" w:styleId="ramkazielonaZnak">
    <w:name w:val="ramka_zielona Znak"/>
    <w:basedOn w:val="TKPtekst1Znak"/>
    <w:link w:val="ramkazielona"/>
    <w:rsid w:val="006A6F0A"/>
    <w:rPr>
      <w:rFonts w:ascii="Arial" w:eastAsiaTheme="minorHAnsi" w:hAnsi="Arial" w:cstheme="minorBidi"/>
      <w:sz w:val="22"/>
      <w:szCs w:val="22"/>
      <w:lang w:val="en-US" w:eastAsia="en-US" w:bidi="he-IL"/>
    </w:rPr>
  </w:style>
  <w:style w:type="paragraph" w:customStyle="1" w:styleId="ramkaniebieskaTKP">
    <w:name w:val="ramka_niebieska_TKP"/>
    <w:basedOn w:val="Normalny"/>
    <w:link w:val="ramkaniebieskaTKPZnak"/>
    <w:qFormat/>
    <w:rsid w:val="006A6F0A"/>
    <w:pPr>
      <w:pBdr>
        <w:top w:val="single" w:sz="4" w:space="1" w:color="292D78"/>
        <w:left w:val="single" w:sz="4" w:space="4" w:color="292D78"/>
        <w:bottom w:val="single" w:sz="4" w:space="1" w:color="292D78"/>
        <w:right w:val="single" w:sz="4" w:space="4" w:color="292D78"/>
      </w:pBdr>
      <w:spacing w:after="160" w:line="259" w:lineRule="auto"/>
      <w:ind w:firstLine="567"/>
    </w:pPr>
    <w:rPr>
      <w:rFonts w:ascii="Arial" w:eastAsiaTheme="minorHAnsi" w:hAnsi="Arial" w:cstheme="minorBidi"/>
      <w:color w:val="000000" w:themeColor="text1"/>
      <w:sz w:val="22"/>
      <w:szCs w:val="22"/>
      <w:lang w:val="en-US" w:eastAsia="en-US" w:bidi="he-IL"/>
    </w:rPr>
  </w:style>
  <w:style w:type="character" w:customStyle="1" w:styleId="ramkaniebieskaTKPZnak">
    <w:name w:val="ramka_niebieska_TKP Znak"/>
    <w:basedOn w:val="TKPtekst1Znak"/>
    <w:link w:val="ramkaniebieskaTKP"/>
    <w:rsid w:val="006A6F0A"/>
    <w:rPr>
      <w:rFonts w:ascii="Arial" w:eastAsiaTheme="minorHAnsi" w:hAnsi="Arial" w:cstheme="minorBidi"/>
      <w:color w:val="000000" w:themeColor="text1"/>
      <w:sz w:val="22"/>
      <w:szCs w:val="22"/>
      <w:lang w:val="en-US" w:eastAsia="en-US" w:bidi="he-IL"/>
    </w:rPr>
  </w:style>
  <w:style w:type="numbering" w:customStyle="1" w:styleId="Zaimportowanystyl1">
    <w:name w:val="Zaimportowany styl 1"/>
    <w:rsid w:val="006A6F0A"/>
    <w:pPr>
      <w:numPr>
        <w:numId w:val="8"/>
      </w:numPr>
    </w:pPr>
  </w:style>
  <w:style w:type="numbering" w:customStyle="1" w:styleId="Zaimportowanystyl8">
    <w:name w:val="Zaimportowany styl 8"/>
    <w:rsid w:val="006A6F0A"/>
    <w:pPr>
      <w:numPr>
        <w:numId w:val="9"/>
      </w:numPr>
    </w:pPr>
  </w:style>
  <w:style w:type="numbering" w:customStyle="1" w:styleId="Zaimportowanystyl9">
    <w:name w:val="Zaimportowany styl 9"/>
    <w:rsid w:val="006A6F0A"/>
    <w:pPr>
      <w:numPr>
        <w:numId w:val="10"/>
      </w:numPr>
    </w:pPr>
  </w:style>
  <w:style w:type="numbering" w:customStyle="1" w:styleId="Zaimportowanystyl17">
    <w:name w:val="Zaimportowany styl 17"/>
    <w:rsid w:val="006A6F0A"/>
    <w:pPr>
      <w:numPr>
        <w:numId w:val="11"/>
      </w:numPr>
    </w:pPr>
  </w:style>
  <w:style w:type="numbering" w:customStyle="1" w:styleId="Zaimportowanystyl18">
    <w:name w:val="Zaimportowany styl 18"/>
    <w:rsid w:val="006A6F0A"/>
    <w:pPr>
      <w:numPr>
        <w:numId w:val="12"/>
      </w:numPr>
    </w:pPr>
  </w:style>
  <w:style w:type="numbering" w:customStyle="1" w:styleId="Zaimportowanystyl19">
    <w:name w:val="Zaimportowany styl 19"/>
    <w:rsid w:val="006A6F0A"/>
    <w:pPr>
      <w:numPr>
        <w:numId w:val="13"/>
      </w:numPr>
    </w:pPr>
  </w:style>
  <w:style w:type="numbering" w:customStyle="1" w:styleId="Zaimportowanystyl20">
    <w:name w:val="Zaimportowany styl 20"/>
    <w:rsid w:val="006A6F0A"/>
    <w:pPr>
      <w:numPr>
        <w:numId w:val="14"/>
      </w:numPr>
    </w:pPr>
  </w:style>
  <w:style w:type="numbering" w:customStyle="1" w:styleId="Zaimportowanystyl21">
    <w:name w:val="Zaimportowany styl 21"/>
    <w:rsid w:val="006A6F0A"/>
    <w:pPr>
      <w:numPr>
        <w:numId w:val="15"/>
      </w:numPr>
    </w:pPr>
  </w:style>
  <w:style w:type="numbering" w:customStyle="1" w:styleId="Zaimportowanystyl22">
    <w:name w:val="Zaimportowany styl 22"/>
    <w:rsid w:val="006A6F0A"/>
    <w:pPr>
      <w:numPr>
        <w:numId w:val="16"/>
      </w:numPr>
    </w:pPr>
  </w:style>
  <w:style w:type="numbering" w:customStyle="1" w:styleId="Zaimportowanystyl29">
    <w:name w:val="Zaimportowany styl 29"/>
    <w:rsid w:val="006A6F0A"/>
    <w:pPr>
      <w:numPr>
        <w:numId w:val="17"/>
      </w:numPr>
    </w:pPr>
  </w:style>
  <w:style w:type="numbering" w:customStyle="1" w:styleId="Zaimportowanystyl30">
    <w:name w:val="Zaimportowany styl 30"/>
    <w:rsid w:val="006A6F0A"/>
    <w:pPr>
      <w:numPr>
        <w:numId w:val="18"/>
      </w:numPr>
    </w:pPr>
  </w:style>
  <w:style w:type="numbering" w:customStyle="1" w:styleId="Zaimportowanystyl31">
    <w:name w:val="Zaimportowany styl 31"/>
    <w:rsid w:val="006A6F0A"/>
    <w:pPr>
      <w:numPr>
        <w:numId w:val="19"/>
      </w:numPr>
    </w:pPr>
  </w:style>
  <w:style w:type="numbering" w:customStyle="1" w:styleId="Zaimportowanystyl32">
    <w:name w:val="Zaimportowany styl 32"/>
    <w:rsid w:val="006A6F0A"/>
    <w:pPr>
      <w:numPr>
        <w:numId w:val="20"/>
      </w:numPr>
    </w:pPr>
  </w:style>
  <w:style w:type="numbering" w:customStyle="1" w:styleId="Zaimportowanystyl33">
    <w:name w:val="Zaimportowany styl 33"/>
    <w:rsid w:val="006A6F0A"/>
    <w:pPr>
      <w:numPr>
        <w:numId w:val="21"/>
      </w:numPr>
    </w:pPr>
  </w:style>
  <w:style w:type="numbering" w:customStyle="1" w:styleId="Zaimportowanystyl34">
    <w:name w:val="Zaimportowany styl 34"/>
    <w:rsid w:val="006A6F0A"/>
    <w:pPr>
      <w:numPr>
        <w:numId w:val="22"/>
      </w:numPr>
    </w:pPr>
  </w:style>
  <w:style w:type="numbering" w:customStyle="1" w:styleId="Zaimportowanystyl35">
    <w:name w:val="Zaimportowany styl 35"/>
    <w:rsid w:val="006A6F0A"/>
    <w:pPr>
      <w:numPr>
        <w:numId w:val="23"/>
      </w:numPr>
    </w:pPr>
  </w:style>
  <w:style w:type="numbering" w:customStyle="1" w:styleId="Zaimportowanystyl36">
    <w:name w:val="Zaimportowany styl 36"/>
    <w:rsid w:val="006A6F0A"/>
    <w:pPr>
      <w:numPr>
        <w:numId w:val="24"/>
      </w:numPr>
    </w:pPr>
  </w:style>
  <w:style w:type="numbering" w:customStyle="1" w:styleId="Zaimportowanystyl37">
    <w:name w:val="Zaimportowany styl 37"/>
    <w:rsid w:val="006A6F0A"/>
    <w:pPr>
      <w:numPr>
        <w:numId w:val="25"/>
      </w:numPr>
    </w:pPr>
  </w:style>
  <w:style w:type="numbering" w:customStyle="1" w:styleId="Zaimportowanystyl38">
    <w:name w:val="Zaimportowany styl 38"/>
    <w:rsid w:val="006A6F0A"/>
    <w:pPr>
      <w:numPr>
        <w:numId w:val="26"/>
      </w:numPr>
    </w:pPr>
  </w:style>
  <w:style w:type="numbering" w:customStyle="1" w:styleId="Zaimportowanystyl39">
    <w:name w:val="Zaimportowany styl 39"/>
    <w:rsid w:val="006A6F0A"/>
    <w:pPr>
      <w:numPr>
        <w:numId w:val="27"/>
      </w:numPr>
    </w:pPr>
  </w:style>
  <w:style w:type="table" w:customStyle="1" w:styleId="NormalTable0">
    <w:name w:val="Normal Table0"/>
    <w:rsid w:val="006A6F0A"/>
    <w:pPr>
      <w:pBdr>
        <w:top w:val="nil"/>
        <w:left w:val="nil"/>
        <w:bottom w:val="nil"/>
        <w:right w:val="nil"/>
        <w:between w:val="nil"/>
        <w:bar w:val="nil"/>
      </w:pBdr>
    </w:pPr>
    <w:rPr>
      <w:rFonts w:eastAsia="Arial Unicode MS"/>
      <w:bdr w:val="nil"/>
      <w:lang w:eastAsia="zh-CN"/>
    </w:rPr>
    <w:tblPr>
      <w:tblInd w:w="0" w:type="dxa"/>
      <w:tblCellMar>
        <w:top w:w="0" w:type="dxa"/>
        <w:left w:w="0" w:type="dxa"/>
        <w:bottom w:w="0" w:type="dxa"/>
        <w:right w:w="0" w:type="dxa"/>
      </w:tblCellMar>
    </w:tblPr>
  </w:style>
  <w:style w:type="numbering" w:customStyle="1" w:styleId="Zaimportowanystyl41">
    <w:name w:val="Zaimportowany styl 41"/>
    <w:rsid w:val="006A6F0A"/>
    <w:pPr>
      <w:numPr>
        <w:numId w:val="28"/>
      </w:numPr>
    </w:pPr>
  </w:style>
  <w:style w:type="numbering" w:customStyle="1" w:styleId="Zaimportowanystyl42">
    <w:name w:val="Zaimportowany styl 42"/>
    <w:rsid w:val="006A6F0A"/>
    <w:pPr>
      <w:numPr>
        <w:numId w:val="29"/>
      </w:numPr>
    </w:pPr>
  </w:style>
  <w:style w:type="numbering" w:customStyle="1" w:styleId="Zaimportowanystyl44">
    <w:name w:val="Zaimportowany styl 44"/>
    <w:rsid w:val="006A6F0A"/>
    <w:pPr>
      <w:numPr>
        <w:numId w:val="30"/>
      </w:numPr>
    </w:pPr>
  </w:style>
  <w:style w:type="numbering" w:customStyle="1" w:styleId="Zaimportowanystyl14">
    <w:name w:val="Zaimportowany styl 14"/>
    <w:rsid w:val="006A6F0A"/>
    <w:pPr>
      <w:numPr>
        <w:numId w:val="31"/>
      </w:numPr>
    </w:pPr>
  </w:style>
  <w:style w:type="character" w:customStyle="1" w:styleId="TekstkomentarzaZnak1">
    <w:name w:val="Tekst komentarza Znak1"/>
    <w:basedOn w:val="Domylnaczcionkaakapitu"/>
    <w:uiPriority w:val="99"/>
    <w:semiHidden/>
    <w:rsid w:val="006A6F0A"/>
    <w:rPr>
      <w:rFonts w:ascii="Arial" w:hAnsi="Arial"/>
      <w:color w:val="000000" w:themeColor="text1"/>
      <w:sz w:val="20"/>
      <w:szCs w:val="20"/>
    </w:rPr>
  </w:style>
  <w:style w:type="paragraph" w:customStyle="1" w:styleId="letterlist">
    <w:name w:val="letterlist"/>
    <w:basedOn w:val="Normalny"/>
    <w:rsid w:val="006A6F0A"/>
    <w:pPr>
      <w:numPr>
        <w:numId w:val="32"/>
      </w:numPr>
      <w:spacing w:before="120" w:after="120" w:line="264" w:lineRule="auto"/>
      <w:jc w:val="both"/>
    </w:pPr>
    <w:rPr>
      <w:rFonts w:ascii="Arial" w:hAnsi="Arial"/>
      <w:sz w:val="22"/>
      <w:szCs w:val="24"/>
      <w:lang w:val="en-GB" w:eastAsia="ja-JP"/>
    </w:rPr>
  </w:style>
  <w:style w:type="paragraph" w:customStyle="1" w:styleId="Poziom3">
    <w:name w:val="Poziom_3"/>
    <w:basedOn w:val="Normalny"/>
    <w:link w:val="Poziom3Znak"/>
    <w:qFormat/>
    <w:rsid w:val="006A6F0A"/>
    <w:pPr>
      <w:keepNext/>
      <w:keepLines/>
      <w:numPr>
        <w:ilvl w:val="2"/>
        <w:numId w:val="32"/>
      </w:numPr>
      <w:spacing w:before="120" w:after="120" w:line="288" w:lineRule="auto"/>
      <w:jc w:val="both"/>
    </w:pPr>
    <w:rPr>
      <w:rFonts w:ascii="Arial" w:hAnsi="Arial"/>
      <w:szCs w:val="24"/>
      <w:lang w:eastAsia="ja-JP"/>
    </w:rPr>
  </w:style>
  <w:style w:type="character" w:customStyle="1" w:styleId="Poziom3Znak">
    <w:name w:val="Poziom_3 Znak"/>
    <w:link w:val="Poziom3"/>
    <w:rsid w:val="006A6F0A"/>
    <w:rPr>
      <w:rFonts w:ascii="Arial" w:hAnsi="Arial"/>
      <w:szCs w:val="24"/>
      <w:lang w:eastAsia="ja-JP"/>
    </w:rPr>
  </w:style>
  <w:style w:type="paragraph" w:customStyle="1" w:styleId="Ustp">
    <w:name w:val="Ustęp"/>
    <w:basedOn w:val="Normalny"/>
    <w:uiPriority w:val="99"/>
    <w:qFormat/>
    <w:rsid w:val="006A6F0A"/>
    <w:pPr>
      <w:tabs>
        <w:tab w:val="num" w:pos="1080"/>
      </w:tabs>
      <w:spacing w:after="120"/>
      <w:ind w:left="1080" w:hanging="720"/>
      <w:jc w:val="both"/>
    </w:pPr>
    <w:rPr>
      <w:rFonts w:ascii="Calibri" w:eastAsia="Calibri" w:hAnsi="Calibri"/>
      <w:sz w:val="24"/>
      <w:szCs w:val="24"/>
      <w:lang w:eastAsia="en-US"/>
    </w:rPr>
  </w:style>
  <w:style w:type="numbering" w:customStyle="1" w:styleId="1ust1">
    <w:name w:val="§ 1. / ust. 1"/>
    <w:uiPriority w:val="99"/>
    <w:rsid w:val="006A6F0A"/>
    <w:pPr>
      <w:numPr>
        <w:numId w:val="33"/>
      </w:numPr>
    </w:pPr>
  </w:style>
  <w:style w:type="paragraph" w:customStyle="1" w:styleId="1poziom">
    <w:name w:val="1 poziom"/>
    <w:basedOn w:val="Podtytu"/>
    <w:link w:val="1poziomZnak"/>
    <w:qFormat/>
    <w:rsid w:val="006A6F0A"/>
    <w:pPr>
      <w:numPr>
        <w:ilvl w:val="0"/>
        <w:numId w:val="34"/>
      </w:numPr>
      <w:spacing w:after="0" w:line="276" w:lineRule="auto"/>
      <w:contextualSpacing/>
      <w:jc w:val="both"/>
    </w:pPr>
    <w:rPr>
      <w:rFonts w:ascii="Times New Roman" w:eastAsia="Times New Roman" w:hAnsi="Times New Roman" w:cs="Times New Roman"/>
      <w:bCs/>
      <w:color w:val="5A5A5A"/>
      <w:lang w:eastAsia="pl-PL" w:bidi="ar-SA"/>
    </w:rPr>
  </w:style>
  <w:style w:type="character" w:customStyle="1" w:styleId="1poziomZnak">
    <w:name w:val="1 poziom Znak"/>
    <w:link w:val="1poziom"/>
    <w:rsid w:val="006A6F0A"/>
    <w:rPr>
      <w:bCs/>
      <w:color w:val="5A5A5A"/>
      <w:spacing w:val="15"/>
      <w:sz w:val="22"/>
      <w:szCs w:val="22"/>
    </w:rPr>
  </w:style>
  <w:style w:type="character" w:customStyle="1" w:styleId="pktZnak">
    <w:name w:val="pkt Znak"/>
    <w:link w:val="pkt"/>
    <w:locked/>
    <w:rsid w:val="00D04B6A"/>
    <w:rPr>
      <w:sz w:val="24"/>
      <w:szCs w:val="24"/>
    </w:rPr>
  </w:style>
  <w:style w:type="paragraph" w:customStyle="1" w:styleId="wypunkt">
    <w:name w:val="wypunkt"/>
    <w:basedOn w:val="Normalny"/>
    <w:rsid w:val="00D04B6A"/>
    <w:pPr>
      <w:numPr>
        <w:numId w:val="35"/>
      </w:numPr>
      <w:tabs>
        <w:tab w:val="left" w:pos="0"/>
      </w:tabs>
      <w:spacing w:line="360" w:lineRule="auto"/>
      <w:jc w:val="both"/>
    </w:pPr>
    <w:rPr>
      <w:rFonts w:eastAsiaTheme="minorEastAsia"/>
      <w:sz w:val="24"/>
    </w:rPr>
  </w:style>
  <w:style w:type="character" w:customStyle="1" w:styleId="Teksttreci">
    <w:name w:val="Tekst treści_"/>
    <w:basedOn w:val="Domylnaczcionkaakapitu"/>
    <w:link w:val="Teksttreci0"/>
    <w:locked/>
    <w:rsid w:val="000C5737"/>
    <w:rPr>
      <w:rFonts w:ascii="Verdana" w:hAnsi="Verdana" w:cs="Verdana"/>
      <w:sz w:val="19"/>
      <w:szCs w:val="19"/>
      <w:shd w:val="clear" w:color="auto" w:fill="FFFFFF"/>
    </w:rPr>
  </w:style>
  <w:style w:type="paragraph" w:customStyle="1" w:styleId="Teksttreci0">
    <w:name w:val="Tekst treści"/>
    <w:basedOn w:val="Normalny"/>
    <w:link w:val="Teksttreci"/>
    <w:rsid w:val="000C5737"/>
    <w:pPr>
      <w:shd w:val="clear" w:color="auto" w:fill="FFFFFF"/>
      <w:spacing w:line="240" w:lineRule="atLeast"/>
      <w:ind w:hanging="1700"/>
    </w:pPr>
    <w:rPr>
      <w:rFonts w:ascii="Verdana" w:hAnsi="Verdana" w:cs="Verdana"/>
      <w:sz w:val="19"/>
      <w:szCs w:val="19"/>
    </w:rPr>
  </w:style>
  <w:style w:type="character" w:customStyle="1" w:styleId="TeksttreciPogrubienie">
    <w:name w:val="Tekst treści + Pogrubienie"/>
    <w:basedOn w:val="Teksttreci"/>
    <w:rsid w:val="000C5737"/>
    <w:rPr>
      <w:rFonts w:ascii="Verdana" w:hAnsi="Verdana" w:cs="Verdana"/>
      <w:b/>
      <w:bCs/>
      <w:spacing w:val="0"/>
      <w:sz w:val="19"/>
      <w:szCs w:val="19"/>
      <w:shd w:val="clear" w:color="auto" w:fill="FFFFFF"/>
    </w:rPr>
  </w:style>
  <w:style w:type="paragraph" w:customStyle="1" w:styleId="Tekstpodstawowy31">
    <w:name w:val="Tekst podstawowy 31"/>
    <w:basedOn w:val="Normalny"/>
    <w:rsid w:val="00734066"/>
    <w:pPr>
      <w:suppressAutoHyphens/>
      <w:jc w:val="both"/>
    </w:pPr>
    <w:rPr>
      <w:rFonts w:eastAsiaTheme="minorEastAsia"/>
      <w:b/>
      <w:sz w:val="28"/>
      <w:lang w:eastAsia="ar-SA"/>
    </w:rPr>
  </w:style>
  <w:style w:type="paragraph" w:customStyle="1" w:styleId="TableParagraph">
    <w:name w:val="Table Paragraph"/>
    <w:basedOn w:val="Normalny"/>
    <w:uiPriority w:val="1"/>
    <w:qFormat/>
    <w:rsid w:val="003A2226"/>
    <w:pPr>
      <w:widowControl w:val="0"/>
      <w:numPr>
        <w:numId w:val="51"/>
      </w:numPr>
      <w:autoSpaceDE w:val="0"/>
      <w:autoSpaceDN w:val="0"/>
    </w:pPr>
    <w:rPr>
      <w:rFonts w:ascii="Avenir-Light" w:eastAsia="Avenir-Light" w:hAnsi="Avenir-Light" w:cs="Avenir-Light"/>
      <w:sz w:val="22"/>
      <w:szCs w:val="22"/>
      <w:lang w:val="en-US" w:eastAsia="en-US"/>
    </w:rPr>
  </w:style>
  <w:style w:type="character" w:customStyle="1" w:styleId="Teksttreci2">
    <w:name w:val="Tekst treści (2)_"/>
    <w:basedOn w:val="Domylnaczcionkaakapitu"/>
    <w:link w:val="Teksttreci20"/>
    <w:rsid w:val="00C02C1C"/>
    <w:rPr>
      <w:rFonts w:ascii="Verdana" w:eastAsia="Verdana" w:hAnsi="Verdana" w:cs="Verdana"/>
      <w:shd w:val="clear" w:color="auto" w:fill="FFFFFF"/>
    </w:rPr>
  </w:style>
  <w:style w:type="character" w:customStyle="1" w:styleId="Nagwek20">
    <w:name w:val="Nagłówek #2_"/>
    <w:basedOn w:val="Domylnaczcionkaakapitu"/>
    <w:link w:val="Nagwek21"/>
    <w:rsid w:val="00C02C1C"/>
    <w:rPr>
      <w:rFonts w:ascii="Verdana" w:eastAsia="Verdana" w:hAnsi="Verdana" w:cs="Verdana"/>
      <w:b/>
      <w:bCs/>
      <w:shd w:val="clear" w:color="auto" w:fill="FFFFFF"/>
    </w:rPr>
  </w:style>
  <w:style w:type="paragraph" w:customStyle="1" w:styleId="Teksttreci20">
    <w:name w:val="Tekst treści (2)"/>
    <w:basedOn w:val="Normalny"/>
    <w:link w:val="Teksttreci2"/>
    <w:rsid w:val="00C02C1C"/>
    <w:pPr>
      <w:widowControl w:val="0"/>
      <w:shd w:val="clear" w:color="auto" w:fill="FFFFFF"/>
      <w:spacing w:before="240" w:line="240" w:lineRule="exact"/>
      <w:ind w:hanging="680"/>
    </w:pPr>
    <w:rPr>
      <w:rFonts w:ascii="Verdana" w:eastAsia="Verdana" w:hAnsi="Verdana" w:cs="Verdana"/>
    </w:rPr>
  </w:style>
  <w:style w:type="paragraph" w:customStyle="1" w:styleId="Nagwek21">
    <w:name w:val="Nagłówek #2"/>
    <w:basedOn w:val="Normalny"/>
    <w:link w:val="Nagwek20"/>
    <w:rsid w:val="00C02C1C"/>
    <w:pPr>
      <w:widowControl w:val="0"/>
      <w:shd w:val="clear" w:color="auto" w:fill="FFFFFF"/>
      <w:spacing w:before="420" w:line="0" w:lineRule="atLeast"/>
      <w:ind w:hanging="320"/>
      <w:jc w:val="center"/>
      <w:outlineLvl w:val="1"/>
    </w:pPr>
    <w:rPr>
      <w:rFonts w:ascii="Verdana" w:eastAsia="Verdana" w:hAnsi="Verdana" w:cs="Verdana"/>
      <w:b/>
      <w:bCs/>
    </w:rPr>
  </w:style>
  <w:style w:type="character" w:customStyle="1" w:styleId="Teksttreci2Pogrubienie">
    <w:name w:val="Tekst treści (2) + Pogrubienie"/>
    <w:basedOn w:val="Teksttreci2"/>
    <w:rsid w:val="00C02C1C"/>
    <w:rPr>
      <w:rFonts w:ascii="Verdana" w:eastAsia="Verdana" w:hAnsi="Verdana" w:cs="Verdana"/>
      <w:b/>
      <w:bCs/>
      <w:i w:val="0"/>
      <w:iCs w:val="0"/>
      <w:smallCaps w:val="0"/>
      <w:strike w:val="0"/>
      <w:color w:val="000000"/>
      <w:spacing w:val="0"/>
      <w:w w:val="100"/>
      <w:position w:val="0"/>
      <w:sz w:val="20"/>
      <w:szCs w:val="20"/>
      <w:u w:val="none"/>
      <w:shd w:val="clear" w:color="auto" w:fill="FFFFFF"/>
      <w:lang w:val="pl-PL" w:eastAsia="pl-PL" w:bidi="pl-PL"/>
    </w:rPr>
  </w:style>
  <w:style w:type="character" w:customStyle="1" w:styleId="cpvvoccodes">
    <w:name w:val="cpvvoccodes"/>
    <w:basedOn w:val="Domylnaczcionkaakapitu"/>
    <w:rsid w:val="002E2127"/>
  </w:style>
  <w:style w:type="table" w:customStyle="1" w:styleId="Tabela-Siatka7">
    <w:name w:val="Tabela - Siatka7"/>
    <w:basedOn w:val="Standardowy"/>
    <w:next w:val="Tabela-Siatka"/>
    <w:rsid w:val="000216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Domylnaczcionkaakapitu"/>
    <w:rsid w:val="002B48F3"/>
  </w:style>
  <w:style w:type="numbering" w:customStyle="1" w:styleId="Zaimportowanystyl11">
    <w:name w:val="Zaimportowany styl 11"/>
    <w:rsid w:val="00F7214C"/>
    <w:pPr>
      <w:numPr>
        <w:numId w:val="63"/>
      </w:numPr>
    </w:pPr>
  </w:style>
  <w:style w:type="paragraph" w:customStyle="1" w:styleId="PlainText1">
    <w:name w:val="Plain Text1"/>
    <w:rsid w:val="00A3362B"/>
    <w:pPr>
      <w:suppressAutoHyphens/>
      <w:autoSpaceDN w:val="0"/>
    </w:pPr>
    <w:rPr>
      <w:rFonts w:ascii="Courier New" w:eastAsia="ヒラギノ角ゴ Pro W3" w:hAnsi="Courier New"/>
      <w:color w:val="000000"/>
      <w:kern w:val="3"/>
      <w:lang w:eastAsia="zh-CN" w:bidi="hi-IN"/>
    </w:rPr>
  </w:style>
  <w:style w:type="numbering" w:customStyle="1" w:styleId="WWNum13">
    <w:name w:val="WWNum13"/>
    <w:rsid w:val="00A3362B"/>
    <w:pPr>
      <w:numPr>
        <w:numId w:val="64"/>
      </w:numPr>
    </w:pPr>
  </w:style>
  <w:style w:type="numbering" w:customStyle="1" w:styleId="WWNum16">
    <w:name w:val="WWNum16"/>
    <w:rsid w:val="00A3362B"/>
    <w:pPr>
      <w:numPr>
        <w:numId w:val="65"/>
      </w:numPr>
    </w:pPr>
  </w:style>
  <w:style w:type="numbering" w:customStyle="1" w:styleId="WWNum15">
    <w:name w:val="WWNum15"/>
    <w:rsid w:val="00A3362B"/>
    <w:pPr>
      <w:numPr>
        <w:numId w:val="66"/>
      </w:numPr>
    </w:pPr>
  </w:style>
  <w:style w:type="numbering" w:customStyle="1" w:styleId="WWNum14">
    <w:name w:val="WWNum14"/>
    <w:rsid w:val="00A3362B"/>
    <w:pPr>
      <w:numPr>
        <w:numId w:val="67"/>
      </w:numPr>
    </w:pPr>
  </w:style>
  <w:style w:type="numbering" w:customStyle="1" w:styleId="WWNum28">
    <w:name w:val="WWNum28"/>
    <w:rsid w:val="00A3362B"/>
    <w:pPr>
      <w:numPr>
        <w:numId w:val="68"/>
      </w:numPr>
    </w:pPr>
  </w:style>
  <w:style w:type="numbering" w:customStyle="1" w:styleId="WWNum29">
    <w:name w:val="WWNum29"/>
    <w:rsid w:val="00A3362B"/>
    <w:pPr>
      <w:numPr>
        <w:numId w:val="69"/>
      </w:numPr>
    </w:pPr>
  </w:style>
  <w:style w:type="numbering" w:customStyle="1" w:styleId="WWNum30">
    <w:name w:val="WWNum30"/>
    <w:rsid w:val="00A3362B"/>
    <w:pPr>
      <w:numPr>
        <w:numId w:val="70"/>
      </w:numPr>
    </w:pPr>
  </w:style>
  <w:style w:type="table" w:styleId="Tabelasiatki1jasnaakcent1">
    <w:name w:val="Grid Table 1 Light Accent 1"/>
    <w:basedOn w:val="Standardowy"/>
    <w:uiPriority w:val="46"/>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kstpodstawowywcity35">
    <w:name w:val="Tekst podstawowy wcięty 35"/>
    <w:basedOn w:val="Normalny"/>
    <w:rsid w:val="00CF0DC6"/>
    <w:pPr>
      <w:tabs>
        <w:tab w:val="left" w:pos="851"/>
      </w:tabs>
      <w:ind w:left="851"/>
    </w:pPr>
    <w:rPr>
      <w:sz w:val="24"/>
    </w:rPr>
  </w:style>
  <w:style w:type="character" w:customStyle="1" w:styleId="ui-provider">
    <w:name w:val="ui-provider"/>
    <w:basedOn w:val="Domylnaczcionkaakapitu"/>
    <w:rsid w:val="00294A55"/>
  </w:style>
  <w:style w:type="paragraph" w:customStyle="1" w:styleId="Tekstpodstawowywcity26">
    <w:name w:val="Tekst podstawowy wcięty 26"/>
    <w:basedOn w:val="Normalny"/>
    <w:rsid w:val="009F4330"/>
    <w:pPr>
      <w:spacing w:line="360" w:lineRule="auto"/>
      <w:ind w:left="567"/>
    </w:pPr>
    <w:rPr>
      <w:sz w:val="24"/>
    </w:rPr>
  </w:style>
  <w:style w:type="paragraph" w:customStyle="1" w:styleId="Tekstpodstawowywcity34">
    <w:name w:val="Tekst podstawowy wcięty 34"/>
    <w:basedOn w:val="Normalny"/>
    <w:rsid w:val="002912CE"/>
    <w:pPr>
      <w:tabs>
        <w:tab w:val="left" w:pos="851"/>
      </w:tabs>
      <w:ind w:left="851"/>
    </w:pPr>
    <w:rPr>
      <w:sz w:val="24"/>
    </w:rPr>
  </w:style>
  <w:style w:type="character" w:customStyle="1" w:styleId="Roz4SpeZnak">
    <w:name w:val="Roz 4 Spe Znak"/>
    <w:link w:val="Roz4Spe"/>
    <w:rsid w:val="002912CE"/>
    <w:rPr>
      <w:sz w:val="24"/>
      <w:szCs w:val="24"/>
    </w:rPr>
  </w:style>
  <w:style w:type="paragraph" w:customStyle="1" w:styleId="Tekstpodstawowywcity311">
    <w:name w:val="Tekst podstawowy wcięty 311"/>
    <w:basedOn w:val="Normalny"/>
    <w:rsid w:val="00EE152C"/>
    <w:pPr>
      <w:tabs>
        <w:tab w:val="left" w:pos="851"/>
      </w:tabs>
      <w:ind w:left="851"/>
    </w:pPr>
    <w:rPr>
      <w:sz w:val="24"/>
    </w:rPr>
  </w:style>
  <w:style w:type="character" w:customStyle="1" w:styleId="Roz2SpeZnak">
    <w:name w:val="Roz 2 Spe Znak"/>
    <w:link w:val="Roz2Spe"/>
    <w:rsid w:val="00FC14CC"/>
    <w:rPr>
      <w:sz w:val="24"/>
      <w:szCs w:val="24"/>
    </w:rPr>
  </w:style>
  <w:style w:type="character" w:customStyle="1" w:styleId="Roz1ZaZnak">
    <w:name w:val="Roz 1 Zał Znak"/>
    <w:link w:val="Roz1Za"/>
    <w:locked/>
    <w:rsid w:val="0006507C"/>
    <w:rPr>
      <w:b/>
      <w:sz w:val="24"/>
      <w:szCs w:val="24"/>
      <w:lang w:val="x-none" w:eastAsia="x-none"/>
    </w:rPr>
  </w:style>
  <w:style w:type="paragraph" w:customStyle="1" w:styleId="Roz1Za">
    <w:name w:val="Roz 1 Zał"/>
    <w:basedOn w:val="Normalny"/>
    <w:link w:val="Roz1ZaZnak"/>
    <w:qFormat/>
    <w:rsid w:val="0006507C"/>
    <w:pPr>
      <w:keepNext/>
      <w:spacing w:line="276" w:lineRule="auto"/>
      <w:jc w:val="center"/>
      <w:outlineLvl w:val="1"/>
    </w:pPr>
    <w:rPr>
      <w:b/>
      <w:sz w:val="24"/>
      <w:szCs w:val="24"/>
      <w:lang w:val="x-none" w:eastAsia="x-none"/>
    </w:rPr>
  </w:style>
  <w:style w:type="character" w:customStyle="1" w:styleId="Stopka1">
    <w:name w:val="Stopka1"/>
    <w:basedOn w:val="Domylnaczcionkaakapitu"/>
    <w:rsid w:val="00A57F2D"/>
    <w:rPr>
      <w:rFonts w:ascii="Arial" w:eastAsia="Arial" w:hAnsi="Arial" w:cs="Arial"/>
      <w:color w:val="000000"/>
      <w:spacing w:val="0"/>
      <w:w w:val="100"/>
      <w:position w:val="0"/>
      <w:sz w:val="17"/>
      <w:szCs w:val="17"/>
      <w:shd w:val="clear" w:color="auto" w:fill="FFFFFF"/>
      <w:lang w:val="pl-PL" w:eastAsia="pl-PL" w:bidi="pl-PL"/>
    </w:rPr>
  </w:style>
  <w:style w:type="character" w:customStyle="1" w:styleId="markedcontent">
    <w:name w:val="markedcontent"/>
    <w:basedOn w:val="Domylnaczcionkaakapitu"/>
    <w:rsid w:val="00035E6B"/>
  </w:style>
  <w:style w:type="character" w:customStyle="1" w:styleId="Nagwek5Znak">
    <w:name w:val="Nagłówek 5 Znak"/>
    <w:link w:val="Nagwek5"/>
    <w:uiPriority w:val="9"/>
    <w:rsid w:val="00A315D8"/>
    <w:rPr>
      <w:b/>
      <w:sz w:val="32"/>
    </w:rPr>
  </w:style>
  <w:style w:type="character" w:customStyle="1" w:styleId="highlightedtext">
    <w:name w:val="highlighted_text"/>
    <w:basedOn w:val="Domylnaczcionkaakapitu"/>
    <w:rsid w:val="009A5BBD"/>
  </w:style>
  <w:style w:type="character" w:customStyle="1" w:styleId="Brak">
    <w:name w:val="Brak"/>
    <w:uiPriority w:val="99"/>
    <w:rsid w:val="00B203F3"/>
  </w:style>
  <w:style w:type="paragraph" w:customStyle="1" w:styleId="TreA">
    <w:name w:val="Treść A"/>
    <w:qFormat/>
    <w:rsid w:val="00167618"/>
    <w:pPr>
      <w:pBdr>
        <w:top w:val="none" w:sz="96" w:space="31" w:color="FFFFFF" w:frame="1"/>
        <w:left w:val="none" w:sz="96" w:space="31" w:color="FFFFFF" w:frame="1"/>
        <w:bottom w:val="none" w:sz="96" w:space="31" w:color="FFFFFF" w:frame="1"/>
        <w:right w:val="none" w:sz="96" w:space="31" w:color="FFFFFF" w:frame="1"/>
        <w:bar w:val="none" w:sz="0" w:color="000000"/>
      </w:pBdr>
      <w:suppressAutoHyphens/>
    </w:pPr>
    <w:rPr>
      <w:rFonts w:eastAsia="Arial Unicode MS" w:cs="Arial Unicode MS"/>
      <w:color w:val="000000"/>
      <w:sz w:val="24"/>
      <w:szCs w:val="24"/>
      <w:u w:color="000000"/>
    </w:rPr>
  </w:style>
  <w:style w:type="paragraph" w:customStyle="1" w:styleId="Tekstpodstawowy24">
    <w:name w:val="Tekst podstawowy 24"/>
    <w:basedOn w:val="Normalny"/>
    <w:rsid w:val="00E6223A"/>
    <w:pPr>
      <w:spacing w:line="480" w:lineRule="auto"/>
    </w:pPr>
    <w:rPr>
      <w:sz w:val="28"/>
    </w:rPr>
  </w:style>
  <w:style w:type="paragraph" w:styleId="Lista2">
    <w:name w:val="List 2"/>
    <w:basedOn w:val="Normalny"/>
    <w:uiPriority w:val="99"/>
    <w:unhideWhenUsed/>
    <w:rsid w:val="00D15EC4"/>
    <w:pPr>
      <w:suppressAutoHyphens/>
      <w:overflowPunct w:val="0"/>
      <w:autoSpaceDE w:val="0"/>
      <w:ind w:left="566" w:hanging="283"/>
      <w:contextualSpacing/>
      <w:textAlignment w:val="baseline"/>
    </w:pPr>
    <w:rPr>
      <w:lang w:eastAsia="ar-SA"/>
    </w:rPr>
  </w:style>
  <w:style w:type="paragraph" w:styleId="Lista3">
    <w:name w:val="List 3"/>
    <w:basedOn w:val="Normalny"/>
    <w:uiPriority w:val="99"/>
    <w:unhideWhenUsed/>
    <w:rsid w:val="00D15EC4"/>
    <w:pPr>
      <w:suppressAutoHyphens/>
      <w:overflowPunct w:val="0"/>
      <w:autoSpaceDE w:val="0"/>
      <w:ind w:left="849" w:hanging="283"/>
      <w:contextualSpacing/>
      <w:textAlignment w:val="baseline"/>
    </w:pPr>
    <w:rPr>
      <w:lang w:eastAsia="ar-SA"/>
    </w:rPr>
  </w:style>
  <w:style w:type="paragraph" w:styleId="Lista4">
    <w:name w:val="List 4"/>
    <w:basedOn w:val="Normalny"/>
    <w:uiPriority w:val="99"/>
    <w:unhideWhenUsed/>
    <w:rsid w:val="00D15EC4"/>
    <w:pPr>
      <w:suppressAutoHyphens/>
      <w:overflowPunct w:val="0"/>
      <w:autoSpaceDE w:val="0"/>
      <w:ind w:left="1132" w:hanging="283"/>
      <w:contextualSpacing/>
      <w:textAlignment w:val="baseline"/>
    </w:pPr>
    <w:rPr>
      <w:lang w:eastAsia="ar-SA"/>
    </w:rPr>
  </w:style>
  <w:style w:type="paragraph" w:styleId="Listapunktowana">
    <w:name w:val="List Bullet"/>
    <w:basedOn w:val="Normalny"/>
    <w:uiPriority w:val="99"/>
    <w:unhideWhenUsed/>
    <w:rsid w:val="00D15EC4"/>
    <w:pPr>
      <w:numPr>
        <w:numId w:val="91"/>
      </w:numPr>
      <w:suppressAutoHyphens/>
      <w:overflowPunct w:val="0"/>
      <w:autoSpaceDE w:val="0"/>
      <w:contextualSpacing/>
      <w:textAlignment w:val="baseline"/>
    </w:pPr>
    <w:rPr>
      <w:lang w:eastAsia="ar-SA"/>
    </w:rPr>
  </w:style>
  <w:style w:type="paragraph" w:styleId="Listapunktowana2">
    <w:name w:val="List Bullet 2"/>
    <w:basedOn w:val="Normalny"/>
    <w:uiPriority w:val="99"/>
    <w:unhideWhenUsed/>
    <w:rsid w:val="00D15EC4"/>
    <w:pPr>
      <w:numPr>
        <w:numId w:val="92"/>
      </w:numPr>
      <w:suppressAutoHyphens/>
      <w:overflowPunct w:val="0"/>
      <w:autoSpaceDE w:val="0"/>
      <w:contextualSpacing/>
      <w:textAlignment w:val="baseline"/>
    </w:pPr>
    <w:rPr>
      <w:lang w:eastAsia="ar-SA"/>
    </w:rPr>
  </w:style>
  <w:style w:type="paragraph" w:styleId="Listapunktowana3">
    <w:name w:val="List Bullet 3"/>
    <w:basedOn w:val="Normalny"/>
    <w:uiPriority w:val="99"/>
    <w:unhideWhenUsed/>
    <w:rsid w:val="00D15EC4"/>
    <w:pPr>
      <w:numPr>
        <w:numId w:val="93"/>
      </w:numPr>
      <w:suppressAutoHyphens/>
      <w:overflowPunct w:val="0"/>
      <w:autoSpaceDE w:val="0"/>
      <w:contextualSpacing/>
      <w:textAlignment w:val="baseline"/>
    </w:pPr>
    <w:rPr>
      <w:lang w:eastAsia="ar-SA"/>
    </w:rPr>
  </w:style>
  <w:style w:type="paragraph" w:styleId="Listapunktowana4">
    <w:name w:val="List Bullet 4"/>
    <w:basedOn w:val="Normalny"/>
    <w:uiPriority w:val="99"/>
    <w:unhideWhenUsed/>
    <w:rsid w:val="00D15EC4"/>
    <w:pPr>
      <w:numPr>
        <w:numId w:val="94"/>
      </w:numPr>
      <w:suppressAutoHyphens/>
      <w:overflowPunct w:val="0"/>
      <w:autoSpaceDE w:val="0"/>
      <w:contextualSpacing/>
      <w:textAlignment w:val="baseline"/>
    </w:pPr>
    <w:rPr>
      <w:lang w:eastAsia="ar-SA"/>
    </w:rPr>
  </w:style>
  <w:style w:type="paragraph" w:styleId="Tekstpodstawowyzwciciem">
    <w:name w:val="Body Text First Indent"/>
    <w:basedOn w:val="Tekstpodstawowy"/>
    <w:link w:val="TekstpodstawowyzwciciemZnak"/>
    <w:uiPriority w:val="99"/>
    <w:unhideWhenUsed/>
    <w:rsid w:val="00D15EC4"/>
    <w:pPr>
      <w:suppressAutoHyphens/>
      <w:overflowPunct w:val="0"/>
      <w:autoSpaceDE w:val="0"/>
      <w:ind w:firstLine="360"/>
      <w:textAlignment w:val="baseline"/>
    </w:pPr>
    <w:rPr>
      <w:sz w:val="20"/>
      <w:lang w:eastAsia="ar-SA"/>
    </w:rPr>
  </w:style>
  <w:style w:type="character" w:customStyle="1" w:styleId="TekstpodstawowyzwciciemZnak">
    <w:name w:val="Tekst podstawowy z wcięciem Znak"/>
    <w:basedOn w:val="TekstpodstawowyZnak"/>
    <w:link w:val="Tekstpodstawowyzwciciem"/>
    <w:uiPriority w:val="99"/>
    <w:rsid w:val="00D15EC4"/>
    <w:rPr>
      <w:sz w:val="24"/>
      <w:lang w:eastAsia="ar-SA"/>
    </w:rPr>
  </w:style>
  <w:style w:type="paragraph" w:styleId="Tekstpodstawowyzwciciem2">
    <w:name w:val="Body Text First Indent 2"/>
    <w:basedOn w:val="Tekstpodstawowywcity"/>
    <w:link w:val="Tekstpodstawowyzwciciem2Znak"/>
    <w:uiPriority w:val="99"/>
    <w:unhideWhenUsed/>
    <w:rsid w:val="00D15EC4"/>
    <w:pPr>
      <w:suppressAutoHyphens/>
      <w:overflowPunct w:val="0"/>
      <w:autoSpaceDE w:val="0"/>
      <w:ind w:left="360" w:firstLine="360"/>
      <w:jc w:val="left"/>
      <w:textAlignment w:val="baseline"/>
    </w:pPr>
    <w:rPr>
      <w:sz w:val="20"/>
      <w:lang w:eastAsia="ar-SA"/>
    </w:rPr>
  </w:style>
  <w:style w:type="character" w:customStyle="1" w:styleId="Tekstpodstawowyzwciciem2Znak">
    <w:name w:val="Tekst podstawowy z wcięciem 2 Znak"/>
    <w:basedOn w:val="TekstpodstawowywcityZnak"/>
    <w:link w:val="Tekstpodstawowyzwciciem2"/>
    <w:uiPriority w:val="99"/>
    <w:rsid w:val="00D15EC4"/>
    <w:rPr>
      <w:sz w:val="24"/>
      <w:lang w:eastAsia="ar-SA"/>
    </w:rPr>
  </w:style>
  <w:style w:type="character" w:customStyle="1" w:styleId="hgkelc">
    <w:name w:val="hgkelc"/>
    <w:basedOn w:val="Domylnaczcionkaakapitu"/>
    <w:rsid w:val="00090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8281">
      <w:bodyDiv w:val="1"/>
      <w:marLeft w:val="0"/>
      <w:marRight w:val="0"/>
      <w:marTop w:val="0"/>
      <w:marBottom w:val="0"/>
      <w:divBdr>
        <w:top w:val="none" w:sz="0" w:space="0" w:color="auto"/>
        <w:left w:val="none" w:sz="0" w:space="0" w:color="auto"/>
        <w:bottom w:val="none" w:sz="0" w:space="0" w:color="auto"/>
        <w:right w:val="none" w:sz="0" w:space="0" w:color="auto"/>
      </w:divBdr>
    </w:div>
    <w:div w:id="18091941">
      <w:bodyDiv w:val="1"/>
      <w:marLeft w:val="0"/>
      <w:marRight w:val="0"/>
      <w:marTop w:val="0"/>
      <w:marBottom w:val="0"/>
      <w:divBdr>
        <w:top w:val="none" w:sz="0" w:space="0" w:color="auto"/>
        <w:left w:val="none" w:sz="0" w:space="0" w:color="auto"/>
        <w:bottom w:val="none" w:sz="0" w:space="0" w:color="auto"/>
        <w:right w:val="none" w:sz="0" w:space="0" w:color="auto"/>
      </w:divBdr>
      <w:divsChild>
        <w:div w:id="282423028">
          <w:marLeft w:val="0"/>
          <w:marRight w:val="0"/>
          <w:marTop w:val="0"/>
          <w:marBottom w:val="0"/>
          <w:divBdr>
            <w:top w:val="none" w:sz="0" w:space="0" w:color="auto"/>
            <w:left w:val="none" w:sz="0" w:space="0" w:color="auto"/>
            <w:bottom w:val="none" w:sz="0" w:space="0" w:color="auto"/>
            <w:right w:val="none" w:sz="0" w:space="0" w:color="auto"/>
          </w:divBdr>
        </w:div>
        <w:div w:id="376706833">
          <w:marLeft w:val="0"/>
          <w:marRight w:val="0"/>
          <w:marTop w:val="0"/>
          <w:marBottom w:val="0"/>
          <w:divBdr>
            <w:top w:val="none" w:sz="0" w:space="0" w:color="auto"/>
            <w:left w:val="none" w:sz="0" w:space="0" w:color="auto"/>
            <w:bottom w:val="none" w:sz="0" w:space="0" w:color="auto"/>
            <w:right w:val="none" w:sz="0" w:space="0" w:color="auto"/>
          </w:divBdr>
        </w:div>
        <w:div w:id="395785524">
          <w:marLeft w:val="0"/>
          <w:marRight w:val="0"/>
          <w:marTop w:val="0"/>
          <w:marBottom w:val="0"/>
          <w:divBdr>
            <w:top w:val="none" w:sz="0" w:space="0" w:color="auto"/>
            <w:left w:val="none" w:sz="0" w:space="0" w:color="auto"/>
            <w:bottom w:val="none" w:sz="0" w:space="0" w:color="auto"/>
            <w:right w:val="none" w:sz="0" w:space="0" w:color="auto"/>
          </w:divBdr>
        </w:div>
        <w:div w:id="410657954">
          <w:marLeft w:val="0"/>
          <w:marRight w:val="0"/>
          <w:marTop w:val="0"/>
          <w:marBottom w:val="0"/>
          <w:divBdr>
            <w:top w:val="none" w:sz="0" w:space="0" w:color="auto"/>
            <w:left w:val="none" w:sz="0" w:space="0" w:color="auto"/>
            <w:bottom w:val="none" w:sz="0" w:space="0" w:color="auto"/>
            <w:right w:val="none" w:sz="0" w:space="0" w:color="auto"/>
          </w:divBdr>
        </w:div>
        <w:div w:id="528958808">
          <w:marLeft w:val="0"/>
          <w:marRight w:val="0"/>
          <w:marTop w:val="0"/>
          <w:marBottom w:val="0"/>
          <w:divBdr>
            <w:top w:val="none" w:sz="0" w:space="0" w:color="auto"/>
            <w:left w:val="none" w:sz="0" w:space="0" w:color="auto"/>
            <w:bottom w:val="none" w:sz="0" w:space="0" w:color="auto"/>
            <w:right w:val="none" w:sz="0" w:space="0" w:color="auto"/>
          </w:divBdr>
        </w:div>
        <w:div w:id="574979121">
          <w:marLeft w:val="0"/>
          <w:marRight w:val="0"/>
          <w:marTop w:val="0"/>
          <w:marBottom w:val="0"/>
          <w:divBdr>
            <w:top w:val="none" w:sz="0" w:space="0" w:color="auto"/>
            <w:left w:val="none" w:sz="0" w:space="0" w:color="auto"/>
            <w:bottom w:val="none" w:sz="0" w:space="0" w:color="auto"/>
            <w:right w:val="none" w:sz="0" w:space="0" w:color="auto"/>
          </w:divBdr>
        </w:div>
        <w:div w:id="838009672">
          <w:marLeft w:val="0"/>
          <w:marRight w:val="0"/>
          <w:marTop w:val="0"/>
          <w:marBottom w:val="0"/>
          <w:divBdr>
            <w:top w:val="none" w:sz="0" w:space="0" w:color="auto"/>
            <w:left w:val="none" w:sz="0" w:space="0" w:color="auto"/>
            <w:bottom w:val="none" w:sz="0" w:space="0" w:color="auto"/>
            <w:right w:val="none" w:sz="0" w:space="0" w:color="auto"/>
          </w:divBdr>
        </w:div>
        <w:div w:id="930237316">
          <w:marLeft w:val="0"/>
          <w:marRight w:val="0"/>
          <w:marTop w:val="0"/>
          <w:marBottom w:val="0"/>
          <w:divBdr>
            <w:top w:val="none" w:sz="0" w:space="0" w:color="auto"/>
            <w:left w:val="none" w:sz="0" w:space="0" w:color="auto"/>
            <w:bottom w:val="none" w:sz="0" w:space="0" w:color="auto"/>
            <w:right w:val="none" w:sz="0" w:space="0" w:color="auto"/>
          </w:divBdr>
        </w:div>
        <w:div w:id="1073355163">
          <w:marLeft w:val="0"/>
          <w:marRight w:val="0"/>
          <w:marTop w:val="0"/>
          <w:marBottom w:val="0"/>
          <w:divBdr>
            <w:top w:val="none" w:sz="0" w:space="0" w:color="auto"/>
            <w:left w:val="none" w:sz="0" w:space="0" w:color="auto"/>
            <w:bottom w:val="none" w:sz="0" w:space="0" w:color="auto"/>
            <w:right w:val="none" w:sz="0" w:space="0" w:color="auto"/>
          </w:divBdr>
        </w:div>
        <w:div w:id="1265379424">
          <w:marLeft w:val="0"/>
          <w:marRight w:val="0"/>
          <w:marTop w:val="0"/>
          <w:marBottom w:val="0"/>
          <w:divBdr>
            <w:top w:val="none" w:sz="0" w:space="0" w:color="auto"/>
            <w:left w:val="none" w:sz="0" w:space="0" w:color="auto"/>
            <w:bottom w:val="none" w:sz="0" w:space="0" w:color="auto"/>
            <w:right w:val="none" w:sz="0" w:space="0" w:color="auto"/>
          </w:divBdr>
        </w:div>
        <w:div w:id="1317369886">
          <w:marLeft w:val="0"/>
          <w:marRight w:val="0"/>
          <w:marTop w:val="0"/>
          <w:marBottom w:val="0"/>
          <w:divBdr>
            <w:top w:val="none" w:sz="0" w:space="0" w:color="auto"/>
            <w:left w:val="none" w:sz="0" w:space="0" w:color="auto"/>
            <w:bottom w:val="none" w:sz="0" w:space="0" w:color="auto"/>
            <w:right w:val="none" w:sz="0" w:space="0" w:color="auto"/>
          </w:divBdr>
        </w:div>
        <w:div w:id="1636066089">
          <w:marLeft w:val="0"/>
          <w:marRight w:val="0"/>
          <w:marTop w:val="0"/>
          <w:marBottom w:val="0"/>
          <w:divBdr>
            <w:top w:val="none" w:sz="0" w:space="0" w:color="auto"/>
            <w:left w:val="none" w:sz="0" w:space="0" w:color="auto"/>
            <w:bottom w:val="none" w:sz="0" w:space="0" w:color="auto"/>
            <w:right w:val="none" w:sz="0" w:space="0" w:color="auto"/>
          </w:divBdr>
        </w:div>
        <w:div w:id="1654869011">
          <w:marLeft w:val="0"/>
          <w:marRight w:val="0"/>
          <w:marTop w:val="0"/>
          <w:marBottom w:val="0"/>
          <w:divBdr>
            <w:top w:val="none" w:sz="0" w:space="0" w:color="auto"/>
            <w:left w:val="none" w:sz="0" w:space="0" w:color="auto"/>
            <w:bottom w:val="none" w:sz="0" w:space="0" w:color="auto"/>
            <w:right w:val="none" w:sz="0" w:space="0" w:color="auto"/>
          </w:divBdr>
        </w:div>
        <w:div w:id="1704165142">
          <w:marLeft w:val="0"/>
          <w:marRight w:val="0"/>
          <w:marTop w:val="0"/>
          <w:marBottom w:val="0"/>
          <w:divBdr>
            <w:top w:val="none" w:sz="0" w:space="0" w:color="auto"/>
            <w:left w:val="none" w:sz="0" w:space="0" w:color="auto"/>
            <w:bottom w:val="none" w:sz="0" w:space="0" w:color="auto"/>
            <w:right w:val="none" w:sz="0" w:space="0" w:color="auto"/>
          </w:divBdr>
        </w:div>
        <w:div w:id="1876307781">
          <w:marLeft w:val="0"/>
          <w:marRight w:val="0"/>
          <w:marTop w:val="0"/>
          <w:marBottom w:val="0"/>
          <w:divBdr>
            <w:top w:val="none" w:sz="0" w:space="0" w:color="auto"/>
            <w:left w:val="none" w:sz="0" w:space="0" w:color="auto"/>
            <w:bottom w:val="none" w:sz="0" w:space="0" w:color="auto"/>
            <w:right w:val="none" w:sz="0" w:space="0" w:color="auto"/>
          </w:divBdr>
        </w:div>
        <w:div w:id="1968008224">
          <w:marLeft w:val="0"/>
          <w:marRight w:val="0"/>
          <w:marTop w:val="0"/>
          <w:marBottom w:val="0"/>
          <w:divBdr>
            <w:top w:val="none" w:sz="0" w:space="0" w:color="auto"/>
            <w:left w:val="none" w:sz="0" w:space="0" w:color="auto"/>
            <w:bottom w:val="none" w:sz="0" w:space="0" w:color="auto"/>
            <w:right w:val="none" w:sz="0" w:space="0" w:color="auto"/>
          </w:divBdr>
        </w:div>
      </w:divsChild>
    </w:div>
    <w:div w:id="24252720">
      <w:bodyDiv w:val="1"/>
      <w:marLeft w:val="0"/>
      <w:marRight w:val="0"/>
      <w:marTop w:val="0"/>
      <w:marBottom w:val="0"/>
      <w:divBdr>
        <w:top w:val="none" w:sz="0" w:space="0" w:color="auto"/>
        <w:left w:val="none" w:sz="0" w:space="0" w:color="auto"/>
        <w:bottom w:val="none" w:sz="0" w:space="0" w:color="auto"/>
        <w:right w:val="none" w:sz="0" w:space="0" w:color="auto"/>
      </w:divBdr>
    </w:div>
    <w:div w:id="41945833">
      <w:bodyDiv w:val="1"/>
      <w:marLeft w:val="0"/>
      <w:marRight w:val="0"/>
      <w:marTop w:val="0"/>
      <w:marBottom w:val="0"/>
      <w:divBdr>
        <w:top w:val="none" w:sz="0" w:space="0" w:color="auto"/>
        <w:left w:val="none" w:sz="0" w:space="0" w:color="auto"/>
        <w:bottom w:val="none" w:sz="0" w:space="0" w:color="auto"/>
        <w:right w:val="none" w:sz="0" w:space="0" w:color="auto"/>
      </w:divBdr>
      <w:divsChild>
        <w:div w:id="185870522">
          <w:marLeft w:val="0"/>
          <w:marRight w:val="0"/>
          <w:marTop w:val="0"/>
          <w:marBottom w:val="0"/>
          <w:divBdr>
            <w:top w:val="none" w:sz="0" w:space="0" w:color="auto"/>
            <w:left w:val="none" w:sz="0" w:space="0" w:color="auto"/>
            <w:bottom w:val="none" w:sz="0" w:space="0" w:color="auto"/>
            <w:right w:val="none" w:sz="0" w:space="0" w:color="auto"/>
          </w:divBdr>
        </w:div>
        <w:div w:id="613171272">
          <w:marLeft w:val="0"/>
          <w:marRight w:val="0"/>
          <w:marTop w:val="0"/>
          <w:marBottom w:val="0"/>
          <w:divBdr>
            <w:top w:val="none" w:sz="0" w:space="0" w:color="auto"/>
            <w:left w:val="none" w:sz="0" w:space="0" w:color="auto"/>
            <w:bottom w:val="none" w:sz="0" w:space="0" w:color="auto"/>
            <w:right w:val="none" w:sz="0" w:space="0" w:color="auto"/>
          </w:divBdr>
        </w:div>
        <w:div w:id="735593772">
          <w:marLeft w:val="0"/>
          <w:marRight w:val="0"/>
          <w:marTop w:val="0"/>
          <w:marBottom w:val="0"/>
          <w:divBdr>
            <w:top w:val="none" w:sz="0" w:space="0" w:color="auto"/>
            <w:left w:val="none" w:sz="0" w:space="0" w:color="auto"/>
            <w:bottom w:val="none" w:sz="0" w:space="0" w:color="auto"/>
            <w:right w:val="none" w:sz="0" w:space="0" w:color="auto"/>
          </w:divBdr>
        </w:div>
        <w:div w:id="933515302">
          <w:marLeft w:val="0"/>
          <w:marRight w:val="0"/>
          <w:marTop w:val="0"/>
          <w:marBottom w:val="0"/>
          <w:divBdr>
            <w:top w:val="none" w:sz="0" w:space="0" w:color="auto"/>
            <w:left w:val="none" w:sz="0" w:space="0" w:color="auto"/>
            <w:bottom w:val="none" w:sz="0" w:space="0" w:color="auto"/>
            <w:right w:val="none" w:sz="0" w:space="0" w:color="auto"/>
          </w:divBdr>
        </w:div>
        <w:div w:id="1069233911">
          <w:marLeft w:val="0"/>
          <w:marRight w:val="0"/>
          <w:marTop w:val="0"/>
          <w:marBottom w:val="0"/>
          <w:divBdr>
            <w:top w:val="none" w:sz="0" w:space="0" w:color="auto"/>
            <w:left w:val="none" w:sz="0" w:space="0" w:color="auto"/>
            <w:bottom w:val="none" w:sz="0" w:space="0" w:color="auto"/>
            <w:right w:val="none" w:sz="0" w:space="0" w:color="auto"/>
          </w:divBdr>
        </w:div>
        <w:div w:id="1317608247">
          <w:marLeft w:val="0"/>
          <w:marRight w:val="0"/>
          <w:marTop w:val="0"/>
          <w:marBottom w:val="0"/>
          <w:divBdr>
            <w:top w:val="none" w:sz="0" w:space="0" w:color="auto"/>
            <w:left w:val="none" w:sz="0" w:space="0" w:color="auto"/>
            <w:bottom w:val="none" w:sz="0" w:space="0" w:color="auto"/>
            <w:right w:val="none" w:sz="0" w:space="0" w:color="auto"/>
          </w:divBdr>
        </w:div>
        <w:div w:id="1414743063">
          <w:marLeft w:val="0"/>
          <w:marRight w:val="0"/>
          <w:marTop w:val="0"/>
          <w:marBottom w:val="0"/>
          <w:divBdr>
            <w:top w:val="none" w:sz="0" w:space="0" w:color="auto"/>
            <w:left w:val="none" w:sz="0" w:space="0" w:color="auto"/>
            <w:bottom w:val="none" w:sz="0" w:space="0" w:color="auto"/>
            <w:right w:val="none" w:sz="0" w:space="0" w:color="auto"/>
          </w:divBdr>
        </w:div>
        <w:div w:id="1905066870">
          <w:marLeft w:val="0"/>
          <w:marRight w:val="0"/>
          <w:marTop w:val="0"/>
          <w:marBottom w:val="0"/>
          <w:divBdr>
            <w:top w:val="none" w:sz="0" w:space="0" w:color="auto"/>
            <w:left w:val="none" w:sz="0" w:space="0" w:color="auto"/>
            <w:bottom w:val="none" w:sz="0" w:space="0" w:color="auto"/>
            <w:right w:val="none" w:sz="0" w:space="0" w:color="auto"/>
          </w:divBdr>
        </w:div>
      </w:divsChild>
    </w:div>
    <w:div w:id="66004668">
      <w:bodyDiv w:val="1"/>
      <w:marLeft w:val="0"/>
      <w:marRight w:val="0"/>
      <w:marTop w:val="0"/>
      <w:marBottom w:val="0"/>
      <w:divBdr>
        <w:top w:val="none" w:sz="0" w:space="0" w:color="auto"/>
        <w:left w:val="none" w:sz="0" w:space="0" w:color="auto"/>
        <w:bottom w:val="none" w:sz="0" w:space="0" w:color="auto"/>
        <w:right w:val="none" w:sz="0" w:space="0" w:color="auto"/>
      </w:divBdr>
    </w:div>
    <w:div w:id="91046958">
      <w:bodyDiv w:val="1"/>
      <w:marLeft w:val="0"/>
      <w:marRight w:val="0"/>
      <w:marTop w:val="0"/>
      <w:marBottom w:val="0"/>
      <w:divBdr>
        <w:top w:val="none" w:sz="0" w:space="0" w:color="auto"/>
        <w:left w:val="none" w:sz="0" w:space="0" w:color="auto"/>
        <w:bottom w:val="none" w:sz="0" w:space="0" w:color="auto"/>
        <w:right w:val="none" w:sz="0" w:space="0" w:color="auto"/>
      </w:divBdr>
    </w:div>
    <w:div w:id="102652058">
      <w:bodyDiv w:val="1"/>
      <w:marLeft w:val="0"/>
      <w:marRight w:val="0"/>
      <w:marTop w:val="0"/>
      <w:marBottom w:val="0"/>
      <w:divBdr>
        <w:top w:val="none" w:sz="0" w:space="0" w:color="auto"/>
        <w:left w:val="none" w:sz="0" w:space="0" w:color="auto"/>
        <w:bottom w:val="none" w:sz="0" w:space="0" w:color="auto"/>
        <w:right w:val="none" w:sz="0" w:space="0" w:color="auto"/>
      </w:divBdr>
    </w:div>
    <w:div w:id="107089441">
      <w:bodyDiv w:val="1"/>
      <w:marLeft w:val="0"/>
      <w:marRight w:val="0"/>
      <w:marTop w:val="0"/>
      <w:marBottom w:val="0"/>
      <w:divBdr>
        <w:top w:val="none" w:sz="0" w:space="0" w:color="auto"/>
        <w:left w:val="none" w:sz="0" w:space="0" w:color="auto"/>
        <w:bottom w:val="none" w:sz="0" w:space="0" w:color="auto"/>
        <w:right w:val="none" w:sz="0" w:space="0" w:color="auto"/>
      </w:divBdr>
      <w:divsChild>
        <w:div w:id="31275795">
          <w:marLeft w:val="0"/>
          <w:marRight w:val="0"/>
          <w:marTop w:val="0"/>
          <w:marBottom w:val="0"/>
          <w:divBdr>
            <w:top w:val="none" w:sz="0" w:space="0" w:color="auto"/>
            <w:left w:val="none" w:sz="0" w:space="0" w:color="auto"/>
            <w:bottom w:val="none" w:sz="0" w:space="0" w:color="auto"/>
            <w:right w:val="none" w:sz="0" w:space="0" w:color="auto"/>
          </w:divBdr>
          <w:divsChild>
            <w:div w:id="1744059002">
              <w:marLeft w:val="0"/>
              <w:marRight w:val="0"/>
              <w:marTop w:val="0"/>
              <w:marBottom w:val="0"/>
              <w:divBdr>
                <w:top w:val="none" w:sz="0" w:space="0" w:color="auto"/>
                <w:left w:val="none" w:sz="0" w:space="0" w:color="auto"/>
                <w:bottom w:val="none" w:sz="0" w:space="0" w:color="auto"/>
                <w:right w:val="none" w:sz="0" w:space="0" w:color="auto"/>
              </w:divBdr>
            </w:div>
          </w:divsChild>
        </w:div>
        <w:div w:id="1385446767">
          <w:marLeft w:val="0"/>
          <w:marRight w:val="0"/>
          <w:marTop w:val="0"/>
          <w:marBottom w:val="0"/>
          <w:divBdr>
            <w:top w:val="none" w:sz="0" w:space="0" w:color="auto"/>
            <w:left w:val="none" w:sz="0" w:space="0" w:color="auto"/>
            <w:bottom w:val="none" w:sz="0" w:space="0" w:color="auto"/>
            <w:right w:val="none" w:sz="0" w:space="0" w:color="auto"/>
          </w:divBdr>
        </w:div>
        <w:div w:id="2021857208">
          <w:marLeft w:val="0"/>
          <w:marRight w:val="0"/>
          <w:marTop w:val="0"/>
          <w:marBottom w:val="0"/>
          <w:divBdr>
            <w:top w:val="none" w:sz="0" w:space="0" w:color="auto"/>
            <w:left w:val="none" w:sz="0" w:space="0" w:color="auto"/>
            <w:bottom w:val="none" w:sz="0" w:space="0" w:color="auto"/>
            <w:right w:val="none" w:sz="0" w:space="0" w:color="auto"/>
          </w:divBdr>
          <w:divsChild>
            <w:div w:id="140398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45004">
      <w:bodyDiv w:val="1"/>
      <w:marLeft w:val="0"/>
      <w:marRight w:val="0"/>
      <w:marTop w:val="0"/>
      <w:marBottom w:val="0"/>
      <w:divBdr>
        <w:top w:val="none" w:sz="0" w:space="0" w:color="auto"/>
        <w:left w:val="none" w:sz="0" w:space="0" w:color="auto"/>
        <w:bottom w:val="none" w:sz="0" w:space="0" w:color="auto"/>
        <w:right w:val="none" w:sz="0" w:space="0" w:color="auto"/>
      </w:divBdr>
    </w:div>
    <w:div w:id="125584258">
      <w:bodyDiv w:val="1"/>
      <w:marLeft w:val="0"/>
      <w:marRight w:val="0"/>
      <w:marTop w:val="0"/>
      <w:marBottom w:val="0"/>
      <w:divBdr>
        <w:top w:val="none" w:sz="0" w:space="0" w:color="auto"/>
        <w:left w:val="none" w:sz="0" w:space="0" w:color="auto"/>
        <w:bottom w:val="none" w:sz="0" w:space="0" w:color="auto"/>
        <w:right w:val="none" w:sz="0" w:space="0" w:color="auto"/>
      </w:divBdr>
    </w:div>
    <w:div w:id="140773209">
      <w:bodyDiv w:val="1"/>
      <w:marLeft w:val="0"/>
      <w:marRight w:val="0"/>
      <w:marTop w:val="0"/>
      <w:marBottom w:val="0"/>
      <w:divBdr>
        <w:top w:val="none" w:sz="0" w:space="0" w:color="auto"/>
        <w:left w:val="none" w:sz="0" w:space="0" w:color="auto"/>
        <w:bottom w:val="none" w:sz="0" w:space="0" w:color="auto"/>
        <w:right w:val="none" w:sz="0" w:space="0" w:color="auto"/>
      </w:divBdr>
    </w:div>
    <w:div w:id="169221157">
      <w:bodyDiv w:val="1"/>
      <w:marLeft w:val="0"/>
      <w:marRight w:val="0"/>
      <w:marTop w:val="0"/>
      <w:marBottom w:val="0"/>
      <w:divBdr>
        <w:top w:val="none" w:sz="0" w:space="0" w:color="auto"/>
        <w:left w:val="none" w:sz="0" w:space="0" w:color="auto"/>
        <w:bottom w:val="none" w:sz="0" w:space="0" w:color="auto"/>
        <w:right w:val="none" w:sz="0" w:space="0" w:color="auto"/>
      </w:divBdr>
    </w:div>
    <w:div w:id="202405562">
      <w:bodyDiv w:val="1"/>
      <w:marLeft w:val="0"/>
      <w:marRight w:val="0"/>
      <w:marTop w:val="0"/>
      <w:marBottom w:val="0"/>
      <w:divBdr>
        <w:top w:val="none" w:sz="0" w:space="0" w:color="auto"/>
        <w:left w:val="none" w:sz="0" w:space="0" w:color="auto"/>
        <w:bottom w:val="none" w:sz="0" w:space="0" w:color="auto"/>
        <w:right w:val="none" w:sz="0" w:space="0" w:color="auto"/>
      </w:divBdr>
    </w:div>
    <w:div w:id="207650333">
      <w:bodyDiv w:val="1"/>
      <w:marLeft w:val="0"/>
      <w:marRight w:val="0"/>
      <w:marTop w:val="0"/>
      <w:marBottom w:val="0"/>
      <w:divBdr>
        <w:top w:val="none" w:sz="0" w:space="0" w:color="auto"/>
        <w:left w:val="none" w:sz="0" w:space="0" w:color="auto"/>
        <w:bottom w:val="none" w:sz="0" w:space="0" w:color="auto"/>
        <w:right w:val="none" w:sz="0" w:space="0" w:color="auto"/>
      </w:divBdr>
    </w:div>
    <w:div w:id="216673602">
      <w:bodyDiv w:val="1"/>
      <w:marLeft w:val="0"/>
      <w:marRight w:val="0"/>
      <w:marTop w:val="0"/>
      <w:marBottom w:val="0"/>
      <w:divBdr>
        <w:top w:val="none" w:sz="0" w:space="0" w:color="auto"/>
        <w:left w:val="none" w:sz="0" w:space="0" w:color="auto"/>
        <w:bottom w:val="none" w:sz="0" w:space="0" w:color="auto"/>
        <w:right w:val="none" w:sz="0" w:space="0" w:color="auto"/>
      </w:divBdr>
    </w:div>
    <w:div w:id="224487533">
      <w:bodyDiv w:val="1"/>
      <w:marLeft w:val="0"/>
      <w:marRight w:val="0"/>
      <w:marTop w:val="0"/>
      <w:marBottom w:val="0"/>
      <w:divBdr>
        <w:top w:val="none" w:sz="0" w:space="0" w:color="auto"/>
        <w:left w:val="none" w:sz="0" w:space="0" w:color="auto"/>
        <w:bottom w:val="none" w:sz="0" w:space="0" w:color="auto"/>
        <w:right w:val="none" w:sz="0" w:space="0" w:color="auto"/>
      </w:divBdr>
    </w:div>
    <w:div w:id="232206950">
      <w:bodyDiv w:val="1"/>
      <w:marLeft w:val="0"/>
      <w:marRight w:val="0"/>
      <w:marTop w:val="0"/>
      <w:marBottom w:val="0"/>
      <w:divBdr>
        <w:top w:val="none" w:sz="0" w:space="0" w:color="auto"/>
        <w:left w:val="none" w:sz="0" w:space="0" w:color="auto"/>
        <w:bottom w:val="none" w:sz="0" w:space="0" w:color="auto"/>
        <w:right w:val="none" w:sz="0" w:space="0" w:color="auto"/>
      </w:divBdr>
    </w:div>
    <w:div w:id="252326260">
      <w:bodyDiv w:val="1"/>
      <w:marLeft w:val="0"/>
      <w:marRight w:val="0"/>
      <w:marTop w:val="0"/>
      <w:marBottom w:val="0"/>
      <w:divBdr>
        <w:top w:val="none" w:sz="0" w:space="0" w:color="auto"/>
        <w:left w:val="none" w:sz="0" w:space="0" w:color="auto"/>
        <w:bottom w:val="none" w:sz="0" w:space="0" w:color="auto"/>
        <w:right w:val="none" w:sz="0" w:space="0" w:color="auto"/>
      </w:divBdr>
    </w:div>
    <w:div w:id="261685407">
      <w:bodyDiv w:val="1"/>
      <w:marLeft w:val="0"/>
      <w:marRight w:val="0"/>
      <w:marTop w:val="0"/>
      <w:marBottom w:val="0"/>
      <w:divBdr>
        <w:top w:val="none" w:sz="0" w:space="0" w:color="auto"/>
        <w:left w:val="none" w:sz="0" w:space="0" w:color="auto"/>
        <w:bottom w:val="none" w:sz="0" w:space="0" w:color="auto"/>
        <w:right w:val="none" w:sz="0" w:space="0" w:color="auto"/>
      </w:divBdr>
    </w:div>
    <w:div w:id="285045353">
      <w:bodyDiv w:val="1"/>
      <w:marLeft w:val="0"/>
      <w:marRight w:val="0"/>
      <w:marTop w:val="0"/>
      <w:marBottom w:val="0"/>
      <w:divBdr>
        <w:top w:val="none" w:sz="0" w:space="0" w:color="auto"/>
        <w:left w:val="none" w:sz="0" w:space="0" w:color="auto"/>
        <w:bottom w:val="none" w:sz="0" w:space="0" w:color="auto"/>
        <w:right w:val="none" w:sz="0" w:space="0" w:color="auto"/>
      </w:divBdr>
    </w:div>
    <w:div w:id="288514612">
      <w:bodyDiv w:val="1"/>
      <w:marLeft w:val="0"/>
      <w:marRight w:val="0"/>
      <w:marTop w:val="0"/>
      <w:marBottom w:val="0"/>
      <w:divBdr>
        <w:top w:val="none" w:sz="0" w:space="0" w:color="auto"/>
        <w:left w:val="none" w:sz="0" w:space="0" w:color="auto"/>
        <w:bottom w:val="none" w:sz="0" w:space="0" w:color="auto"/>
        <w:right w:val="none" w:sz="0" w:space="0" w:color="auto"/>
      </w:divBdr>
    </w:div>
    <w:div w:id="305594646">
      <w:bodyDiv w:val="1"/>
      <w:marLeft w:val="0"/>
      <w:marRight w:val="0"/>
      <w:marTop w:val="0"/>
      <w:marBottom w:val="0"/>
      <w:divBdr>
        <w:top w:val="none" w:sz="0" w:space="0" w:color="auto"/>
        <w:left w:val="none" w:sz="0" w:space="0" w:color="auto"/>
        <w:bottom w:val="none" w:sz="0" w:space="0" w:color="auto"/>
        <w:right w:val="none" w:sz="0" w:space="0" w:color="auto"/>
      </w:divBdr>
    </w:div>
    <w:div w:id="311296304">
      <w:bodyDiv w:val="1"/>
      <w:marLeft w:val="0"/>
      <w:marRight w:val="0"/>
      <w:marTop w:val="0"/>
      <w:marBottom w:val="0"/>
      <w:divBdr>
        <w:top w:val="none" w:sz="0" w:space="0" w:color="auto"/>
        <w:left w:val="none" w:sz="0" w:space="0" w:color="auto"/>
        <w:bottom w:val="none" w:sz="0" w:space="0" w:color="auto"/>
        <w:right w:val="none" w:sz="0" w:space="0" w:color="auto"/>
      </w:divBdr>
    </w:div>
    <w:div w:id="345912921">
      <w:bodyDiv w:val="1"/>
      <w:marLeft w:val="0"/>
      <w:marRight w:val="0"/>
      <w:marTop w:val="0"/>
      <w:marBottom w:val="0"/>
      <w:divBdr>
        <w:top w:val="none" w:sz="0" w:space="0" w:color="auto"/>
        <w:left w:val="none" w:sz="0" w:space="0" w:color="auto"/>
        <w:bottom w:val="none" w:sz="0" w:space="0" w:color="auto"/>
        <w:right w:val="none" w:sz="0" w:space="0" w:color="auto"/>
      </w:divBdr>
    </w:div>
    <w:div w:id="366106374">
      <w:bodyDiv w:val="1"/>
      <w:marLeft w:val="0"/>
      <w:marRight w:val="0"/>
      <w:marTop w:val="0"/>
      <w:marBottom w:val="0"/>
      <w:divBdr>
        <w:top w:val="none" w:sz="0" w:space="0" w:color="auto"/>
        <w:left w:val="none" w:sz="0" w:space="0" w:color="auto"/>
        <w:bottom w:val="none" w:sz="0" w:space="0" w:color="auto"/>
        <w:right w:val="none" w:sz="0" w:space="0" w:color="auto"/>
      </w:divBdr>
    </w:div>
    <w:div w:id="486095614">
      <w:bodyDiv w:val="1"/>
      <w:marLeft w:val="0"/>
      <w:marRight w:val="0"/>
      <w:marTop w:val="0"/>
      <w:marBottom w:val="0"/>
      <w:divBdr>
        <w:top w:val="none" w:sz="0" w:space="0" w:color="auto"/>
        <w:left w:val="none" w:sz="0" w:space="0" w:color="auto"/>
        <w:bottom w:val="none" w:sz="0" w:space="0" w:color="auto"/>
        <w:right w:val="none" w:sz="0" w:space="0" w:color="auto"/>
      </w:divBdr>
    </w:div>
    <w:div w:id="492988078">
      <w:bodyDiv w:val="1"/>
      <w:marLeft w:val="0"/>
      <w:marRight w:val="0"/>
      <w:marTop w:val="0"/>
      <w:marBottom w:val="0"/>
      <w:divBdr>
        <w:top w:val="none" w:sz="0" w:space="0" w:color="auto"/>
        <w:left w:val="none" w:sz="0" w:space="0" w:color="auto"/>
        <w:bottom w:val="none" w:sz="0" w:space="0" w:color="auto"/>
        <w:right w:val="none" w:sz="0" w:space="0" w:color="auto"/>
      </w:divBdr>
    </w:div>
    <w:div w:id="493641851">
      <w:bodyDiv w:val="1"/>
      <w:marLeft w:val="0"/>
      <w:marRight w:val="0"/>
      <w:marTop w:val="0"/>
      <w:marBottom w:val="0"/>
      <w:divBdr>
        <w:top w:val="none" w:sz="0" w:space="0" w:color="auto"/>
        <w:left w:val="none" w:sz="0" w:space="0" w:color="auto"/>
        <w:bottom w:val="none" w:sz="0" w:space="0" w:color="auto"/>
        <w:right w:val="none" w:sz="0" w:space="0" w:color="auto"/>
      </w:divBdr>
    </w:div>
    <w:div w:id="531652185">
      <w:bodyDiv w:val="1"/>
      <w:marLeft w:val="0"/>
      <w:marRight w:val="0"/>
      <w:marTop w:val="0"/>
      <w:marBottom w:val="0"/>
      <w:divBdr>
        <w:top w:val="none" w:sz="0" w:space="0" w:color="auto"/>
        <w:left w:val="none" w:sz="0" w:space="0" w:color="auto"/>
        <w:bottom w:val="none" w:sz="0" w:space="0" w:color="auto"/>
        <w:right w:val="none" w:sz="0" w:space="0" w:color="auto"/>
      </w:divBdr>
    </w:div>
    <w:div w:id="535968171">
      <w:bodyDiv w:val="1"/>
      <w:marLeft w:val="0"/>
      <w:marRight w:val="0"/>
      <w:marTop w:val="0"/>
      <w:marBottom w:val="0"/>
      <w:divBdr>
        <w:top w:val="none" w:sz="0" w:space="0" w:color="auto"/>
        <w:left w:val="none" w:sz="0" w:space="0" w:color="auto"/>
        <w:bottom w:val="none" w:sz="0" w:space="0" w:color="auto"/>
        <w:right w:val="none" w:sz="0" w:space="0" w:color="auto"/>
      </w:divBdr>
    </w:div>
    <w:div w:id="566769795">
      <w:bodyDiv w:val="1"/>
      <w:marLeft w:val="0"/>
      <w:marRight w:val="0"/>
      <w:marTop w:val="0"/>
      <w:marBottom w:val="0"/>
      <w:divBdr>
        <w:top w:val="none" w:sz="0" w:space="0" w:color="auto"/>
        <w:left w:val="none" w:sz="0" w:space="0" w:color="auto"/>
        <w:bottom w:val="none" w:sz="0" w:space="0" w:color="auto"/>
        <w:right w:val="none" w:sz="0" w:space="0" w:color="auto"/>
      </w:divBdr>
    </w:div>
    <w:div w:id="572012264">
      <w:bodyDiv w:val="1"/>
      <w:marLeft w:val="0"/>
      <w:marRight w:val="0"/>
      <w:marTop w:val="0"/>
      <w:marBottom w:val="0"/>
      <w:divBdr>
        <w:top w:val="none" w:sz="0" w:space="0" w:color="auto"/>
        <w:left w:val="none" w:sz="0" w:space="0" w:color="auto"/>
        <w:bottom w:val="none" w:sz="0" w:space="0" w:color="auto"/>
        <w:right w:val="none" w:sz="0" w:space="0" w:color="auto"/>
      </w:divBdr>
    </w:div>
    <w:div w:id="573012455">
      <w:bodyDiv w:val="1"/>
      <w:marLeft w:val="0"/>
      <w:marRight w:val="0"/>
      <w:marTop w:val="0"/>
      <w:marBottom w:val="0"/>
      <w:divBdr>
        <w:top w:val="none" w:sz="0" w:space="0" w:color="auto"/>
        <w:left w:val="none" w:sz="0" w:space="0" w:color="auto"/>
        <w:bottom w:val="none" w:sz="0" w:space="0" w:color="auto"/>
        <w:right w:val="none" w:sz="0" w:space="0" w:color="auto"/>
      </w:divBdr>
    </w:div>
    <w:div w:id="596327561">
      <w:bodyDiv w:val="1"/>
      <w:marLeft w:val="0"/>
      <w:marRight w:val="0"/>
      <w:marTop w:val="0"/>
      <w:marBottom w:val="0"/>
      <w:divBdr>
        <w:top w:val="none" w:sz="0" w:space="0" w:color="auto"/>
        <w:left w:val="none" w:sz="0" w:space="0" w:color="auto"/>
        <w:bottom w:val="none" w:sz="0" w:space="0" w:color="auto"/>
        <w:right w:val="none" w:sz="0" w:space="0" w:color="auto"/>
      </w:divBdr>
    </w:div>
    <w:div w:id="600844504">
      <w:bodyDiv w:val="1"/>
      <w:marLeft w:val="0"/>
      <w:marRight w:val="0"/>
      <w:marTop w:val="0"/>
      <w:marBottom w:val="0"/>
      <w:divBdr>
        <w:top w:val="none" w:sz="0" w:space="0" w:color="auto"/>
        <w:left w:val="none" w:sz="0" w:space="0" w:color="auto"/>
        <w:bottom w:val="none" w:sz="0" w:space="0" w:color="auto"/>
        <w:right w:val="none" w:sz="0" w:space="0" w:color="auto"/>
      </w:divBdr>
    </w:div>
    <w:div w:id="609701873">
      <w:bodyDiv w:val="1"/>
      <w:marLeft w:val="0"/>
      <w:marRight w:val="0"/>
      <w:marTop w:val="0"/>
      <w:marBottom w:val="0"/>
      <w:divBdr>
        <w:top w:val="none" w:sz="0" w:space="0" w:color="auto"/>
        <w:left w:val="none" w:sz="0" w:space="0" w:color="auto"/>
        <w:bottom w:val="none" w:sz="0" w:space="0" w:color="auto"/>
        <w:right w:val="none" w:sz="0" w:space="0" w:color="auto"/>
      </w:divBdr>
    </w:div>
    <w:div w:id="632442413">
      <w:bodyDiv w:val="1"/>
      <w:marLeft w:val="0"/>
      <w:marRight w:val="0"/>
      <w:marTop w:val="0"/>
      <w:marBottom w:val="0"/>
      <w:divBdr>
        <w:top w:val="none" w:sz="0" w:space="0" w:color="auto"/>
        <w:left w:val="none" w:sz="0" w:space="0" w:color="auto"/>
        <w:bottom w:val="none" w:sz="0" w:space="0" w:color="auto"/>
        <w:right w:val="none" w:sz="0" w:space="0" w:color="auto"/>
      </w:divBdr>
    </w:div>
    <w:div w:id="642079855">
      <w:bodyDiv w:val="1"/>
      <w:marLeft w:val="0"/>
      <w:marRight w:val="0"/>
      <w:marTop w:val="0"/>
      <w:marBottom w:val="0"/>
      <w:divBdr>
        <w:top w:val="none" w:sz="0" w:space="0" w:color="auto"/>
        <w:left w:val="none" w:sz="0" w:space="0" w:color="auto"/>
        <w:bottom w:val="none" w:sz="0" w:space="0" w:color="auto"/>
        <w:right w:val="none" w:sz="0" w:space="0" w:color="auto"/>
      </w:divBdr>
    </w:div>
    <w:div w:id="668949137">
      <w:bodyDiv w:val="1"/>
      <w:marLeft w:val="0"/>
      <w:marRight w:val="0"/>
      <w:marTop w:val="0"/>
      <w:marBottom w:val="0"/>
      <w:divBdr>
        <w:top w:val="none" w:sz="0" w:space="0" w:color="auto"/>
        <w:left w:val="none" w:sz="0" w:space="0" w:color="auto"/>
        <w:bottom w:val="none" w:sz="0" w:space="0" w:color="auto"/>
        <w:right w:val="none" w:sz="0" w:space="0" w:color="auto"/>
      </w:divBdr>
    </w:div>
    <w:div w:id="670450427">
      <w:bodyDiv w:val="1"/>
      <w:marLeft w:val="0"/>
      <w:marRight w:val="0"/>
      <w:marTop w:val="0"/>
      <w:marBottom w:val="0"/>
      <w:divBdr>
        <w:top w:val="none" w:sz="0" w:space="0" w:color="auto"/>
        <w:left w:val="none" w:sz="0" w:space="0" w:color="auto"/>
        <w:bottom w:val="none" w:sz="0" w:space="0" w:color="auto"/>
        <w:right w:val="none" w:sz="0" w:space="0" w:color="auto"/>
      </w:divBdr>
    </w:div>
    <w:div w:id="754518971">
      <w:bodyDiv w:val="1"/>
      <w:marLeft w:val="0"/>
      <w:marRight w:val="0"/>
      <w:marTop w:val="0"/>
      <w:marBottom w:val="0"/>
      <w:divBdr>
        <w:top w:val="none" w:sz="0" w:space="0" w:color="auto"/>
        <w:left w:val="none" w:sz="0" w:space="0" w:color="auto"/>
        <w:bottom w:val="none" w:sz="0" w:space="0" w:color="auto"/>
        <w:right w:val="none" w:sz="0" w:space="0" w:color="auto"/>
      </w:divBdr>
    </w:div>
    <w:div w:id="755056485">
      <w:bodyDiv w:val="1"/>
      <w:marLeft w:val="0"/>
      <w:marRight w:val="0"/>
      <w:marTop w:val="0"/>
      <w:marBottom w:val="0"/>
      <w:divBdr>
        <w:top w:val="none" w:sz="0" w:space="0" w:color="auto"/>
        <w:left w:val="none" w:sz="0" w:space="0" w:color="auto"/>
        <w:bottom w:val="none" w:sz="0" w:space="0" w:color="auto"/>
        <w:right w:val="none" w:sz="0" w:space="0" w:color="auto"/>
      </w:divBdr>
    </w:div>
    <w:div w:id="760296189">
      <w:bodyDiv w:val="1"/>
      <w:marLeft w:val="0"/>
      <w:marRight w:val="0"/>
      <w:marTop w:val="0"/>
      <w:marBottom w:val="0"/>
      <w:divBdr>
        <w:top w:val="none" w:sz="0" w:space="0" w:color="auto"/>
        <w:left w:val="none" w:sz="0" w:space="0" w:color="auto"/>
        <w:bottom w:val="none" w:sz="0" w:space="0" w:color="auto"/>
        <w:right w:val="none" w:sz="0" w:space="0" w:color="auto"/>
      </w:divBdr>
    </w:div>
    <w:div w:id="773205351">
      <w:bodyDiv w:val="1"/>
      <w:marLeft w:val="0"/>
      <w:marRight w:val="0"/>
      <w:marTop w:val="0"/>
      <w:marBottom w:val="0"/>
      <w:divBdr>
        <w:top w:val="none" w:sz="0" w:space="0" w:color="auto"/>
        <w:left w:val="none" w:sz="0" w:space="0" w:color="auto"/>
        <w:bottom w:val="none" w:sz="0" w:space="0" w:color="auto"/>
        <w:right w:val="none" w:sz="0" w:space="0" w:color="auto"/>
      </w:divBdr>
    </w:div>
    <w:div w:id="775907805">
      <w:bodyDiv w:val="1"/>
      <w:marLeft w:val="0"/>
      <w:marRight w:val="0"/>
      <w:marTop w:val="0"/>
      <w:marBottom w:val="0"/>
      <w:divBdr>
        <w:top w:val="none" w:sz="0" w:space="0" w:color="auto"/>
        <w:left w:val="none" w:sz="0" w:space="0" w:color="auto"/>
        <w:bottom w:val="none" w:sz="0" w:space="0" w:color="auto"/>
        <w:right w:val="none" w:sz="0" w:space="0" w:color="auto"/>
      </w:divBdr>
    </w:div>
    <w:div w:id="784614888">
      <w:bodyDiv w:val="1"/>
      <w:marLeft w:val="0"/>
      <w:marRight w:val="0"/>
      <w:marTop w:val="0"/>
      <w:marBottom w:val="0"/>
      <w:divBdr>
        <w:top w:val="none" w:sz="0" w:space="0" w:color="auto"/>
        <w:left w:val="none" w:sz="0" w:space="0" w:color="auto"/>
        <w:bottom w:val="none" w:sz="0" w:space="0" w:color="auto"/>
        <w:right w:val="none" w:sz="0" w:space="0" w:color="auto"/>
      </w:divBdr>
    </w:div>
    <w:div w:id="791629248">
      <w:bodyDiv w:val="1"/>
      <w:marLeft w:val="0"/>
      <w:marRight w:val="0"/>
      <w:marTop w:val="0"/>
      <w:marBottom w:val="0"/>
      <w:divBdr>
        <w:top w:val="none" w:sz="0" w:space="0" w:color="auto"/>
        <w:left w:val="none" w:sz="0" w:space="0" w:color="auto"/>
        <w:bottom w:val="none" w:sz="0" w:space="0" w:color="auto"/>
        <w:right w:val="none" w:sz="0" w:space="0" w:color="auto"/>
      </w:divBdr>
    </w:div>
    <w:div w:id="810440355">
      <w:bodyDiv w:val="1"/>
      <w:marLeft w:val="0"/>
      <w:marRight w:val="0"/>
      <w:marTop w:val="0"/>
      <w:marBottom w:val="0"/>
      <w:divBdr>
        <w:top w:val="none" w:sz="0" w:space="0" w:color="auto"/>
        <w:left w:val="none" w:sz="0" w:space="0" w:color="auto"/>
        <w:bottom w:val="none" w:sz="0" w:space="0" w:color="auto"/>
        <w:right w:val="none" w:sz="0" w:space="0" w:color="auto"/>
      </w:divBdr>
    </w:div>
    <w:div w:id="813371182">
      <w:bodyDiv w:val="1"/>
      <w:marLeft w:val="0"/>
      <w:marRight w:val="0"/>
      <w:marTop w:val="0"/>
      <w:marBottom w:val="0"/>
      <w:divBdr>
        <w:top w:val="none" w:sz="0" w:space="0" w:color="auto"/>
        <w:left w:val="none" w:sz="0" w:space="0" w:color="auto"/>
        <w:bottom w:val="none" w:sz="0" w:space="0" w:color="auto"/>
        <w:right w:val="none" w:sz="0" w:space="0" w:color="auto"/>
      </w:divBdr>
    </w:div>
    <w:div w:id="829711740">
      <w:bodyDiv w:val="1"/>
      <w:marLeft w:val="0"/>
      <w:marRight w:val="0"/>
      <w:marTop w:val="0"/>
      <w:marBottom w:val="0"/>
      <w:divBdr>
        <w:top w:val="none" w:sz="0" w:space="0" w:color="auto"/>
        <w:left w:val="none" w:sz="0" w:space="0" w:color="auto"/>
        <w:bottom w:val="none" w:sz="0" w:space="0" w:color="auto"/>
        <w:right w:val="none" w:sz="0" w:space="0" w:color="auto"/>
      </w:divBdr>
    </w:div>
    <w:div w:id="840005215">
      <w:bodyDiv w:val="1"/>
      <w:marLeft w:val="0"/>
      <w:marRight w:val="0"/>
      <w:marTop w:val="0"/>
      <w:marBottom w:val="0"/>
      <w:divBdr>
        <w:top w:val="none" w:sz="0" w:space="0" w:color="auto"/>
        <w:left w:val="none" w:sz="0" w:space="0" w:color="auto"/>
        <w:bottom w:val="none" w:sz="0" w:space="0" w:color="auto"/>
        <w:right w:val="none" w:sz="0" w:space="0" w:color="auto"/>
      </w:divBdr>
      <w:divsChild>
        <w:div w:id="271134435">
          <w:marLeft w:val="0"/>
          <w:marRight w:val="0"/>
          <w:marTop w:val="0"/>
          <w:marBottom w:val="0"/>
          <w:divBdr>
            <w:top w:val="none" w:sz="0" w:space="0" w:color="auto"/>
            <w:left w:val="none" w:sz="0" w:space="0" w:color="auto"/>
            <w:bottom w:val="none" w:sz="0" w:space="0" w:color="auto"/>
            <w:right w:val="none" w:sz="0" w:space="0" w:color="auto"/>
          </w:divBdr>
        </w:div>
        <w:div w:id="431126439">
          <w:marLeft w:val="0"/>
          <w:marRight w:val="0"/>
          <w:marTop w:val="0"/>
          <w:marBottom w:val="0"/>
          <w:divBdr>
            <w:top w:val="none" w:sz="0" w:space="0" w:color="auto"/>
            <w:left w:val="none" w:sz="0" w:space="0" w:color="auto"/>
            <w:bottom w:val="none" w:sz="0" w:space="0" w:color="auto"/>
            <w:right w:val="none" w:sz="0" w:space="0" w:color="auto"/>
          </w:divBdr>
        </w:div>
        <w:div w:id="569922966">
          <w:marLeft w:val="0"/>
          <w:marRight w:val="0"/>
          <w:marTop w:val="0"/>
          <w:marBottom w:val="0"/>
          <w:divBdr>
            <w:top w:val="none" w:sz="0" w:space="0" w:color="auto"/>
            <w:left w:val="none" w:sz="0" w:space="0" w:color="auto"/>
            <w:bottom w:val="none" w:sz="0" w:space="0" w:color="auto"/>
            <w:right w:val="none" w:sz="0" w:space="0" w:color="auto"/>
          </w:divBdr>
        </w:div>
        <w:div w:id="777143500">
          <w:marLeft w:val="0"/>
          <w:marRight w:val="0"/>
          <w:marTop w:val="0"/>
          <w:marBottom w:val="0"/>
          <w:divBdr>
            <w:top w:val="none" w:sz="0" w:space="0" w:color="auto"/>
            <w:left w:val="none" w:sz="0" w:space="0" w:color="auto"/>
            <w:bottom w:val="none" w:sz="0" w:space="0" w:color="auto"/>
            <w:right w:val="none" w:sz="0" w:space="0" w:color="auto"/>
          </w:divBdr>
        </w:div>
        <w:div w:id="1366104474">
          <w:marLeft w:val="0"/>
          <w:marRight w:val="0"/>
          <w:marTop w:val="0"/>
          <w:marBottom w:val="0"/>
          <w:divBdr>
            <w:top w:val="none" w:sz="0" w:space="0" w:color="auto"/>
            <w:left w:val="none" w:sz="0" w:space="0" w:color="auto"/>
            <w:bottom w:val="none" w:sz="0" w:space="0" w:color="auto"/>
            <w:right w:val="none" w:sz="0" w:space="0" w:color="auto"/>
          </w:divBdr>
        </w:div>
        <w:div w:id="1585065354">
          <w:marLeft w:val="0"/>
          <w:marRight w:val="0"/>
          <w:marTop w:val="0"/>
          <w:marBottom w:val="0"/>
          <w:divBdr>
            <w:top w:val="none" w:sz="0" w:space="0" w:color="auto"/>
            <w:left w:val="none" w:sz="0" w:space="0" w:color="auto"/>
            <w:bottom w:val="none" w:sz="0" w:space="0" w:color="auto"/>
            <w:right w:val="none" w:sz="0" w:space="0" w:color="auto"/>
          </w:divBdr>
        </w:div>
        <w:div w:id="1795978806">
          <w:marLeft w:val="0"/>
          <w:marRight w:val="0"/>
          <w:marTop w:val="0"/>
          <w:marBottom w:val="0"/>
          <w:divBdr>
            <w:top w:val="none" w:sz="0" w:space="0" w:color="auto"/>
            <w:left w:val="none" w:sz="0" w:space="0" w:color="auto"/>
            <w:bottom w:val="none" w:sz="0" w:space="0" w:color="auto"/>
            <w:right w:val="none" w:sz="0" w:space="0" w:color="auto"/>
          </w:divBdr>
        </w:div>
        <w:div w:id="1958369998">
          <w:marLeft w:val="0"/>
          <w:marRight w:val="0"/>
          <w:marTop w:val="0"/>
          <w:marBottom w:val="0"/>
          <w:divBdr>
            <w:top w:val="none" w:sz="0" w:space="0" w:color="auto"/>
            <w:left w:val="none" w:sz="0" w:space="0" w:color="auto"/>
            <w:bottom w:val="none" w:sz="0" w:space="0" w:color="auto"/>
            <w:right w:val="none" w:sz="0" w:space="0" w:color="auto"/>
          </w:divBdr>
        </w:div>
      </w:divsChild>
    </w:div>
    <w:div w:id="848063544">
      <w:bodyDiv w:val="1"/>
      <w:marLeft w:val="0"/>
      <w:marRight w:val="0"/>
      <w:marTop w:val="0"/>
      <w:marBottom w:val="0"/>
      <w:divBdr>
        <w:top w:val="none" w:sz="0" w:space="0" w:color="auto"/>
        <w:left w:val="none" w:sz="0" w:space="0" w:color="auto"/>
        <w:bottom w:val="none" w:sz="0" w:space="0" w:color="auto"/>
        <w:right w:val="none" w:sz="0" w:space="0" w:color="auto"/>
      </w:divBdr>
    </w:div>
    <w:div w:id="849488057">
      <w:bodyDiv w:val="1"/>
      <w:marLeft w:val="0"/>
      <w:marRight w:val="0"/>
      <w:marTop w:val="0"/>
      <w:marBottom w:val="0"/>
      <w:divBdr>
        <w:top w:val="none" w:sz="0" w:space="0" w:color="auto"/>
        <w:left w:val="none" w:sz="0" w:space="0" w:color="auto"/>
        <w:bottom w:val="none" w:sz="0" w:space="0" w:color="auto"/>
        <w:right w:val="none" w:sz="0" w:space="0" w:color="auto"/>
      </w:divBdr>
    </w:div>
    <w:div w:id="855508985">
      <w:bodyDiv w:val="1"/>
      <w:marLeft w:val="0"/>
      <w:marRight w:val="0"/>
      <w:marTop w:val="0"/>
      <w:marBottom w:val="0"/>
      <w:divBdr>
        <w:top w:val="none" w:sz="0" w:space="0" w:color="auto"/>
        <w:left w:val="none" w:sz="0" w:space="0" w:color="auto"/>
        <w:bottom w:val="none" w:sz="0" w:space="0" w:color="auto"/>
        <w:right w:val="none" w:sz="0" w:space="0" w:color="auto"/>
      </w:divBdr>
    </w:div>
    <w:div w:id="878587380">
      <w:bodyDiv w:val="1"/>
      <w:marLeft w:val="0"/>
      <w:marRight w:val="0"/>
      <w:marTop w:val="0"/>
      <w:marBottom w:val="0"/>
      <w:divBdr>
        <w:top w:val="none" w:sz="0" w:space="0" w:color="auto"/>
        <w:left w:val="none" w:sz="0" w:space="0" w:color="auto"/>
        <w:bottom w:val="none" w:sz="0" w:space="0" w:color="auto"/>
        <w:right w:val="none" w:sz="0" w:space="0" w:color="auto"/>
      </w:divBdr>
    </w:div>
    <w:div w:id="885095783">
      <w:bodyDiv w:val="1"/>
      <w:marLeft w:val="0"/>
      <w:marRight w:val="0"/>
      <w:marTop w:val="0"/>
      <w:marBottom w:val="0"/>
      <w:divBdr>
        <w:top w:val="none" w:sz="0" w:space="0" w:color="auto"/>
        <w:left w:val="none" w:sz="0" w:space="0" w:color="auto"/>
        <w:bottom w:val="none" w:sz="0" w:space="0" w:color="auto"/>
        <w:right w:val="none" w:sz="0" w:space="0" w:color="auto"/>
      </w:divBdr>
    </w:div>
    <w:div w:id="890266611">
      <w:bodyDiv w:val="1"/>
      <w:marLeft w:val="0"/>
      <w:marRight w:val="0"/>
      <w:marTop w:val="0"/>
      <w:marBottom w:val="0"/>
      <w:divBdr>
        <w:top w:val="none" w:sz="0" w:space="0" w:color="auto"/>
        <w:left w:val="none" w:sz="0" w:space="0" w:color="auto"/>
        <w:bottom w:val="none" w:sz="0" w:space="0" w:color="auto"/>
        <w:right w:val="none" w:sz="0" w:space="0" w:color="auto"/>
      </w:divBdr>
    </w:div>
    <w:div w:id="933132655">
      <w:bodyDiv w:val="1"/>
      <w:marLeft w:val="0"/>
      <w:marRight w:val="0"/>
      <w:marTop w:val="0"/>
      <w:marBottom w:val="0"/>
      <w:divBdr>
        <w:top w:val="none" w:sz="0" w:space="0" w:color="auto"/>
        <w:left w:val="none" w:sz="0" w:space="0" w:color="auto"/>
        <w:bottom w:val="none" w:sz="0" w:space="0" w:color="auto"/>
        <w:right w:val="none" w:sz="0" w:space="0" w:color="auto"/>
      </w:divBdr>
    </w:div>
    <w:div w:id="947734898">
      <w:bodyDiv w:val="1"/>
      <w:marLeft w:val="0"/>
      <w:marRight w:val="0"/>
      <w:marTop w:val="0"/>
      <w:marBottom w:val="0"/>
      <w:divBdr>
        <w:top w:val="none" w:sz="0" w:space="0" w:color="auto"/>
        <w:left w:val="none" w:sz="0" w:space="0" w:color="auto"/>
        <w:bottom w:val="none" w:sz="0" w:space="0" w:color="auto"/>
        <w:right w:val="none" w:sz="0" w:space="0" w:color="auto"/>
      </w:divBdr>
    </w:div>
    <w:div w:id="951134031">
      <w:bodyDiv w:val="1"/>
      <w:marLeft w:val="0"/>
      <w:marRight w:val="0"/>
      <w:marTop w:val="0"/>
      <w:marBottom w:val="0"/>
      <w:divBdr>
        <w:top w:val="none" w:sz="0" w:space="0" w:color="auto"/>
        <w:left w:val="none" w:sz="0" w:space="0" w:color="auto"/>
        <w:bottom w:val="none" w:sz="0" w:space="0" w:color="auto"/>
        <w:right w:val="none" w:sz="0" w:space="0" w:color="auto"/>
      </w:divBdr>
    </w:div>
    <w:div w:id="991520592">
      <w:bodyDiv w:val="1"/>
      <w:marLeft w:val="0"/>
      <w:marRight w:val="0"/>
      <w:marTop w:val="0"/>
      <w:marBottom w:val="0"/>
      <w:divBdr>
        <w:top w:val="none" w:sz="0" w:space="0" w:color="auto"/>
        <w:left w:val="none" w:sz="0" w:space="0" w:color="auto"/>
        <w:bottom w:val="none" w:sz="0" w:space="0" w:color="auto"/>
        <w:right w:val="none" w:sz="0" w:space="0" w:color="auto"/>
      </w:divBdr>
    </w:div>
    <w:div w:id="1028213486">
      <w:bodyDiv w:val="1"/>
      <w:marLeft w:val="0"/>
      <w:marRight w:val="0"/>
      <w:marTop w:val="0"/>
      <w:marBottom w:val="0"/>
      <w:divBdr>
        <w:top w:val="none" w:sz="0" w:space="0" w:color="auto"/>
        <w:left w:val="none" w:sz="0" w:space="0" w:color="auto"/>
        <w:bottom w:val="none" w:sz="0" w:space="0" w:color="auto"/>
        <w:right w:val="none" w:sz="0" w:space="0" w:color="auto"/>
      </w:divBdr>
    </w:div>
    <w:div w:id="1031147940">
      <w:bodyDiv w:val="1"/>
      <w:marLeft w:val="0"/>
      <w:marRight w:val="0"/>
      <w:marTop w:val="0"/>
      <w:marBottom w:val="0"/>
      <w:divBdr>
        <w:top w:val="none" w:sz="0" w:space="0" w:color="auto"/>
        <w:left w:val="none" w:sz="0" w:space="0" w:color="auto"/>
        <w:bottom w:val="none" w:sz="0" w:space="0" w:color="auto"/>
        <w:right w:val="none" w:sz="0" w:space="0" w:color="auto"/>
      </w:divBdr>
    </w:div>
    <w:div w:id="1044790452">
      <w:bodyDiv w:val="1"/>
      <w:marLeft w:val="0"/>
      <w:marRight w:val="0"/>
      <w:marTop w:val="0"/>
      <w:marBottom w:val="0"/>
      <w:divBdr>
        <w:top w:val="none" w:sz="0" w:space="0" w:color="auto"/>
        <w:left w:val="none" w:sz="0" w:space="0" w:color="auto"/>
        <w:bottom w:val="none" w:sz="0" w:space="0" w:color="auto"/>
        <w:right w:val="none" w:sz="0" w:space="0" w:color="auto"/>
      </w:divBdr>
    </w:div>
    <w:div w:id="1059985594">
      <w:bodyDiv w:val="1"/>
      <w:marLeft w:val="0"/>
      <w:marRight w:val="0"/>
      <w:marTop w:val="0"/>
      <w:marBottom w:val="0"/>
      <w:divBdr>
        <w:top w:val="none" w:sz="0" w:space="0" w:color="auto"/>
        <w:left w:val="none" w:sz="0" w:space="0" w:color="auto"/>
        <w:bottom w:val="none" w:sz="0" w:space="0" w:color="auto"/>
        <w:right w:val="none" w:sz="0" w:space="0" w:color="auto"/>
      </w:divBdr>
    </w:div>
    <w:div w:id="1064763441">
      <w:bodyDiv w:val="1"/>
      <w:marLeft w:val="0"/>
      <w:marRight w:val="0"/>
      <w:marTop w:val="0"/>
      <w:marBottom w:val="0"/>
      <w:divBdr>
        <w:top w:val="none" w:sz="0" w:space="0" w:color="auto"/>
        <w:left w:val="none" w:sz="0" w:space="0" w:color="auto"/>
        <w:bottom w:val="none" w:sz="0" w:space="0" w:color="auto"/>
        <w:right w:val="none" w:sz="0" w:space="0" w:color="auto"/>
      </w:divBdr>
    </w:div>
    <w:div w:id="1068186376">
      <w:bodyDiv w:val="1"/>
      <w:marLeft w:val="0"/>
      <w:marRight w:val="0"/>
      <w:marTop w:val="0"/>
      <w:marBottom w:val="0"/>
      <w:divBdr>
        <w:top w:val="none" w:sz="0" w:space="0" w:color="auto"/>
        <w:left w:val="none" w:sz="0" w:space="0" w:color="auto"/>
        <w:bottom w:val="none" w:sz="0" w:space="0" w:color="auto"/>
        <w:right w:val="none" w:sz="0" w:space="0" w:color="auto"/>
      </w:divBdr>
    </w:div>
    <w:div w:id="1081871306">
      <w:bodyDiv w:val="1"/>
      <w:marLeft w:val="0"/>
      <w:marRight w:val="0"/>
      <w:marTop w:val="0"/>
      <w:marBottom w:val="0"/>
      <w:divBdr>
        <w:top w:val="none" w:sz="0" w:space="0" w:color="auto"/>
        <w:left w:val="none" w:sz="0" w:space="0" w:color="auto"/>
        <w:bottom w:val="none" w:sz="0" w:space="0" w:color="auto"/>
        <w:right w:val="none" w:sz="0" w:space="0" w:color="auto"/>
      </w:divBdr>
    </w:div>
    <w:div w:id="1091970602">
      <w:bodyDiv w:val="1"/>
      <w:marLeft w:val="0"/>
      <w:marRight w:val="0"/>
      <w:marTop w:val="0"/>
      <w:marBottom w:val="0"/>
      <w:divBdr>
        <w:top w:val="none" w:sz="0" w:space="0" w:color="auto"/>
        <w:left w:val="none" w:sz="0" w:space="0" w:color="auto"/>
        <w:bottom w:val="none" w:sz="0" w:space="0" w:color="auto"/>
        <w:right w:val="none" w:sz="0" w:space="0" w:color="auto"/>
      </w:divBdr>
    </w:div>
    <w:div w:id="1095590860">
      <w:bodyDiv w:val="1"/>
      <w:marLeft w:val="0"/>
      <w:marRight w:val="0"/>
      <w:marTop w:val="0"/>
      <w:marBottom w:val="0"/>
      <w:divBdr>
        <w:top w:val="none" w:sz="0" w:space="0" w:color="auto"/>
        <w:left w:val="none" w:sz="0" w:space="0" w:color="auto"/>
        <w:bottom w:val="none" w:sz="0" w:space="0" w:color="auto"/>
        <w:right w:val="none" w:sz="0" w:space="0" w:color="auto"/>
      </w:divBdr>
    </w:div>
    <w:div w:id="1122648665">
      <w:bodyDiv w:val="1"/>
      <w:marLeft w:val="0"/>
      <w:marRight w:val="0"/>
      <w:marTop w:val="0"/>
      <w:marBottom w:val="0"/>
      <w:divBdr>
        <w:top w:val="none" w:sz="0" w:space="0" w:color="auto"/>
        <w:left w:val="none" w:sz="0" w:space="0" w:color="auto"/>
        <w:bottom w:val="none" w:sz="0" w:space="0" w:color="auto"/>
        <w:right w:val="none" w:sz="0" w:space="0" w:color="auto"/>
      </w:divBdr>
      <w:divsChild>
        <w:div w:id="1654218283">
          <w:marLeft w:val="0"/>
          <w:marRight w:val="0"/>
          <w:marTop w:val="0"/>
          <w:marBottom w:val="0"/>
          <w:divBdr>
            <w:top w:val="none" w:sz="0" w:space="0" w:color="auto"/>
            <w:left w:val="none" w:sz="0" w:space="0" w:color="auto"/>
            <w:bottom w:val="none" w:sz="0" w:space="0" w:color="auto"/>
            <w:right w:val="none" w:sz="0" w:space="0" w:color="auto"/>
          </w:divBdr>
        </w:div>
      </w:divsChild>
    </w:div>
    <w:div w:id="1142432234">
      <w:bodyDiv w:val="1"/>
      <w:marLeft w:val="0"/>
      <w:marRight w:val="0"/>
      <w:marTop w:val="0"/>
      <w:marBottom w:val="0"/>
      <w:divBdr>
        <w:top w:val="none" w:sz="0" w:space="0" w:color="auto"/>
        <w:left w:val="none" w:sz="0" w:space="0" w:color="auto"/>
        <w:bottom w:val="none" w:sz="0" w:space="0" w:color="auto"/>
        <w:right w:val="none" w:sz="0" w:space="0" w:color="auto"/>
      </w:divBdr>
    </w:div>
    <w:div w:id="1145198243">
      <w:bodyDiv w:val="1"/>
      <w:marLeft w:val="0"/>
      <w:marRight w:val="0"/>
      <w:marTop w:val="0"/>
      <w:marBottom w:val="0"/>
      <w:divBdr>
        <w:top w:val="none" w:sz="0" w:space="0" w:color="auto"/>
        <w:left w:val="none" w:sz="0" w:space="0" w:color="auto"/>
        <w:bottom w:val="none" w:sz="0" w:space="0" w:color="auto"/>
        <w:right w:val="none" w:sz="0" w:space="0" w:color="auto"/>
      </w:divBdr>
    </w:div>
    <w:div w:id="1146506458">
      <w:bodyDiv w:val="1"/>
      <w:marLeft w:val="0"/>
      <w:marRight w:val="0"/>
      <w:marTop w:val="0"/>
      <w:marBottom w:val="0"/>
      <w:divBdr>
        <w:top w:val="none" w:sz="0" w:space="0" w:color="auto"/>
        <w:left w:val="none" w:sz="0" w:space="0" w:color="auto"/>
        <w:bottom w:val="none" w:sz="0" w:space="0" w:color="auto"/>
        <w:right w:val="none" w:sz="0" w:space="0" w:color="auto"/>
      </w:divBdr>
    </w:div>
    <w:div w:id="1158813018">
      <w:bodyDiv w:val="1"/>
      <w:marLeft w:val="0"/>
      <w:marRight w:val="0"/>
      <w:marTop w:val="0"/>
      <w:marBottom w:val="0"/>
      <w:divBdr>
        <w:top w:val="none" w:sz="0" w:space="0" w:color="auto"/>
        <w:left w:val="none" w:sz="0" w:space="0" w:color="auto"/>
        <w:bottom w:val="none" w:sz="0" w:space="0" w:color="auto"/>
        <w:right w:val="none" w:sz="0" w:space="0" w:color="auto"/>
      </w:divBdr>
    </w:div>
    <w:div w:id="1168446194">
      <w:bodyDiv w:val="1"/>
      <w:marLeft w:val="0"/>
      <w:marRight w:val="0"/>
      <w:marTop w:val="0"/>
      <w:marBottom w:val="0"/>
      <w:divBdr>
        <w:top w:val="none" w:sz="0" w:space="0" w:color="auto"/>
        <w:left w:val="none" w:sz="0" w:space="0" w:color="auto"/>
        <w:bottom w:val="none" w:sz="0" w:space="0" w:color="auto"/>
        <w:right w:val="none" w:sz="0" w:space="0" w:color="auto"/>
      </w:divBdr>
    </w:div>
    <w:div w:id="1177691737">
      <w:bodyDiv w:val="1"/>
      <w:marLeft w:val="0"/>
      <w:marRight w:val="0"/>
      <w:marTop w:val="0"/>
      <w:marBottom w:val="0"/>
      <w:divBdr>
        <w:top w:val="none" w:sz="0" w:space="0" w:color="auto"/>
        <w:left w:val="none" w:sz="0" w:space="0" w:color="auto"/>
        <w:bottom w:val="none" w:sz="0" w:space="0" w:color="auto"/>
        <w:right w:val="none" w:sz="0" w:space="0" w:color="auto"/>
      </w:divBdr>
    </w:div>
    <w:div w:id="1203247098">
      <w:bodyDiv w:val="1"/>
      <w:marLeft w:val="0"/>
      <w:marRight w:val="0"/>
      <w:marTop w:val="0"/>
      <w:marBottom w:val="0"/>
      <w:divBdr>
        <w:top w:val="none" w:sz="0" w:space="0" w:color="auto"/>
        <w:left w:val="none" w:sz="0" w:space="0" w:color="auto"/>
        <w:bottom w:val="none" w:sz="0" w:space="0" w:color="auto"/>
        <w:right w:val="none" w:sz="0" w:space="0" w:color="auto"/>
      </w:divBdr>
    </w:div>
    <w:div w:id="1225600241">
      <w:bodyDiv w:val="1"/>
      <w:marLeft w:val="0"/>
      <w:marRight w:val="0"/>
      <w:marTop w:val="0"/>
      <w:marBottom w:val="0"/>
      <w:divBdr>
        <w:top w:val="none" w:sz="0" w:space="0" w:color="auto"/>
        <w:left w:val="none" w:sz="0" w:space="0" w:color="auto"/>
        <w:bottom w:val="none" w:sz="0" w:space="0" w:color="auto"/>
        <w:right w:val="none" w:sz="0" w:space="0" w:color="auto"/>
      </w:divBdr>
    </w:div>
    <w:div w:id="1225919690">
      <w:bodyDiv w:val="1"/>
      <w:marLeft w:val="0"/>
      <w:marRight w:val="0"/>
      <w:marTop w:val="0"/>
      <w:marBottom w:val="0"/>
      <w:divBdr>
        <w:top w:val="none" w:sz="0" w:space="0" w:color="auto"/>
        <w:left w:val="none" w:sz="0" w:space="0" w:color="auto"/>
        <w:bottom w:val="none" w:sz="0" w:space="0" w:color="auto"/>
        <w:right w:val="none" w:sz="0" w:space="0" w:color="auto"/>
      </w:divBdr>
    </w:div>
    <w:div w:id="1237327691">
      <w:bodyDiv w:val="1"/>
      <w:marLeft w:val="0"/>
      <w:marRight w:val="0"/>
      <w:marTop w:val="0"/>
      <w:marBottom w:val="0"/>
      <w:divBdr>
        <w:top w:val="none" w:sz="0" w:space="0" w:color="auto"/>
        <w:left w:val="none" w:sz="0" w:space="0" w:color="auto"/>
        <w:bottom w:val="none" w:sz="0" w:space="0" w:color="auto"/>
        <w:right w:val="none" w:sz="0" w:space="0" w:color="auto"/>
      </w:divBdr>
    </w:div>
    <w:div w:id="1280991064">
      <w:bodyDiv w:val="1"/>
      <w:marLeft w:val="0"/>
      <w:marRight w:val="0"/>
      <w:marTop w:val="0"/>
      <w:marBottom w:val="0"/>
      <w:divBdr>
        <w:top w:val="none" w:sz="0" w:space="0" w:color="auto"/>
        <w:left w:val="none" w:sz="0" w:space="0" w:color="auto"/>
        <w:bottom w:val="none" w:sz="0" w:space="0" w:color="auto"/>
        <w:right w:val="none" w:sz="0" w:space="0" w:color="auto"/>
      </w:divBdr>
    </w:div>
    <w:div w:id="1318338477">
      <w:bodyDiv w:val="1"/>
      <w:marLeft w:val="0"/>
      <w:marRight w:val="0"/>
      <w:marTop w:val="0"/>
      <w:marBottom w:val="0"/>
      <w:divBdr>
        <w:top w:val="none" w:sz="0" w:space="0" w:color="auto"/>
        <w:left w:val="none" w:sz="0" w:space="0" w:color="auto"/>
        <w:bottom w:val="none" w:sz="0" w:space="0" w:color="auto"/>
        <w:right w:val="none" w:sz="0" w:space="0" w:color="auto"/>
      </w:divBdr>
    </w:div>
    <w:div w:id="1322735600">
      <w:bodyDiv w:val="1"/>
      <w:marLeft w:val="0"/>
      <w:marRight w:val="0"/>
      <w:marTop w:val="0"/>
      <w:marBottom w:val="0"/>
      <w:divBdr>
        <w:top w:val="none" w:sz="0" w:space="0" w:color="auto"/>
        <w:left w:val="none" w:sz="0" w:space="0" w:color="auto"/>
        <w:bottom w:val="none" w:sz="0" w:space="0" w:color="auto"/>
        <w:right w:val="none" w:sz="0" w:space="0" w:color="auto"/>
      </w:divBdr>
    </w:div>
    <w:div w:id="1337270947">
      <w:bodyDiv w:val="1"/>
      <w:marLeft w:val="0"/>
      <w:marRight w:val="0"/>
      <w:marTop w:val="0"/>
      <w:marBottom w:val="0"/>
      <w:divBdr>
        <w:top w:val="none" w:sz="0" w:space="0" w:color="auto"/>
        <w:left w:val="none" w:sz="0" w:space="0" w:color="auto"/>
        <w:bottom w:val="none" w:sz="0" w:space="0" w:color="auto"/>
        <w:right w:val="none" w:sz="0" w:space="0" w:color="auto"/>
      </w:divBdr>
    </w:div>
    <w:div w:id="1348169821">
      <w:bodyDiv w:val="1"/>
      <w:marLeft w:val="0"/>
      <w:marRight w:val="0"/>
      <w:marTop w:val="0"/>
      <w:marBottom w:val="0"/>
      <w:divBdr>
        <w:top w:val="none" w:sz="0" w:space="0" w:color="auto"/>
        <w:left w:val="none" w:sz="0" w:space="0" w:color="auto"/>
        <w:bottom w:val="none" w:sz="0" w:space="0" w:color="auto"/>
        <w:right w:val="none" w:sz="0" w:space="0" w:color="auto"/>
      </w:divBdr>
    </w:div>
    <w:div w:id="1367485653">
      <w:bodyDiv w:val="1"/>
      <w:marLeft w:val="0"/>
      <w:marRight w:val="0"/>
      <w:marTop w:val="0"/>
      <w:marBottom w:val="0"/>
      <w:divBdr>
        <w:top w:val="none" w:sz="0" w:space="0" w:color="auto"/>
        <w:left w:val="none" w:sz="0" w:space="0" w:color="auto"/>
        <w:bottom w:val="none" w:sz="0" w:space="0" w:color="auto"/>
        <w:right w:val="none" w:sz="0" w:space="0" w:color="auto"/>
      </w:divBdr>
    </w:div>
    <w:div w:id="1403136136">
      <w:bodyDiv w:val="1"/>
      <w:marLeft w:val="0"/>
      <w:marRight w:val="0"/>
      <w:marTop w:val="0"/>
      <w:marBottom w:val="0"/>
      <w:divBdr>
        <w:top w:val="none" w:sz="0" w:space="0" w:color="auto"/>
        <w:left w:val="none" w:sz="0" w:space="0" w:color="auto"/>
        <w:bottom w:val="none" w:sz="0" w:space="0" w:color="auto"/>
        <w:right w:val="none" w:sz="0" w:space="0" w:color="auto"/>
      </w:divBdr>
    </w:div>
    <w:div w:id="1415475276">
      <w:bodyDiv w:val="1"/>
      <w:marLeft w:val="0"/>
      <w:marRight w:val="0"/>
      <w:marTop w:val="0"/>
      <w:marBottom w:val="0"/>
      <w:divBdr>
        <w:top w:val="none" w:sz="0" w:space="0" w:color="auto"/>
        <w:left w:val="none" w:sz="0" w:space="0" w:color="auto"/>
        <w:bottom w:val="none" w:sz="0" w:space="0" w:color="auto"/>
        <w:right w:val="none" w:sz="0" w:space="0" w:color="auto"/>
      </w:divBdr>
    </w:div>
    <w:div w:id="1419054515">
      <w:bodyDiv w:val="1"/>
      <w:marLeft w:val="0"/>
      <w:marRight w:val="0"/>
      <w:marTop w:val="0"/>
      <w:marBottom w:val="0"/>
      <w:divBdr>
        <w:top w:val="none" w:sz="0" w:space="0" w:color="auto"/>
        <w:left w:val="none" w:sz="0" w:space="0" w:color="auto"/>
        <w:bottom w:val="none" w:sz="0" w:space="0" w:color="auto"/>
        <w:right w:val="none" w:sz="0" w:space="0" w:color="auto"/>
      </w:divBdr>
    </w:div>
    <w:div w:id="1420827298">
      <w:bodyDiv w:val="1"/>
      <w:marLeft w:val="0"/>
      <w:marRight w:val="0"/>
      <w:marTop w:val="0"/>
      <w:marBottom w:val="0"/>
      <w:divBdr>
        <w:top w:val="none" w:sz="0" w:space="0" w:color="auto"/>
        <w:left w:val="none" w:sz="0" w:space="0" w:color="auto"/>
        <w:bottom w:val="none" w:sz="0" w:space="0" w:color="auto"/>
        <w:right w:val="none" w:sz="0" w:space="0" w:color="auto"/>
      </w:divBdr>
    </w:div>
    <w:div w:id="1423379632">
      <w:bodyDiv w:val="1"/>
      <w:marLeft w:val="0"/>
      <w:marRight w:val="0"/>
      <w:marTop w:val="0"/>
      <w:marBottom w:val="0"/>
      <w:divBdr>
        <w:top w:val="none" w:sz="0" w:space="0" w:color="auto"/>
        <w:left w:val="none" w:sz="0" w:space="0" w:color="auto"/>
        <w:bottom w:val="none" w:sz="0" w:space="0" w:color="auto"/>
        <w:right w:val="none" w:sz="0" w:space="0" w:color="auto"/>
      </w:divBdr>
    </w:div>
    <w:div w:id="1439327319">
      <w:bodyDiv w:val="1"/>
      <w:marLeft w:val="0"/>
      <w:marRight w:val="0"/>
      <w:marTop w:val="0"/>
      <w:marBottom w:val="0"/>
      <w:divBdr>
        <w:top w:val="none" w:sz="0" w:space="0" w:color="auto"/>
        <w:left w:val="none" w:sz="0" w:space="0" w:color="auto"/>
        <w:bottom w:val="none" w:sz="0" w:space="0" w:color="auto"/>
        <w:right w:val="none" w:sz="0" w:space="0" w:color="auto"/>
      </w:divBdr>
    </w:div>
    <w:div w:id="1448547355">
      <w:bodyDiv w:val="1"/>
      <w:marLeft w:val="0"/>
      <w:marRight w:val="0"/>
      <w:marTop w:val="0"/>
      <w:marBottom w:val="0"/>
      <w:divBdr>
        <w:top w:val="none" w:sz="0" w:space="0" w:color="auto"/>
        <w:left w:val="none" w:sz="0" w:space="0" w:color="auto"/>
        <w:bottom w:val="none" w:sz="0" w:space="0" w:color="auto"/>
        <w:right w:val="none" w:sz="0" w:space="0" w:color="auto"/>
      </w:divBdr>
    </w:div>
    <w:div w:id="1460759011">
      <w:bodyDiv w:val="1"/>
      <w:marLeft w:val="0"/>
      <w:marRight w:val="0"/>
      <w:marTop w:val="0"/>
      <w:marBottom w:val="0"/>
      <w:divBdr>
        <w:top w:val="none" w:sz="0" w:space="0" w:color="auto"/>
        <w:left w:val="none" w:sz="0" w:space="0" w:color="auto"/>
        <w:bottom w:val="none" w:sz="0" w:space="0" w:color="auto"/>
        <w:right w:val="none" w:sz="0" w:space="0" w:color="auto"/>
      </w:divBdr>
    </w:div>
    <w:div w:id="1476684239">
      <w:bodyDiv w:val="1"/>
      <w:marLeft w:val="0"/>
      <w:marRight w:val="0"/>
      <w:marTop w:val="0"/>
      <w:marBottom w:val="0"/>
      <w:divBdr>
        <w:top w:val="none" w:sz="0" w:space="0" w:color="auto"/>
        <w:left w:val="none" w:sz="0" w:space="0" w:color="auto"/>
        <w:bottom w:val="none" w:sz="0" w:space="0" w:color="auto"/>
        <w:right w:val="none" w:sz="0" w:space="0" w:color="auto"/>
      </w:divBdr>
    </w:div>
    <w:div w:id="1489443567">
      <w:bodyDiv w:val="1"/>
      <w:marLeft w:val="0"/>
      <w:marRight w:val="0"/>
      <w:marTop w:val="0"/>
      <w:marBottom w:val="0"/>
      <w:divBdr>
        <w:top w:val="none" w:sz="0" w:space="0" w:color="auto"/>
        <w:left w:val="none" w:sz="0" w:space="0" w:color="auto"/>
        <w:bottom w:val="none" w:sz="0" w:space="0" w:color="auto"/>
        <w:right w:val="none" w:sz="0" w:space="0" w:color="auto"/>
      </w:divBdr>
    </w:div>
    <w:div w:id="1492595790">
      <w:bodyDiv w:val="1"/>
      <w:marLeft w:val="0"/>
      <w:marRight w:val="0"/>
      <w:marTop w:val="0"/>
      <w:marBottom w:val="0"/>
      <w:divBdr>
        <w:top w:val="none" w:sz="0" w:space="0" w:color="auto"/>
        <w:left w:val="none" w:sz="0" w:space="0" w:color="auto"/>
        <w:bottom w:val="none" w:sz="0" w:space="0" w:color="auto"/>
        <w:right w:val="none" w:sz="0" w:space="0" w:color="auto"/>
      </w:divBdr>
    </w:div>
    <w:div w:id="1499492633">
      <w:bodyDiv w:val="1"/>
      <w:marLeft w:val="0"/>
      <w:marRight w:val="0"/>
      <w:marTop w:val="0"/>
      <w:marBottom w:val="0"/>
      <w:divBdr>
        <w:top w:val="none" w:sz="0" w:space="0" w:color="auto"/>
        <w:left w:val="none" w:sz="0" w:space="0" w:color="auto"/>
        <w:bottom w:val="none" w:sz="0" w:space="0" w:color="auto"/>
        <w:right w:val="none" w:sz="0" w:space="0" w:color="auto"/>
      </w:divBdr>
    </w:div>
    <w:div w:id="1538084067">
      <w:bodyDiv w:val="1"/>
      <w:marLeft w:val="0"/>
      <w:marRight w:val="0"/>
      <w:marTop w:val="0"/>
      <w:marBottom w:val="0"/>
      <w:divBdr>
        <w:top w:val="none" w:sz="0" w:space="0" w:color="auto"/>
        <w:left w:val="none" w:sz="0" w:space="0" w:color="auto"/>
        <w:bottom w:val="none" w:sz="0" w:space="0" w:color="auto"/>
        <w:right w:val="none" w:sz="0" w:space="0" w:color="auto"/>
      </w:divBdr>
    </w:div>
    <w:div w:id="1561552400">
      <w:bodyDiv w:val="1"/>
      <w:marLeft w:val="0"/>
      <w:marRight w:val="0"/>
      <w:marTop w:val="0"/>
      <w:marBottom w:val="0"/>
      <w:divBdr>
        <w:top w:val="none" w:sz="0" w:space="0" w:color="auto"/>
        <w:left w:val="none" w:sz="0" w:space="0" w:color="auto"/>
        <w:bottom w:val="none" w:sz="0" w:space="0" w:color="auto"/>
        <w:right w:val="none" w:sz="0" w:space="0" w:color="auto"/>
      </w:divBdr>
    </w:div>
    <w:div w:id="1580794020">
      <w:bodyDiv w:val="1"/>
      <w:marLeft w:val="0"/>
      <w:marRight w:val="0"/>
      <w:marTop w:val="0"/>
      <w:marBottom w:val="0"/>
      <w:divBdr>
        <w:top w:val="none" w:sz="0" w:space="0" w:color="auto"/>
        <w:left w:val="none" w:sz="0" w:space="0" w:color="auto"/>
        <w:bottom w:val="none" w:sz="0" w:space="0" w:color="auto"/>
        <w:right w:val="none" w:sz="0" w:space="0" w:color="auto"/>
      </w:divBdr>
    </w:div>
    <w:div w:id="1582833268">
      <w:bodyDiv w:val="1"/>
      <w:marLeft w:val="0"/>
      <w:marRight w:val="0"/>
      <w:marTop w:val="0"/>
      <w:marBottom w:val="0"/>
      <w:divBdr>
        <w:top w:val="none" w:sz="0" w:space="0" w:color="auto"/>
        <w:left w:val="none" w:sz="0" w:space="0" w:color="auto"/>
        <w:bottom w:val="none" w:sz="0" w:space="0" w:color="auto"/>
        <w:right w:val="none" w:sz="0" w:space="0" w:color="auto"/>
      </w:divBdr>
    </w:div>
    <w:div w:id="1608153257">
      <w:bodyDiv w:val="1"/>
      <w:marLeft w:val="0"/>
      <w:marRight w:val="0"/>
      <w:marTop w:val="0"/>
      <w:marBottom w:val="0"/>
      <w:divBdr>
        <w:top w:val="none" w:sz="0" w:space="0" w:color="auto"/>
        <w:left w:val="none" w:sz="0" w:space="0" w:color="auto"/>
        <w:bottom w:val="none" w:sz="0" w:space="0" w:color="auto"/>
        <w:right w:val="none" w:sz="0" w:space="0" w:color="auto"/>
      </w:divBdr>
    </w:div>
    <w:div w:id="1613974021">
      <w:bodyDiv w:val="1"/>
      <w:marLeft w:val="0"/>
      <w:marRight w:val="0"/>
      <w:marTop w:val="0"/>
      <w:marBottom w:val="0"/>
      <w:divBdr>
        <w:top w:val="none" w:sz="0" w:space="0" w:color="auto"/>
        <w:left w:val="none" w:sz="0" w:space="0" w:color="auto"/>
        <w:bottom w:val="none" w:sz="0" w:space="0" w:color="auto"/>
        <w:right w:val="none" w:sz="0" w:space="0" w:color="auto"/>
      </w:divBdr>
    </w:div>
    <w:div w:id="1638796830">
      <w:bodyDiv w:val="1"/>
      <w:marLeft w:val="0"/>
      <w:marRight w:val="0"/>
      <w:marTop w:val="0"/>
      <w:marBottom w:val="0"/>
      <w:divBdr>
        <w:top w:val="none" w:sz="0" w:space="0" w:color="auto"/>
        <w:left w:val="none" w:sz="0" w:space="0" w:color="auto"/>
        <w:bottom w:val="none" w:sz="0" w:space="0" w:color="auto"/>
        <w:right w:val="none" w:sz="0" w:space="0" w:color="auto"/>
      </w:divBdr>
    </w:div>
    <w:div w:id="1644846765">
      <w:bodyDiv w:val="1"/>
      <w:marLeft w:val="0"/>
      <w:marRight w:val="0"/>
      <w:marTop w:val="0"/>
      <w:marBottom w:val="0"/>
      <w:divBdr>
        <w:top w:val="none" w:sz="0" w:space="0" w:color="auto"/>
        <w:left w:val="none" w:sz="0" w:space="0" w:color="auto"/>
        <w:bottom w:val="none" w:sz="0" w:space="0" w:color="auto"/>
        <w:right w:val="none" w:sz="0" w:space="0" w:color="auto"/>
      </w:divBdr>
    </w:div>
    <w:div w:id="1696493528">
      <w:bodyDiv w:val="1"/>
      <w:marLeft w:val="0"/>
      <w:marRight w:val="0"/>
      <w:marTop w:val="0"/>
      <w:marBottom w:val="0"/>
      <w:divBdr>
        <w:top w:val="none" w:sz="0" w:space="0" w:color="auto"/>
        <w:left w:val="none" w:sz="0" w:space="0" w:color="auto"/>
        <w:bottom w:val="none" w:sz="0" w:space="0" w:color="auto"/>
        <w:right w:val="none" w:sz="0" w:space="0" w:color="auto"/>
      </w:divBdr>
    </w:div>
    <w:div w:id="1716000878">
      <w:bodyDiv w:val="1"/>
      <w:marLeft w:val="0"/>
      <w:marRight w:val="0"/>
      <w:marTop w:val="0"/>
      <w:marBottom w:val="0"/>
      <w:divBdr>
        <w:top w:val="none" w:sz="0" w:space="0" w:color="auto"/>
        <w:left w:val="none" w:sz="0" w:space="0" w:color="auto"/>
        <w:bottom w:val="none" w:sz="0" w:space="0" w:color="auto"/>
        <w:right w:val="none" w:sz="0" w:space="0" w:color="auto"/>
      </w:divBdr>
    </w:div>
    <w:div w:id="1723480761">
      <w:bodyDiv w:val="1"/>
      <w:marLeft w:val="0"/>
      <w:marRight w:val="0"/>
      <w:marTop w:val="0"/>
      <w:marBottom w:val="0"/>
      <w:divBdr>
        <w:top w:val="none" w:sz="0" w:space="0" w:color="auto"/>
        <w:left w:val="none" w:sz="0" w:space="0" w:color="auto"/>
        <w:bottom w:val="none" w:sz="0" w:space="0" w:color="auto"/>
        <w:right w:val="none" w:sz="0" w:space="0" w:color="auto"/>
      </w:divBdr>
    </w:div>
    <w:div w:id="1747146838">
      <w:bodyDiv w:val="1"/>
      <w:marLeft w:val="0"/>
      <w:marRight w:val="0"/>
      <w:marTop w:val="0"/>
      <w:marBottom w:val="0"/>
      <w:divBdr>
        <w:top w:val="none" w:sz="0" w:space="0" w:color="auto"/>
        <w:left w:val="none" w:sz="0" w:space="0" w:color="auto"/>
        <w:bottom w:val="none" w:sz="0" w:space="0" w:color="auto"/>
        <w:right w:val="none" w:sz="0" w:space="0" w:color="auto"/>
      </w:divBdr>
      <w:divsChild>
        <w:div w:id="1427311289">
          <w:marLeft w:val="0"/>
          <w:marRight w:val="0"/>
          <w:marTop w:val="0"/>
          <w:marBottom w:val="0"/>
          <w:divBdr>
            <w:top w:val="none" w:sz="0" w:space="0" w:color="auto"/>
            <w:left w:val="none" w:sz="0" w:space="0" w:color="auto"/>
            <w:bottom w:val="none" w:sz="0" w:space="0" w:color="auto"/>
            <w:right w:val="none" w:sz="0" w:space="0" w:color="auto"/>
          </w:divBdr>
        </w:div>
      </w:divsChild>
    </w:div>
    <w:div w:id="1758094832">
      <w:bodyDiv w:val="1"/>
      <w:marLeft w:val="0"/>
      <w:marRight w:val="0"/>
      <w:marTop w:val="0"/>
      <w:marBottom w:val="0"/>
      <w:divBdr>
        <w:top w:val="none" w:sz="0" w:space="0" w:color="auto"/>
        <w:left w:val="none" w:sz="0" w:space="0" w:color="auto"/>
        <w:bottom w:val="none" w:sz="0" w:space="0" w:color="auto"/>
        <w:right w:val="none" w:sz="0" w:space="0" w:color="auto"/>
      </w:divBdr>
    </w:div>
    <w:div w:id="1761175061">
      <w:bodyDiv w:val="1"/>
      <w:marLeft w:val="0"/>
      <w:marRight w:val="0"/>
      <w:marTop w:val="0"/>
      <w:marBottom w:val="0"/>
      <w:divBdr>
        <w:top w:val="none" w:sz="0" w:space="0" w:color="auto"/>
        <w:left w:val="none" w:sz="0" w:space="0" w:color="auto"/>
        <w:bottom w:val="none" w:sz="0" w:space="0" w:color="auto"/>
        <w:right w:val="none" w:sz="0" w:space="0" w:color="auto"/>
      </w:divBdr>
    </w:div>
    <w:div w:id="1763450368">
      <w:bodyDiv w:val="1"/>
      <w:marLeft w:val="0"/>
      <w:marRight w:val="0"/>
      <w:marTop w:val="0"/>
      <w:marBottom w:val="0"/>
      <w:divBdr>
        <w:top w:val="none" w:sz="0" w:space="0" w:color="auto"/>
        <w:left w:val="none" w:sz="0" w:space="0" w:color="auto"/>
        <w:bottom w:val="none" w:sz="0" w:space="0" w:color="auto"/>
        <w:right w:val="none" w:sz="0" w:space="0" w:color="auto"/>
      </w:divBdr>
    </w:div>
    <w:div w:id="1778402293">
      <w:bodyDiv w:val="1"/>
      <w:marLeft w:val="0"/>
      <w:marRight w:val="0"/>
      <w:marTop w:val="0"/>
      <w:marBottom w:val="0"/>
      <w:divBdr>
        <w:top w:val="none" w:sz="0" w:space="0" w:color="auto"/>
        <w:left w:val="none" w:sz="0" w:space="0" w:color="auto"/>
        <w:bottom w:val="none" w:sz="0" w:space="0" w:color="auto"/>
        <w:right w:val="none" w:sz="0" w:space="0" w:color="auto"/>
      </w:divBdr>
    </w:div>
    <w:div w:id="1787769925">
      <w:bodyDiv w:val="1"/>
      <w:marLeft w:val="0"/>
      <w:marRight w:val="0"/>
      <w:marTop w:val="0"/>
      <w:marBottom w:val="0"/>
      <w:divBdr>
        <w:top w:val="none" w:sz="0" w:space="0" w:color="auto"/>
        <w:left w:val="none" w:sz="0" w:space="0" w:color="auto"/>
        <w:bottom w:val="none" w:sz="0" w:space="0" w:color="auto"/>
        <w:right w:val="none" w:sz="0" w:space="0" w:color="auto"/>
      </w:divBdr>
    </w:div>
    <w:div w:id="1822770524">
      <w:bodyDiv w:val="1"/>
      <w:marLeft w:val="0"/>
      <w:marRight w:val="0"/>
      <w:marTop w:val="0"/>
      <w:marBottom w:val="0"/>
      <w:divBdr>
        <w:top w:val="none" w:sz="0" w:space="0" w:color="auto"/>
        <w:left w:val="none" w:sz="0" w:space="0" w:color="auto"/>
        <w:bottom w:val="none" w:sz="0" w:space="0" w:color="auto"/>
        <w:right w:val="none" w:sz="0" w:space="0" w:color="auto"/>
      </w:divBdr>
    </w:div>
    <w:div w:id="1823498636">
      <w:bodyDiv w:val="1"/>
      <w:marLeft w:val="0"/>
      <w:marRight w:val="0"/>
      <w:marTop w:val="0"/>
      <w:marBottom w:val="0"/>
      <w:divBdr>
        <w:top w:val="none" w:sz="0" w:space="0" w:color="auto"/>
        <w:left w:val="none" w:sz="0" w:space="0" w:color="auto"/>
        <w:bottom w:val="none" w:sz="0" w:space="0" w:color="auto"/>
        <w:right w:val="none" w:sz="0" w:space="0" w:color="auto"/>
      </w:divBdr>
    </w:div>
    <w:div w:id="1852448794">
      <w:bodyDiv w:val="1"/>
      <w:marLeft w:val="0"/>
      <w:marRight w:val="0"/>
      <w:marTop w:val="0"/>
      <w:marBottom w:val="0"/>
      <w:divBdr>
        <w:top w:val="none" w:sz="0" w:space="0" w:color="auto"/>
        <w:left w:val="none" w:sz="0" w:space="0" w:color="auto"/>
        <w:bottom w:val="none" w:sz="0" w:space="0" w:color="auto"/>
        <w:right w:val="none" w:sz="0" w:space="0" w:color="auto"/>
      </w:divBdr>
    </w:div>
    <w:div w:id="1861044293">
      <w:bodyDiv w:val="1"/>
      <w:marLeft w:val="0"/>
      <w:marRight w:val="0"/>
      <w:marTop w:val="0"/>
      <w:marBottom w:val="0"/>
      <w:divBdr>
        <w:top w:val="none" w:sz="0" w:space="0" w:color="auto"/>
        <w:left w:val="none" w:sz="0" w:space="0" w:color="auto"/>
        <w:bottom w:val="none" w:sz="0" w:space="0" w:color="auto"/>
        <w:right w:val="none" w:sz="0" w:space="0" w:color="auto"/>
      </w:divBdr>
    </w:div>
    <w:div w:id="1865560949">
      <w:bodyDiv w:val="1"/>
      <w:marLeft w:val="0"/>
      <w:marRight w:val="0"/>
      <w:marTop w:val="0"/>
      <w:marBottom w:val="0"/>
      <w:divBdr>
        <w:top w:val="none" w:sz="0" w:space="0" w:color="auto"/>
        <w:left w:val="none" w:sz="0" w:space="0" w:color="auto"/>
        <w:bottom w:val="none" w:sz="0" w:space="0" w:color="auto"/>
        <w:right w:val="none" w:sz="0" w:space="0" w:color="auto"/>
      </w:divBdr>
    </w:div>
    <w:div w:id="1880123562">
      <w:bodyDiv w:val="1"/>
      <w:marLeft w:val="0"/>
      <w:marRight w:val="0"/>
      <w:marTop w:val="0"/>
      <w:marBottom w:val="0"/>
      <w:divBdr>
        <w:top w:val="none" w:sz="0" w:space="0" w:color="auto"/>
        <w:left w:val="none" w:sz="0" w:space="0" w:color="auto"/>
        <w:bottom w:val="none" w:sz="0" w:space="0" w:color="auto"/>
        <w:right w:val="none" w:sz="0" w:space="0" w:color="auto"/>
      </w:divBdr>
    </w:div>
    <w:div w:id="1902708554">
      <w:bodyDiv w:val="1"/>
      <w:marLeft w:val="0"/>
      <w:marRight w:val="0"/>
      <w:marTop w:val="0"/>
      <w:marBottom w:val="0"/>
      <w:divBdr>
        <w:top w:val="none" w:sz="0" w:space="0" w:color="auto"/>
        <w:left w:val="none" w:sz="0" w:space="0" w:color="auto"/>
        <w:bottom w:val="none" w:sz="0" w:space="0" w:color="auto"/>
        <w:right w:val="none" w:sz="0" w:space="0" w:color="auto"/>
      </w:divBdr>
    </w:div>
    <w:div w:id="1924490474">
      <w:bodyDiv w:val="1"/>
      <w:marLeft w:val="0"/>
      <w:marRight w:val="0"/>
      <w:marTop w:val="0"/>
      <w:marBottom w:val="0"/>
      <w:divBdr>
        <w:top w:val="none" w:sz="0" w:space="0" w:color="auto"/>
        <w:left w:val="none" w:sz="0" w:space="0" w:color="auto"/>
        <w:bottom w:val="none" w:sz="0" w:space="0" w:color="auto"/>
        <w:right w:val="none" w:sz="0" w:space="0" w:color="auto"/>
      </w:divBdr>
    </w:div>
    <w:div w:id="1961454170">
      <w:bodyDiv w:val="1"/>
      <w:marLeft w:val="0"/>
      <w:marRight w:val="0"/>
      <w:marTop w:val="0"/>
      <w:marBottom w:val="0"/>
      <w:divBdr>
        <w:top w:val="none" w:sz="0" w:space="0" w:color="auto"/>
        <w:left w:val="none" w:sz="0" w:space="0" w:color="auto"/>
        <w:bottom w:val="none" w:sz="0" w:space="0" w:color="auto"/>
        <w:right w:val="none" w:sz="0" w:space="0" w:color="auto"/>
      </w:divBdr>
    </w:div>
    <w:div w:id="1982802104">
      <w:bodyDiv w:val="1"/>
      <w:marLeft w:val="0"/>
      <w:marRight w:val="0"/>
      <w:marTop w:val="0"/>
      <w:marBottom w:val="0"/>
      <w:divBdr>
        <w:top w:val="none" w:sz="0" w:space="0" w:color="auto"/>
        <w:left w:val="none" w:sz="0" w:space="0" w:color="auto"/>
        <w:bottom w:val="none" w:sz="0" w:space="0" w:color="auto"/>
        <w:right w:val="none" w:sz="0" w:space="0" w:color="auto"/>
      </w:divBdr>
      <w:divsChild>
        <w:div w:id="8454984">
          <w:marLeft w:val="0"/>
          <w:marRight w:val="0"/>
          <w:marTop w:val="0"/>
          <w:marBottom w:val="0"/>
          <w:divBdr>
            <w:top w:val="none" w:sz="0" w:space="0" w:color="auto"/>
            <w:left w:val="none" w:sz="0" w:space="0" w:color="auto"/>
            <w:bottom w:val="none" w:sz="0" w:space="0" w:color="auto"/>
            <w:right w:val="none" w:sz="0" w:space="0" w:color="auto"/>
          </w:divBdr>
        </w:div>
        <w:div w:id="155193459">
          <w:marLeft w:val="0"/>
          <w:marRight w:val="0"/>
          <w:marTop w:val="0"/>
          <w:marBottom w:val="0"/>
          <w:divBdr>
            <w:top w:val="none" w:sz="0" w:space="0" w:color="auto"/>
            <w:left w:val="none" w:sz="0" w:space="0" w:color="auto"/>
            <w:bottom w:val="none" w:sz="0" w:space="0" w:color="auto"/>
            <w:right w:val="none" w:sz="0" w:space="0" w:color="auto"/>
          </w:divBdr>
        </w:div>
        <w:div w:id="417333876">
          <w:marLeft w:val="0"/>
          <w:marRight w:val="0"/>
          <w:marTop w:val="0"/>
          <w:marBottom w:val="0"/>
          <w:divBdr>
            <w:top w:val="none" w:sz="0" w:space="0" w:color="auto"/>
            <w:left w:val="none" w:sz="0" w:space="0" w:color="auto"/>
            <w:bottom w:val="none" w:sz="0" w:space="0" w:color="auto"/>
            <w:right w:val="none" w:sz="0" w:space="0" w:color="auto"/>
          </w:divBdr>
        </w:div>
        <w:div w:id="695693880">
          <w:marLeft w:val="0"/>
          <w:marRight w:val="0"/>
          <w:marTop w:val="0"/>
          <w:marBottom w:val="0"/>
          <w:divBdr>
            <w:top w:val="none" w:sz="0" w:space="0" w:color="auto"/>
            <w:left w:val="none" w:sz="0" w:space="0" w:color="auto"/>
            <w:bottom w:val="none" w:sz="0" w:space="0" w:color="auto"/>
            <w:right w:val="none" w:sz="0" w:space="0" w:color="auto"/>
          </w:divBdr>
        </w:div>
        <w:div w:id="818768967">
          <w:marLeft w:val="0"/>
          <w:marRight w:val="0"/>
          <w:marTop w:val="0"/>
          <w:marBottom w:val="0"/>
          <w:divBdr>
            <w:top w:val="none" w:sz="0" w:space="0" w:color="auto"/>
            <w:left w:val="none" w:sz="0" w:space="0" w:color="auto"/>
            <w:bottom w:val="none" w:sz="0" w:space="0" w:color="auto"/>
            <w:right w:val="none" w:sz="0" w:space="0" w:color="auto"/>
          </w:divBdr>
        </w:div>
        <w:div w:id="853768071">
          <w:marLeft w:val="0"/>
          <w:marRight w:val="0"/>
          <w:marTop w:val="0"/>
          <w:marBottom w:val="0"/>
          <w:divBdr>
            <w:top w:val="none" w:sz="0" w:space="0" w:color="auto"/>
            <w:left w:val="none" w:sz="0" w:space="0" w:color="auto"/>
            <w:bottom w:val="none" w:sz="0" w:space="0" w:color="auto"/>
            <w:right w:val="none" w:sz="0" w:space="0" w:color="auto"/>
          </w:divBdr>
        </w:div>
        <w:div w:id="950092304">
          <w:marLeft w:val="0"/>
          <w:marRight w:val="0"/>
          <w:marTop w:val="0"/>
          <w:marBottom w:val="0"/>
          <w:divBdr>
            <w:top w:val="none" w:sz="0" w:space="0" w:color="auto"/>
            <w:left w:val="none" w:sz="0" w:space="0" w:color="auto"/>
            <w:bottom w:val="none" w:sz="0" w:space="0" w:color="auto"/>
            <w:right w:val="none" w:sz="0" w:space="0" w:color="auto"/>
          </w:divBdr>
        </w:div>
        <w:div w:id="1941789547">
          <w:marLeft w:val="0"/>
          <w:marRight w:val="0"/>
          <w:marTop w:val="0"/>
          <w:marBottom w:val="0"/>
          <w:divBdr>
            <w:top w:val="none" w:sz="0" w:space="0" w:color="auto"/>
            <w:left w:val="none" w:sz="0" w:space="0" w:color="auto"/>
            <w:bottom w:val="none" w:sz="0" w:space="0" w:color="auto"/>
            <w:right w:val="none" w:sz="0" w:space="0" w:color="auto"/>
          </w:divBdr>
        </w:div>
      </w:divsChild>
    </w:div>
    <w:div w:id="1997954553">
      <w:bodyDiv w:val="1"/>
      <w:marLeft w:val="0"/>
      <w:marRight w:val="0"/>
      <w:marTop w:val="0"/>
      <w:marBottom w:val="0"/>
      <w:divBdr>
        <w:top w:val="none" w:sz="0" w:space="0" w:color="auto"/>
        <w:left w:val="none" w:sz="0" w:space="0" w:color="auto"/>
        <w:bottom w:val="none" w:sz="0" w:space="0" w:color="auto"/>
        <w:right w:val="none" w:sz="0" w:space="0" w:color="auto"/>
      </w:divBdr>
    </w:div>
    <w:div w:id="1998652049">
      <w:bodyDiv w:val="1"/>
      <w:marLeft w:val="0"/>
      <w:marRight w:val="0"/>
      <w:marTop w:val="0"/>
      <w:marBottom w:val="0"/>
      <w:divBdr>
        <w:top w:val="none" w:sz="0" w:space="0" w:color="auto"/>
        <w:left w:val="none" w:sz="0" w:space="0" w:color="auto"/>
        <w:bottom w:val="none" w:sz="0" w:space="0" w:color="auto"/>
        <w:right w:val="none" w:sz="0" w:space="0" w:color="auto"/>
      </w:divBdr>
    </w:div>
    <w:div w:id="2019765761">
      <w:bodyDiv w:val="1"/>
      <w:marLeft w:val="0"/>
      <w:marRight w:val="0"/>
      <w:marTop w:val="0"/>
      <w:marBottom w:val="0"/>
      <w:divBdr>
        <w:top w:val="none" w:sz="0" w:space="0" w:color="auto"/>
        <w:left w:val="none" w:sz="0" w:space="0" w:color="auto"/>
        <w:bottom w:val="none" w:sz="0" w:space="0" w:color="auto"/>
        <w:right w:val="none" w:sz="0" w:space="0" w:color="auto"/>
      </w:divBdr>
    </w:div>
    <w:div w:id="2052997188">
      <w:bodyDiv w:val="1"/>
      <w:marLeft w:val="0"/>
      <w:marRight w:val="0"/>
      <w:marTop w:val="0"/>
      <w:marBottom w:val="0"/>
      <w:divBdr>
        <w:top w:val="none" w:sz="0" w:space="0" w:color="auto"/>
        <w:left w:val="none" w:sz="0" w:space="0" w:color="auto"/>
        <w:bottom w:val="none" w:sz="0" w:space="0" w:color="auto"/>
        <w:right w:val="none" w:sz="0" w:space="0" w:color="auto"/>
      </w:divBdr>
    </w:div>
    <w:div w:id="2069182016">
      <w:bodyDiv w:val="1"/>
      <w:marLeft w:val="0"/>
      <w:marRight w:val="0"/>
      <w:marTop w:val="0"/>
      <w:marBottom w:val="0"/>
      <w:divBdr>
        <w:top w:val="none" w:sz="0" w:space="0" w:color="auto"/>
        <w:left w:val="none" w:sz="0" w:space="0" w:color="auto"/>
        <w:bottom w:val="none" w:sz="0" w:space="0" w:color="auto"/>
        <w:right w:val="none" w:sz="0" w:space="0" w:color="auto"/>
      </w:divBdr>
    </w:div>
    <w:div w:id="2089961232">
      <w:bodyDiv w:val="1"/>
      <w:marLeft w:val="0"/>
      <w:marRight w:val="0"/>
      <w:marTop w:val="0"/>
      <w:marBottom w:val="0"/>
      <w:divBdr>
        <w:top w:val="none" w:sz="0" w:space="0" w:color="auto"/>
        <w:left w:val="none" w:sz="0" w:space="0" w:color="auto"/>
        <w:bottom w:val="none" w:sz="0" w:space="0" w:color="auto"/>
        <w:right w:val="none" w:sz="0" w:space="0" w:color="auto"/>
      </w:divBdr>
    </w:div>
    <w:div w:id="2102950138">
      <w:bodyDiv w:val="1"/>
      <w:marLeft w:val="0"/>
      <w:marRight w:val="0"/>
      <w:marTop w:val="0"/>
      <w:marBottom w:val="0"/>
      <w:divBdr>
        <w:top w:val="none" w:sz="0" w:space="0" w:color="auto"/>
        <w:left w:val="none" w:sz="0" w:space="0" w:color="auto"/>
        <w:bottom w:val="none" w:sz="0" w:space="0" w:color="auto"/>
        <w:right w:val="none" w:sz="0" w:space="0" w:color="auto"/>
      </w:divBdr>
    </w:div>
    <w:div w:id="2107537899">
      <w:bodyDiv w:val="1"/>
      <w:marLeft w:val="0"/>
      <w:marRight w:val="0"/>
      <w:marTop w:val="0"/>
      <w:marBottom w:val="0"/>
      <w:divBdr>
        <w:top w:val="none" w:sz="0" w:space="0" w:color="auto"/>
        <w:left w:val="none" w:sz="0" w:space="0" w:color="auto"/>
        <w:bottom w:val="none" w:sz="0" w:space="0" w:color="auto"/>
        <w:right w:val="none" w:sz="0" w:space="0" w:color="auto"/>
      </w:divBdr>
    </w:div>
    <w:div w:id="2113865187">
      <w:bodyDiv w:val="1"/>
      <w:marLeft w:val="0"/>
      <w:marRight w:val="0"/>
      <w:marTop w:val="0"/>
      <w:marBottom w:val="0"/>
      <w:divBdr>
        <w:top w:val="none" w:sz="0" w:space="0" w:color="auto"/>
        <w:left w:val="none" w:sz="0" w:space="0" w:color="auto"/>
        <w:bottom w:val="none" w:sz="0" w:space="0" w:color="auto"/>
        <w:right w:val="none" w:sz="0" w:space="0" w:color="auto"/>
      </w:divBdr>
    </w:div>
    <w:div w:id="214010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rzetargi@nfz-kielce.pl" TargetMode="External"/><Relationship Id="rId18" Type="http://schemas.openxmlformats.org/officeDocument/2006/relationships/hyperlink" Target="mailto:przetargi@nfz-kielce.pl" TargetMode="External"/><Relationship Id="rId26" Type="http://schemas.openxmlformats.org/officeDocument/2006/relationships/hyperlink" Target="https://ezamowienia.gov.pl/" TargetMode="External"/><Relationship Id="rId39" Type="http://schemas.openxmlformats.org/officeDocument/2006/relationships/theme" Target="theme/theme1.xml"/><Relationship Id="rId21" Type="http://schemas.openxmlformats.org/officeDocument/2006/relationships/hyperlink" Target="https://ezamowienia.gov.pl/" TargetMode="External"/><Relationship Id="rId34" Type="http://schemas.openxmlformats.org/officeDocument/2006/relationships/hyperlink" Target="https://sip.legalis.pl/document-view.seam?documentId=mfrxilrtg4ytomzvhezda" TargetMode="External"/><Relationship Id="rId7" Type="http://schemas.openxmlformats.org/officeDocument/2006/relationships/settings" Target="settings.xml"/><Relationship Id="rId12" Type="http://schemas.openxmlformats.org/officeDocument/2006/relationships/hyperlink" Target="http://www.nfz-kielce.pl" TargetMode="External"/><Relationship Id="rId17" Type="http://schemas.openxmlformats.org/officeDocument/2006/relationships/hyperlink" Target="mailto:marek.nurkowski@nfz-kielce.pl" TargetMode="External"/><Relationship Id="rId25" Type="http://schemas.openxmlformats.org/officeDocument/2006/relationships/hyperlink" Target="mailto:przetargi@nfz-kielce.pl" TargetMode="External"/><Relationship Id="rId33" Type="http://schemas.openxmlformats.org/officeDocument/2006/relationships/hyperlink" Target="mailto:IOD@nfz.gov.pl"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nfz.gov.pl/biuletyn-informacji-publicznej-swietokrzyskiego-ow%20nfz/zamowienia-publiczne/" TargetMode="External"/><Relationship Id="rId20" Type="http://schemas.openxmlformats.org/officeDocument/2006/relationships/hyperlink" Target="https://espd.uzp.gov.pl/" TargetMode="External"/><Relationship Id="rId29" Type="http://schemas.openxmlformats.org/officeDocument/2006/relationships/hyperlink" Target="mailto:przetargi@nfz-kielce.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sip.legalis.pl/document-view.seam?documentId=mfrxilrtg4ytimjzhe4tiltqmfyc4njrga4daobrgu&amp;refSource=hyp" TargetMode="External"/><Relationship Id="rId32" Type="http://schemas.openxmlformats.org/officeDocument/2006/relationships/hyperlink" Target="mailto:administracja@nfz-kielce.pl" TargetMode="External"/><Relationship Id="rId37"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zamowienia.gov.pl/pl/" TargetMode="External"/><Relationship Id="rId23" Type="http://schemas.openxmlformats.org/officeDocument/2006/relationships/hyperlink" Target="https://ezamowienia.gov.pl/" TargetMode="External"/><Relationship Id="rId28" Type="http://schemas.openxmlformats.org/officeDocument/2006/relationships/hyperlink" Target="mailto:marek.nurkowski@nfz-kielce.pl"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gov.pl/web/uzp/jednolity-europejski-dokument-zamowienia" TargetMode="External"/><Relationship Id="rId31" Type="http://schemas.openxmlformats.org/officeDocument/2006/relationships/hyperlink" Target="mailto:administracja@nfz-kielce.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zamowienia.gov.pl/pl/" TargetMode="External"/><Relationship Id="rId22" Type="http://schemas.openxmlformats.org/officeDocument/2006/relationships/hyperlink" Target="https://ezamowienia.gov.pl/" TargetMode="External"/><Relationship Id="rId27" Type="http://schemas.openxmlformats.org/officeDocument/2006/relationships/hyperlink" Target="https://ezamowienia.gov.pl/pl/" TargetMode="External"/><Relationship Id="rId30" Type="http://schemas.openxmlformats.org/officeDocument/2006/relationships/hyperlink" Target="mailto:Marek.Nurkowski@nfz-kielce.pl"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owadz_x0105_cy xmlns="c006ff78-2371-4417-a2aa-d406bf6c9857">
      <UserInfo>
        <DisplayName/>
        <AccountId xsi:nil="true"/>
        <AccountType/>
      </UserInfo>
    </Prowadz_x0105_cy>
    <Aktualne xmlns="c006ff78-2371-4417-a2aa-d406bf6c9857">true</Aktualn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0AA0316D66B8749AE37B18B51BB7DAD" ma:contentTypeVersion="7" ma:contentTypeDescription="Utwórz nowy dokument." ma:contentTypeScope="" ma:versionID="cc6759c14f49d5aa43a21d67d03f3b8d">
  <xsd:schema xmlns:xsd="http://www.w3.org/2001/XMLSchema" xmlns:xs="http://www.w3.org/2001/XMLSchema" xmlns:p="http://schemas.microsoft.com/office/2006/metadata/properties" xmlns:ns2="c006ff78-2371-4417-a2aa-d406bf6c9857" xmlns:ns3="34792cdb-b207-4b1e-9f5b-2b41ccf7e8c8" targetNamespace="http://schemas.microsoft.com/office/2006/metadata/properties" ma:root="true" ma:fieldsID="0034411829c076e602fbdccb96f86806" ns2:_="" ns3:_="">
    <xsd:import namespace="c006ff78-2371-4417-a2aa-d406bf6c9857"/>
    <xsd:import namespace="34792cdb-b207-4b1e-9f5b-2b41ccf7e8c8"/>
    <xsd:element name="properties">
      <xsd:complexType>
        <xsd:sequence>
          <xsd:element name="documentManagement">
            <xsd:complexType>
              <xsd:all>
                <xsd:element ref="ns2:Prowadz_x0105_cy" minOccurs="0"/>
                <xsd:element ref="ns2:Aktualn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06ff78-2371-4417-a2aa-d406bf6c9857" elementFormDefault="qualified">
    <xsd:import namespace="http://schemas.microsoft.com/office/2006/documentManagement/types"/>
    <xsd:import namespace="http://schemas.microsoft.com/office/infopath/2007/PartnerControls"/>
    <xsd:element name="Prowadz_x0105_cy" ma:index="2" nillable="true" ma:displayName="Prowadzący" ma:list="UserInfo" ma:SharePointGroup="0" ma:internalName="Prowadz_x0105_cy"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ktualne" ma:index="3" nillable="true" ma:displayName="Aktualne" ma:default="1" ma:description="Aktualne" ma:internalName="Aktualn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4792cdb-b207-4b1e-9f5b-2b41ccf7e8c8" elementFormDefault="qualified">
    <xsd:import namespace="http://schemas.microsoft.com/office/2006/documentManagement/types"/>
    <xsd:import namespace="http://schemas.microsoft.com/office/infopath/2007/PartnerControls"/>
    <xsd:element name="SharedWithUsers" ma:index="6"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AB435-49F0-4BAB-9646-2F63FA37CCC1}">
  <ds:schemaRefs>
    <ds:schemaRef ds:uri="c006ff78-2371-4417-a2aa-d406bf6c9857"/>
    <ds:schemaRef ds:uri="http://purl.org/dc/elements/1.1/"/>
    <ds:schemaRef ds:uri="http://purl.org/dc/dcmitype/"/>
    <ds:schemaRef ds:uri="http://www.w3.org/XML/1998/namespace"/>
    <ds:schemaRef ds:uri="http://schemas.microsoft.com/office/2006/documentManagement/types"/>
    <ds:schemaRef ds:uri="http://purl.org/dc/terms/"/>
    <ds:schemaRef ds:uri="34792cdb-b207-4b1e-9f5b-2b41ccf7e8c8"/>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7DFC7A00-5094-4D41-9B60-FF31B24DE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06ff78-2371-4417-a2aa-d406bf6c9857"/>
    <ds:schemaRef ds:uri="34792cdb-b207-4b1e-9f5b-2b41ccf7e8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60EF7A-3016-4104-AC17-D025E08D8878}">
  <ds:schemaRefs>
    <ds:schemaRef ds:uri="http://schemas.microsoft.com/sharepoint/v3/contenttype/forms"/>
  </ds:schemaRefs>
</ds:datastoreItem>
</file>

<file path=customXml/itemProps4.xml><?xml version="1.0" encoding="utf-8"?>
<ds:datastoreItem xmlns:ds="http://schemas.openxmlformats.org/officeDocument/2006/customXml" ds:itemID="{0BB6F284-2751-4831-97D2-B2767F600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96</Pages>
  <Words>29042</Words>
  <Characters>214640</Characters>
  <Application>Microsoft Office Word</Application>
  <DocSecurity>0</DocSecurity>
  <Lines>1788</Lines>
  <Paragraphs>486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Zawadzka Gabriela</dc:creator>
  <cp:keywords/>
  <dc:description/>
  <cp:lastModifiedBy>Małek Sylwia</cp:lastModifiedBy>
  <cp:revision>2</cp:revision>
  <cp:lastPrinted>2026-02-09T14:55:00Z</cp:lastPrinted>
  <dcterms:created xsi:type="dcterms:W3CDTF">2026-02-16T07:21:00Z</dcterms:created>
  <dcterms:modified xsi:type="dcterms:W3CDTF">2026-02-16T07:21:00Z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0x01010050AA0316D66B8749AE37B18B51BB7DAD</vt:lpwstr>
  </property>
</Properties>
</file>